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F40" w:rsidRPr="009C661B" w:rsidRDefault="00AC5425" w:rsidP="00665F2B">
      <w:pPr>
        <w:spacing w:line="240" w:lineRule="auto"/>
        <w:ind w:left="57"/>
        <w:rPr>
          <w:bCs/>
          <w:i/>
        </w:rPr>
      </w:pPr>
      <w:sdt>
        <w:sdtPr>
          <w:rPr>
            <w:sz w:val="24"/>
            <w:szCs w:val="24"/>
          </w:rPr>
          <w:id w:val="-1283269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737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2F40" w:rsidRPr="00AB2F40">
        <w:rPr>
          <w:sz w:val="24"/>
          <w:szCs w:val="24"/>
        </w:rPr>
        <w:t xml:space="preserve"> </w:t>
      </w:r>
      <w:r w:rsidR="00AB2F40" w:rsidRPr="00AB2F40">
        <w:rPr>
          <w:rStyle w:val="Stark"/>
          <w:sz w:val="24"/>
          <w:szCs w:val="24"/>
        </w:rPr>
        <w:t xml:space="preserve">Ny behörighet </w:t>
      </w:r>
      <w:r w:rsidR="00AB2F40" w:rsidRPr="00AB2F40">
        <w:rPr>
          <w:rStyle w:val="Stark"/>
          <w:sz w:val="24"/>
          <w:szCs w:val="24"/>
        </w:rPr>
        <w:br/>
      </w:r>
      <w:sdt>
        <w:sdtPr>
          <w:rPr>
            <w:sz w:val="24"/>
            <w:szCs w:val="24"/>
          </w:rPr>
          <w:id w:val="59320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5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2F40" w:rsidRPr="00AB2F40">
        <w:rPr>
          <w:sz w:val="24"/>
          <w:szCs w:val="24"/>
        </w:rPr>
        <w:t xml:space="preserve"> </w:t>
      </w:r>
      <w:r w:rsidR="003A641B">
        <w:rPr>
          <w:rStyle w:val="Stark"/>
          <w:sz w:val="24"/>
          <w:szCs w:val="24"/>
        </w:rPr>
        <w:t>Komplettering</w:t>
      </w:r>
      <w:r w:rsidR="00AB2F40" w:rsidRPr="00AB2F40">
        <w:rPr>
          <w:rStyle w:val="Stark"/>
          <w:sz w:val="24"/>
          <w:szCs w:val="24"/>
        </w:rPr>
        <w:t xml:space="preserve"> </w:t>
      </w:r>
      <w:r w:rsidR="00D814A0">
        <w:rPr>
          <w:rStyle w:val="Stark"/>
          <w:sz w:val="24"/>
          <w:szCs w:val="24"/>
        </w:rPr>
        <w:t xml:space="preserve">till </w:t>
      </w:r>
      <w:r w:rsidR="00AB2F40" w:rsidRPr="00AB2F40">
        <w:rPr>
          <w:rStyle w:val="Stark"/>
          <w:sz w:val="24"/>
          <w:szCs w:val="24"/>
        </w:rPr>
        <w:t xml:space="preserve">befintlig behörighet </w:t>
      </w:r>
      <w:r w:rsidR="00AB2F40" w:rsidRPr="00AB2F40">
        <w:rPr>
          <w:rFonts w:ascii="MS Gothic" w:eastAsia="MS Gothic" w:hAnsi="MS Gothic"/>
          <w:sz w:val="24"/>
          <w:szCs w:val="24"/>
        </w:rPr>
        <w:br/>
      </w:r>
      <w:sdt>
        <w:sdtPr>
          <w:rPr>
            <w:sz w:val="24"/>
            <w:szCs w:val="24"/>
          </w:rPr>
          <w:id w:val="82054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357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AB2F40" w:rsidRPr="00AB2F40">
        <w:rPr>
          <w:rStyle w:val="Stark"/>
          <w:sz w:val="24"/>
          <w:szCs w:val="24"/>
        </w:rPr>
        <w:t xml:space="preserve"> Ta bort behörighet </w:t>
      </w:r>
    </w:p>
    <w:p w:rsidR="007E0B59" w:rsidRDefault="007E0B59" w:rsidP="00665F2B">
      <w:pPr>
        <w:spacing w:after="0" w:line="276" w:lineRule="auto"/>
        <w:ind w:left="57"/>
      </w:pPr>
      <w:r w:rsidRPr="009C26FA">
        <w:rPr>
          <w:b/>
        </w:rPr>
        <w:t>Namn:</w:t>
      </w:r>
      <w:r>
        <w:t xml:space="preserve"> </w:t>
      </w:r>
      <w:r w:rsidR="00ED6504">
        <w:tab/>
      </w:r>
      <w:r w:rsidR="00ED6504">
        <w:tab/>
      </w:r>
      <w:r w:rsidR="00AB2F4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B2F40">
        <w:instrText xml:space="preserve"> FORMTEXT </w:instrText>
      </w:r>
      <w:r w:rsidR="00AB2F40">
        <w:fldChar w:fldCharType="separate"/>
      </w:r>
      <w:bookmarkStart w:id="1" w:name="_GoBack"/>
      <w:r w:rsidR="00873574">
        <w:t> </w:t>
      </w:r>
      <w:r w:rsidR="00873574">
        <w:t> </w:t>
      </w:r>
      <w:r w:rsidR="00873574">
        <w:t> </w:t>
      </w:r>
      <w:r w:rsidR="00873574">
        <w:t> </w:t>
      </w:r>
      <w:r w:rsidR="00873574">
        <w:t> </w:t>
      </w:r>
      <w:bookmarkEnd w:id="1"/>
      <w:r w:rsidR="00AB2F40">
        <w:fldChar w:fldCharType="end"/>
      </w:r>
      <w:bookmarkEnd w:id="0"/>
    </w:p>
    <w:p w:rsidR="007E0B59" w:rsidRDefault="00BB5791" w:rsidP="00665F2B">
      <w:pPr>
        <w:spacing w:after="0" w:line="276" w:lineRule="auto"/>
        <w:ind w:left="57"/>
      </w:pPr>
      <w:r w:rsidRPr="009C26FA">
        <w:rPr>
          <w:b/>
        </w:rPr>
        <w:t>P</w:t>
      </w:r>
      <w:r w:rsidR="007E0B59" w:rsidRPr="009C26FA">
        <w:rPr>
          <w:b/>
        </w:rPr>
        <w:t>ersonnummer:</w:t>
      </w:r>
      <w:r w:rsidR="00ED6504">
        <w:tab/>
      </w:r>
      <w:r w:rsidR="008D1337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D1337">
        <w:instrText xml:space="preserve"> FORMTEXT </w:instrText>
      </w:r>
      <w:r w:rsidR="008D1337">
        <w:fldChar w:fldCharType="separate"/>
      </w:r>
      <w:r w:rsidR="00873574">
        <w:t> </w:t>
      </w:r>
      <w:r w:rsidR="00873574">
        <w:t> </w:t>
      </w:r>
      <w:r w:rsidR="00873574">
        <w:t> </w:t>
      </w:r>
      <w:r w:rsidR="00873574">
        <w:t> </w:t>
      </w:r>
      <w:r w:rsidR="00873574">
        <w:t> </w:t>
      </w:r>
      <w:r w:rsidR="008D1337">
        <w:fldChar w:fldCharType="end"/>
      </w:r>
      <w:bookmarkEnd w:id="2"/>
    </w:p>
    <w:p w:rsidR="003C7A90" w:rsidRDefault="00BB5791" w:rsidP="00665F2B">
      <w:pPr>
        <w:spacing w:after="0" w:line="276" w:lineRule="auto"/>
        <w:ind w:left="57"/>
      </w:pPr>
      <w:r w:rsidRPr="009C26FA">
        <w:rPr>
          <w:b/>
        </w:rPr>
        <w:t>E</w:t>
      </w:r>
      <w:r w:rsidR="007E0B59" w:rsidRPr="009C26FA">
        <w:rPr>
          <w:b/>
        </w:rPr>
        <w:t>-post:</w:t>
      </w:r>
      <w:r w:rsidR="007E0B59">
        <w:t xml:space="preserve"> </w:t>
      </w:r>
      <w:r w:rsidR="00ED6504">
        <w:tab/>
      </w:r>
      <w:r w:rsidR="00ED6504">
        <w:tab/>
      </w:r>
      <w:r w:rsidR="008D1337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D1337">
        <w:instrText xml:space="preserve"> FORMTEXT </w:instrText>
      </w:r>
      <w:r w:rsidR="008D1337">
        <w:fldChar w:fldCharType="separate"/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fldChar w:fldCharType="end"/>
      </w:r>
      <w:bookmarkEnd w:id="3"/>
    </w:p>
    <w:p w:rsidR="00845367" w:rsidRDefault="00BB5791" w:rsidP="00665F2B">
      <w:pPr>
        <w:spacing w:after="0" w:line="276" w:lineRule="auto"/>
        <w:ind w:left="57"/>
      </w:pPr>
      <w:r w:rsidRPr="009C26FA">
        <w:rPr>
          <w:b/>
        </w:rPr>
        <w:t>A</w:t>
      </w:r>
      <w:r w:rsidR="003A641B">
        <w:rPr>
          <w:b/>
        </w:rPr>
        <w:t>nvändar-ID</w:t>
      </w:r>
      <w:r w:rsidR="00845367" w:rsidRPr="009C26FA">
        <w:rPr>
          <w:b/>
        </w:rPr>
        <w:t>:</w:t>
      </w:r>
      <w:r w:rsidR="00845367">
        <w:t xml:space="preserve"> </w:t>
      </w:r>
      <w:r w:rsidR="00665F2B">
        <w:tab/>
      </w:r>
      <w:r w:rsidR="008D1337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D1337">
        <w:instrText xml:space="preserve"> FORMTEXT </w:instrText>
      </w:r>
      <w:r w:rsidR="008D1337">
        <w:fldChar w:fldCharType="separate"/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fldChar w:fldCharType="end"/>
      </w:r>
      <w:bookmarkEnd w:id="4"/>
    </w:p>
    <w:p w:rsidR="00845367" w:rsidRDefault="00BB5791" w:rsidP="00665F2B">
      <w:pPr>
        <w:spacing w:after="0" w:line="276" w:lineRule="auto"/>
        <w:ind w:left="57"/>
      </w:pPr>
      <w:r w:rsidRPr="009C26FA">
        <w:rPr>
          <w:b/>
        </w:rPr>
        <w:t>O</w:t>
      </w:r>
      <w:r w:rsidR="007E0B59" w:rsidRPr="009C26FA">
        <w:rPr>
          <w:b/>
        </w:rPr>
        <w:t>rganisatorisk</w:t>
      </w:r>
      <w:r w:rsidR="00D76097" w:rsidRPr="009C26FA">
        <w:rPr>
          <w:b/>
        </w:rPr>
        <w:t xml:space="preserve"> hemvist:</w:t>
      </w:r>
      <w:r w:rsidR="00D76097">
        <w:tab/>
      </w:r>
      <w:r w:rsidR="008D1337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D1337">
        <w:instrText xml:space="preserve"> FORMTEXT </w:instrText>
      </w:r>
      <w:r w:rsidR="008D1337">
        <w:fldChar w:fldCharType="separate"/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rPr>
          <w:noProof/>
        </w:rPr>
        <w:t> </w:t>
      </w:r>
      <w:r w:rsidR="008D1337">
        <w:fldChar w:fldCharType="end"/>
      </w:r>
      <w:bookmarkEnd w:id="5"/>
    </w:p>
    <w:p w:rsidR="000F047A" w:rsidRDefault="007066CE" w:rsidP="00665F2B">
      <w:pPr>
        <w:spacing w:after="0" w:line="276" w:lineRule="auto"/>
        <w:ind w:left="57"/>
        <w:rPr>
          <w:rStyle w:val="Stark"/>
        </w:rPr>
      </w:pPr>
      <w:r w:rsidRPr="007066CE">
        <w:rPr>
          <w:b/>
        </w:rPr>
        <w:t>Adress (om icke anställd):</w:t>
      </w:r>
      <w:r w:rsidR="00504139">
        <w:rPr>
          <w:b/>
        </w:rPr>
        <w:tab/>
      </w:r>
      <w:r w:rsidR="00504139">
        <w:fldChar w:fldCharType="begin">
          <w:ffData>
            <w:name w:val="Text5"/>
            <w:enabled/>
            <w:calcOnExit w:val="0"/>
            <w:textInput/>
          </w:ffData>
        </w:fldChar>
      </w:r>
      <w:r w:rsidR="00504139">
        <w:instrText xml:space="preserve"> FORMTEXT </w:instrText>
      </w:r>
      <w:r w:rsidR="00504139">
        <w:fldChar w:fldCharType="separate"/>
      </w:r>
      <w:r w:rsidR="00504139">
        <w:t> </w:t>
      </w:r>
      <w:r w:rsidR="00504139">
        <w:t> </w:t>
      </w:r>
      <w:r w:rsidR="00504139">
        <w:t> </w:t>
      </w:r>
      <w:r w:rsidR="00504139">
        <w:t> </w:t>
      </w:r>
      <w:r w:rsidR="00504139">
        <w:t> </w:t>
      </w:r>
      <w:r w:rsidR="00504139">
        <w:fldChar w:fldCharType="end"/>
      </w:r>
      <w:r w:rsidR="00044B46">
        <w:rPr>
          <w:rStyle w:val="Stark"/>
          <w:b w:val="0"/>
          <w:bCs w:val="0"/>
        </w:rPr>
        <w:br/>
      </w:r>
    </w:p>
    <w:p w:rsidR="00F73932" w:rsidRPr="000F047A" w:rsidRDefault="00AB2F40" w:rsidP="00665F2B">
      <w:pPr>
        <w:spacing w:after="0" w:line="276" w:lineRule="auto"/>
        <w:ind w:left="57" w:right="-113"/>
        <w:rPr>
          <w:b/>
        </w:rPr>
      </w:pPr>
      <w:r>
        <w:rPr>
          <w:rStyle w:val="Stark"/>
        </w:rPr>
        <w:t xml:space="preserve">Behörighetsanmälan ska aktiveras from (ååmmdd): </w:t>
      </w:r>
      <w:r w:rsidR="00D814A0">
        <w:fldChar w:fldCharType="begin">
          <w:ffData>
            <w:name w:val=""/>
            <w:enabled/>
            <w:calcOnExit w:val="0"/>
            <w:textInput/>
          </w:ffData>
        </w:fldChar>
      </w:r>
      <w:r w:rsidR="00D814A0">
        <w:instrText xml:space="preserve"> FORMTEXT </w:instrText>
      </w:r>
      <w:r w:rsidR="00D814A0">
        <w:fldChar w:fldCharType="separate"/>
      </w:r>
      <w:r w:rsidR="00D814A0">
        <w:t> </w:t>
      </w:r>
      <w:r w:rsidR="00D814A0">
        <w:t> </w:t>
      </w:r>
      <w:r w:rsidR="00D814A0">
        <w:t> </w:t>
      </w:r>
      <w:r w:rsidR="00D814A0">
        <w:t> </w:t>
      </w:r>
      <w:r w:rsidR="00D814A0">
        <w:t> </w:t>
      </w:r>
      <w:r w:rsidR="00D814A0">
        <w:fldChar w:fldCharType="end"/>
      </w:r>
      <w:r>
        <w:rPr>
          <w:rStyle w:val="Stark"/>
        </w:rPr>
        <w:t xml:space="preserve"> </w:t>
      </w:r>
      <w:r>
        <w:rPr>
          <w:rStyle w:val="Stark"/>
        </w:rPr>
        <w:br/>
      </w:r>
      <w:r w:rsidR="005203C4">
        <w:rPr>
          <w:b/>
        </w:rPr>
        <w:t>Behörighetsanmälan</w:t>
      </w:r>
      <w:r>
        <w:rPr>
          <w:b/>
        </w:rPr>
        <w:t xml:space="preserve"> gäller på följande</w:t>
      </w:r>
      <w:r w:rsidRPr="00030D43">
        <w:rPr>
          <w:b/>
        </w:rPr>
        <w:t xml:space="preserve"> </w:t>
      </w:r>
      <w:proofErr w:type="gramStart"/>
      <w:r>
        <w:rPr>
          <w:b/>
        </w:rPr>
        <w:t>organisatorisk</w:t>
      </w:r>
      <w:proofErr w:type="gramEnd"/>
      <w:r w:rsidRPr="00030D43">
        <w:rPr>
          <w:b/>
        </w:rPr>
        <w:t xml:space="preserve"> enhet</w:t>
      </w:r>
      <w:r w:rsidR="00264A3D">
        <w:rPr>
          <w:b/>
        </w:rPr>
        <w:t>/enheter</w:t>
      </w:r>
      <w:r w:rsidRPr="00030D43">
        <w:rPr>
          <w:b/>
        </w:rP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rPr>
          <w:rStyle w:val="Stark"/>
        </w:rPr>
        <w:br/>
      </w:r>
      <w:r>
        <w:rPr>
          <w:rStyle w:val="Stark"/>
        </w:rPr>
        <w:br/>
        <w:t>Behörighet</w:t>
      </w:r>
      <w:r w:rsidR="00264A3D">
        <w:rPr>
          <w:rStyle w:val="Stark"/>
        </w:rPr>
        <w:t>spaket avseende vissa roller, markera nedan</w:t>
      </w:r>
      <w:r>
        <w:rPr>
          <w:rStyle w:val="Stark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56"/>
        <w:gridCol w:w="6232"/>
      </w:tblGrid>
      <w:tr w:rsidR="00103FD7" w:rsidTr="00103FD7">
        <w:tc>
          <w:tcPr>
            <w:tcW w:w="3256" w:type="dxa"/>
          </w:tcPr>
          <w:p w:rsidR="00103FD7" w:rsidRDefault="00AC5425" w:rsidP="00103FD7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8354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FD7" w:rsidRPr="00CA1E2C">
              <w:rPr>
                <w:b/>
              </w:rPr>
              <w:t xml:space="preserve"> </w:t>
            </w:r>
            <w:r w:rsidR="00103FD7">
              <w:rPr>
                <w:b/>
              </w:rPr>
              <w:t xml:space="preserve">Prefekt/motsv </w:t>
            </w:r>
            <w:r w:rsidR="00103FD7" w:rsidRPr="00103FD7">
              <w:rPr>
                <w:i/>
              </w:rPr>
              <w:t xml:space="preserve"> </w:t>
            </w:r>
          </w:p>
        </w:tc>
        <w:tc>
          <w:tcPr>
            <w:tcW w:w="6232" w:type="dxa"/>
          </w:tcPr>
          <w:p w:rsidR="00103FD7" w:rsidRPr="00CC550D" w:rsidRDefault="00103FD7" w:rsidP="00F73932">
            <w:pPr>
              <w:rPr>
                <w:rFonts w:ascii="MS Gothic" w:eastAsia="MS Gothic" w:hAnsi="MS Gothic"/>
                <w:b/>
              </w:rPr>
            </w:pPr>
            <w:r w:rsidRPr="00CC550D">
              <w:t>Hämta utdata, Attestera allt</w:t>
            </w:r>
          </w:p>
        </w:tc>
      </w:tr>
      <w:tr w:rsidR="00103FD7" w:rsidTr="00103FD7">
        <w:tc>
          <w:tcPr>
            <w:tcW w:w="3256" w:type="dxa"/>
          </w:tcPr>
          <w:p w:rsidR="00103FD7" w:rsidRDefault="00AC5425" w:rsidP="00103FD7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196261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21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FD7" w:rsidRPr="00CA1E2C">
              <w:rPr>
                <w:b/>
              </w:rPr>
              <w:t xml:space="preserve"> </w:t>
            </w:r>
            <w:r w:rsidR="00103FD7">
              <w:rPr>
                <w:b/>
              </w:rPr>
              <w:t xml:space="preserve">HR-generalist/motsv </w:t>
            </w:r>
          </w:p>
        </w:tc>
        <w:tc>
          <w:tcPr>
            <w:tcW w:w="6232" w:type="dxa"/>
          </w:tcPr>
          <w:p w:rsidR="00103FD7" w:rsidRPr="00CC550D" w:rsidRDefault="00103FD7" w:rsidP="00F73932">
            <w:pPr>
              <w:rPr>
                <w:rFonts w:ascii="MS Gothic" w:eastAsia="MS Gothic" w:hAnsi="MS Gothic"/>
                <w:b/>
              </w:rPr>
            </w:pPr>
            <w:r w:rsidRPr="00CC550D">
              <w:t>Hämta utdata, Få information om ärende för kännedom, Kontera, omföra i Primula klient, Skapa anställningsärenden i Primula webb</w:t>
            </w:r>
          </w:p>
        </w:tc>
      </w:tr>
      <w:tr w:rsidR="00103FD7" w:rsidTr="00103FD7">
        <w:tc>
          <w:tcPr>
            <w:tcW w:w="3256" w:type="dxa"/>
          </w:tcPr>
          <w:p w:rsidR="00103FD7" w:rsidRDefault="00AC5425" w:rsidP="00103FD7">
            <w:pPr>
              <w:rPr>
                <w:rFonts w:ascii="MS Gothic" w:eastAsia="MS Gothic" w:hAnsi="MS Gothic"/>
                <w:b/>
              </w:rPr>
            </w:pPr>
            <w:sdt>
              <w:sdtPr>
                <w:rPr>
                  <w:b/>
                </w:rPr>
                <w:id w:val="-373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FD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03FD7" w:rsidRPr="00CA1E2C">
              <w:rPr>
                <w:b/>
              </w:rPr>
              <w:t xml:space="preserve"> </w:t>
            </w:r>
            <w:r w:rsidR="00103FD7">
              <w:rPr>
                <w:b/>
              </w:rPr>
              <w:t xml:space="preserve">Ekonomiadministratör/motsv </w:t>
            </w:r>
          </w:p>
        </w:tc>
        <w:tc>
          <w:tcPr>
            <w:tcW w:w="6232" w:type="dxa"/>
          </w:tcPr>
          <w:p w:rsidR="00103FD7" w:rsidRPr="00CC550D" w:rsidRDefault="00103FD7" w:rsidP="00D814A0">
            <w:pPr>
              <w:rPr>
                <w:rFonts w:ascii="MS Gothic" w:eastAsia="MS Gothic" w:hAnsi="MS Gothic"/>
                <w:b/>
              </w:rPr>
            </w:pPr>
            <w:r w:rsidRPr="00CC550D">
              <w:t>Hämta utdata, Kontera, omföra i Primula klient, Kontera</w:t>
            </w:r>
            <w:r w:rsidR="00BC7DAC">
              <w:rPr>
                <w:b/>
              </w:rPr>
              <w:t xml:space="preserve"> </w:t>
            </w:r>
            <w:r w:rsidR="009700CD">
              <w:t>resor/utlägg/</w:t>
            </w:r>
            <w:r w:rsidR="00BC7DAC" w:rsidRPr="00BC7DAC">
              <w:t>tim</w:t>
            </w:r>
            <w:r w:rsidR="009700CD">
              <w:t>-</w:t>
            </w:r>
            <w:r w:rsidR="00BC7DAC" w:rsidRPr="00BC7DAC">
              <w:t xml:space="preserve"> &amp; engångsers</w:t>
            </w:r>
          </w:p>
        </w:tc>
      </w:tr>
    </w:tbl>
    <w:p w:rsidR="00044B46" w:rsidRPr="005A4200" w:rsidRDefault="008072EB" w:rsidP="00D814A0">
      <w:pPr>
        <w:spacing w:after="0" w:line="240" w:lineRule="auto"/>
        <w:rPr>
          <w:rFonts w:ascii="MS Gothic" w:eastAsia="MS Gothic" w:hAnsi="MS Gothic"/>
        </w:rPr>
      </w:pPr>
      <w:r>
        <w:rPr>
          <w:rFonts w:ascii="MS Gothic" w:eastAsia="MS Gothic" w:hAnsi="MS Gothic"/>
          <w:b/>
        </w:rPr>
        <w:br/>
      </w:r>
      <w:r w:rsidR="005A4200">
        <w:rPr>
          <w:rStyle w:val="Stark"/>
        </w:rPr>
        <w:t xml:space="preserve">Specificerat </w:t>
      </w:r>
      <w:r w:rsidRPr="005A4200">
        <w:rPr>
          <w:rStyle w:val="Stark"/>
        </w:rPr>
        <w:t xml:space="preserve">val </w:t>
      </w:r>
      <w:r w:rsidR="00665F2B">
        <w:rPr>
          <w:rStyle w:val="Stark"/>
        </w:rPr>
        <w:t xml:space="preserve">eller utökning </w:t>
      </w:r>
      <w:r w:rsidR="00665F2B" w:rsidRPr="005A4200">
        <w:rPr>
          <w:rStyle w:val="Stark"/>
        </w:rPr>
        <w:t>av behörighet</w:t>
      </w:r>
      <w:r w:rsidR="00264A3D">
        <w:rPr>
          <w:rStyle w:val="Stark"/>
        </w:rPr>
        <w:t>, markera nedan</w:t>
      </w:r>
      <w:r w:rsidR="005A4200" w:rsidRPr="005A4200">
        <w:rPr>
          <w:rStyle w:val="Stark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815"/>
        <w:gridCol w:w="4673"/>
      </w:tblGrid>
      <w:tr w:rsidR="00B32437" w:rsidRPr="00044B46" w:rsidTr="00665F2B">
        <w:trPr>
          <w:trHeight w:val="332"/>
        </w:trPr>
        <w:tc>
          <w:tcPr>
            <w:tcW w:w="4815" w:type="dxa"/>
          </w:tcPr>
          <w:p w:rsidR="00CA1E2C" w:rsidRPr="00CA1E2C" w:rsidRDefault="00AC5425" w:rsidP="005C1DE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183406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Hämta utdata </w:t>
            </w:r>
          </w:p>
          <w:p w:rsidR="00B32437" w:rsidRPr="00A02216" w:rsidRDefault="00B32437" w:rsidP="005C1DED">
            <w:pPr>
              <w:ind w:left="171"/>
            </w:pPr>
          </w:p>
        </w:tc>
        <w:tc>
          <w:tcPr>
            <w:tcW w:w="4673" w:type="dxa"/>
          </w:tcPr>
          <w:p w:rsidR="00B32437" w:rsidRPr="00665F2B" w:rsidRDefault="00AC5425" w:rsidP="00665F2B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4192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Attestera allt</w:t>
            </w:r>
            <w:r w:rsidR="00C43618" w:rsidRPr="00CA1E2C">
              <w:rPr>
                <w:b/>
              </w:rPr>
              <w:t xml:space="preserve"> </w:t>
            </w:r>
            <w:r w:rsidR="00C43618" w:rsidRPr="00701F64">
              <w:rPr>
                <w:i/>
                <w:sz w:val="20"/>
                <w:szCs w:val="20"/>
              </w:rPr>
              <w:t>(endast prefekt</w:t>
            </w:r>
            <w:r w:rsidR="00C43618" w:rsidRPr="00701F64">
              <w:rPr>
                <w:i/>
                <w:sz w:val="20"/>
                <w:szCs w:val="20"/>
                <w:vertAlign w:val="superscript"/>
              </w:rPr>
              <w:t>1</w:t>
            </w:r>
            <w:r w:rsidR="00C43618" w:rsidRPr="00701F64">
              <w:rPr>
                <w:i/>
                <w:sz w:val="20"/>
                <w:szCs w:val="20"/>
              </w:rPr>
              <w:t>)</w:t>
            </w:r>
          </w:p>
        </w:tc>
      </w:tr>
      <w:tr w:rsidR="00B32437" w:rsidRPr="00044B46" w:rsidTr="00C47CAE">
        <w:trPr>
          <w:trHeight w:val="548"/>
        </w:trPr>
        <w:tc>
          <w:tcPr>
            <w:tcW w:w="4815" w:type="dxa"/>
          </w:tcPr>
          <w:p w:rsidR="00B32437" w:rsidRPr="00A02216" w:rsidRDefault="00AC5425" w:rsidP="005A567B">
            <w:pPr>
              <w:ind w:left="171"/>
            </w:pPr>
            <w:sdt>
              <w:sdtPr>
                <w:rPr>
                  <w:b/>
                </w:rPr>
                <w:id w:val="125100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Få information om ärende för kännedom</w:t>
            </w:r>
            <w:r w:rsidR="00B32437" w:rsidRPr="00A02216">
              <w:t xml:space="preserve"> </w:t>
            </w:r>
          </w:p>
        </w:tc>
        <w:tc>
          <w:tcPr>
            <w:tcW w:w="4673" w:type="dxa"/>
            <w:vMerge w:val="restart"/>
          </w:tcPr>
          <w:p w:rsidR="00B32437" w:rsidRPr="00CA1E2C" w:rsidRDefault="00AC5425" w:rsidP="005C1DE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98062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Attestera vissa ärenden, enligt nedan;</w:t>
            </w:r>
          </w:p>
          <w:p w:rsidR="00B32437" w:rsidRPr="00A02216" w:rsidRDefault="00B32437" w:rsidP="005C1DED">
            <w:pPr>
              <w:ind w:left="171"/>
            </w:pPr>
          </w:p>
          <w:p w:rsidR="00B32437" w:rsidRPr="00A02216" w:rsidRDefault="00AC5425" w:rsidP="00C43618">
            <w:pPr>
              <w:ind w:left="171"/>
            </w:pPr>
            <w:sdt>
              <w:sdtPr>
                <w:rPr>
                  <w:rFonts w:ascii="MS Gothic" w:eastAsia="MS Gothic" w:hAnsi="MS Gothic"/>
                  <w:b/>
                </w:rPr>
                <w:id w:val="-944459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>Semester</w:t>
            </w:r>
          </w:p>
          <w:p w:rsidR="00B32437" w:rsidRPr="00A02216" w:rsidRDefault="00AC5425" w:rsidP="00C43618">
            <w:pPr>
              <w:ind w:left="171"/>
            </w:pPr>
            <w:sdt>
              <w:sdtPr>
                <w:rPr>
                  <w:rFonts w:ascii="MS Gothic" w:eastAsia="MS Gothic" w:hAnsi="MS Gothic"/>
                  <w:b/>
                </w:rPr>
                <w:id w:val="-58614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>Anmälan tjänsteresa</w:t>
            </w:r>
          </w:p>
          <w:p w:rsidR="00B32437" w:rsidRPr="00A02216" w:rsidRDefault="00AC5425" w:rsidP="00C43618">
            <w:pPr>
              <w:ind w:left="171"/>
            </w:pPr>
            <w:sdt>
              <w:sdtPr>
                <w:rPr>
                  <w:rFonts w:ascii="MS Gothic" w:eastAsia="MS Gothic" w:hAnsi="MS Gothic"/>
                  <w:b/>
                </w:rPr>
                <w:id w:val="-8322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5A567B">
              <w:rPr>
                <w:b/>
              </w:rPr>
              <w:t xml:space="preserve"> Ledighet</w:t>
            </w:r>
            <w:r w:rsidR="00B32437" w:rsidRPr="00A02216">
              <w:t xml:space="preserve"> </w:t>
            </w:r>
          </w:p>
          <w:p w:rsidR="00867371" w:rsidRDefault="00AC5425" w:rsidP="00C43618">
            <w:pPr>
              <w:ind w:left="171"/>
              <w:rPr>
                <w:i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2086828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>Reseräkning</w:t>
            </w:r>
            <w:r w:rsidR="00B32437" w:rsidRPr="00A02216"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7400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>Bisyssla</w:t>
            </w:r>
            <w:r w:rsidR="00B32437" w:rsidRPr="00A02216">
              <w:t xml:space="preserve"> </w:t>
            </w:r>
            <w:r w:rsidR="00B32437" w:rsidRPr="00CA1E2C">
              <w:rPr>
                <w:i/>
                <w:sz w:val="20"/>
                <w:szCs w:val="20"/>
              </w:rPr>
              <w:t>(endast prefekt</w:t>
            </w:r>
            <w:r w:rsidR="00B32437" w:rsidRPr="00CA1E2C">
              <w:rPr>
                <w:i/>
                <w:sz w:val="20"/>
                <w:szCs w:val="20"/>
                <w:vertAlign w:val="superscript"/>
              </w:rPr>
              <w:t>1</w:t>
            </w:r>
            <w:r w:rsidR="00B32437" w:rsidRPr="00CA1E2C">
              <w:rPr>
                <w:i/>
                <w:sz w:val="20"/>
                <w:szCs w:val="20"/>
              </w:rPr>
              <w:t>)</w:t>
            </w:r>
          </w:p>
          <w:p w:rsidR="00B32437" w:rsidRDefault="00AC5425" w:rsidP="00C43618">
            <w:pPr>
              <w:ind w:left="171"/>
            </w:pPr>
            <w:sdt>
              <w:sdtPr>
                <w:rPr>
                  <w:rFonts w:ascii="MS Gothic" w:eastAsia="MS Gothic" w:hAnsi="MS Gothic"/>
                  <w:b/>
                </w:rPr>
                <w:id w:val="-60264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371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7371" w:rsidRPr="00A02216">
              <w:t xml:space="preserve"> </w:t>
            </w:r>
            <w:r w:rsidR="00867371">
              <w:rPr>
                <w:b/>
              </w:rPr>
              <w:t>Övertid &amp; mertid</w:t>
            </w:r>
            <w:r w:rsidR="00B32437" w:rsidRPr="00A02216">
              <w:br/>
            </w:r>
            <w:sdt>
              <w:sdtPr>
                <w:rPr>
                  <w:rFonts w:ascii="MS Gothic" w:eastAsia="MS Gothic" w:hAnsi="MS Gothic"/>
                  <w:b/>
                </w:rPr>
                <w:id w:val="184828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CD09C8">
              <w:rPr>
                <w:b/>
              </w:rPr>
              <w:t>Tim- &amp; engångsersättning</w:t>
            </w:r>
          </w:p>
          <w:p w:rsidR="00B32437" w:rsidRDefault="00AC5425" w:rsidP="00C43618">
            <w:pPr>
              <w:ind w:left="171"/>
            </w:pPr>
            <w:sdt>
              <w:sdtPr>
                <w:rPr>
                  <w:rFonts w:ascii="MS Gothic" w:eastAsia="MS Gothic" w:hAnsi="MS Gothic"/>
                  <w:b/>
                </w:rPr>
                <w:id w:val="22642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B32437" w:rsidRPr="005A567B">
              <w:rPr>
                <w:b/>
              </w:rPr>
              <w:t>Attestera kontering i anställningsärenden i Primula webb</w:t>
            </w:r>
            <w:r w:rsidR="005A567B" w:rsidRPr="005A567B">
              <w:rPr>
                <w:b/>
              </w:rPr>
              <w:t xml:space="preserve"> </w:t>
            </w:r>
            <w:r w:rsidR="000A6EE3">
              <w:rPr>
                <w:i/>
                <w:sz w:val="20"/>
                <w:szCs w:val="20"/>
              </w:rPr>
              <w:t>(ska</w:t>
            </w:r>
            <w:r w:rsidR="005203C4">
              <w:rPr>
                <w:i/>
                <w:sz w:val="20"/>
                <w:szCs w:val="20"/>
              </w:rPr>
              <w:t xml:space="preserve"> inte</w:t>
            </w:r>
            <w:r w:rsidR="005A567B" w:rsidRPr="00CA1E2C">
              <w:rPr>
                <w:i/>
                <w:sz w:val="20"/>
                <w:szCs w:val="20"/>
              </w:rPr>
              <w:t xml:space="preserve"> kombineras med ”</w:t>
            </w:r>
            <w:r w:rsidR="005A567B">
              <w:rPr>
                <w:i/>
                <w:sz w:val="20"/>
                <w:szCs w:val="20"/>
              </w:rPr>
              <w:t>Skapa</w:t>
            </w:r>
            <w:r w:rsidR="005A567B" w:rsidRPr="00CA1E2C">
              <w:rPr>
                <w:i/>
                <w:sz w:val="20"/>
                <w:szCs w:val="20"/>
              </w:rPr>
              <w:t xml:space="preserve"> anställningsärenden i Primula webb”</w:t>
            </w:r>
            <w:r w:rsidR="005A567B">
              <w:rPr>
                <w:i/>
                <w:sz w:val="20"/>
                <w:szCs w:val="20"/>
              </w:rPr>
              <w:t>)</w:t>
            </w:r>
          </w:p>
          <w:p w:rsidR="005C1DED" w:rsidRPr="00A02216" w:rsidRDefault="005C1DED" w:rsidP="005C1DED">
            <w:pPr>
              <w:ind w:left="171"/>
            </w:pPr>
          </w:p>
        </w:tc>
      </w:tr>
      <w:tr w:rsidR="00B32437" w:rsidRPr="00044B46" w:rsidTr="00C47CAE">
        <w:trPr>
          <w:trHeight w:val="431"/>
        </w:trPr>
        <w:tc>
          <w:tcPr>
            <w:tcW w:w="4815" w:type="dxa"/>
          </w:tcPr>
          <w:p w:rsidR="00B32437" w:rsidRPr="00CA1E2C" w:rsidRDefault="00AC5425" w:rsidP="005C1DE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204130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Kontera, omföra i Primula klient</w:t>
            </w:r>
            <w:r w:rsidR="00B32437" w:rsidRPr="00CA1E2C">
              <w:rPr>
                <w:b/>
              </w:rPr>
              <w:tab/>
            </w:r>
          </w:p>
        </w:tc>
        <w:tc>
          <w:tcPr>
            <w:tcW w:w="4673" w:type="dxa"/>
            <w:vMerge/>
          </w:tcPr>
          <w:p w:rsidR="00B32437" w:rsidRPr="00A02216" w:rsidRDefault="00B32437" w:rsidP="005C1DED">
            <w:pPr>
              <w:ind w:left="171"/>
            </w:pPr>
          </w:p>
        </w:tc>
      </w:tr>
      <w:tr w:rsidR="00C47CAE" w:rsidRPr="00044B46" w:rsidTr="00C47CAE">
        <w:trPr>
          <w:trHeight w:val="411"/>
        </w:trPr>
        <w:tc>
          <w:tcPr>
            <w:tcW w:w="4815" w:type="dxa"/>
          </w:tcPr>
          <w:p w:rsidR="00C47CAE" w:rsidRDefault="00AC5425" w:rsidP="00C47CAE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204925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CA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C47CAE">
              <w:rPr>
                <w:b/>
              </w:rPr>
              <w:t xml:space="preserve"> Kontera reseräkningar och utlägg</w:t>
            </w:r>
          </w:p>
        </w:tc>
        <w:tc>
          <w:tcPr>
            <w:tcW w:w="4673" w:type="dxa"/>
            <w:vMerge/>
          </w:tcPr>
          <w:p w:rsidR="00C47CAE" w:rsidRPr="00A02216" w:rsidRDefault="00C47CAE" w:rsidP="005C1DED">
            <w:pPr>
              <w:ind w:left="171"/>
            </w:pPr>
          </w:p>
        </w:tc>
      </w:tr>
      <w:tr w:rsidR="00B32437" w:rsidRPr="00044B46" w:rsidTr="00C47CAE">
        <w:trPr>
          <w:trHeight w:val="540"/>
        </w:trPr>
        <w:tc>
          <w:tcPr>
            <w:tcW w:w="4815" w:type="dxa"/>
          </w:tcPr>
          <w:p w:rsidR="00B32437" w:rsidRPr="00CA1E2C" w:rsidRDefault="00AC5425" w:rsidP="00C47CAE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120352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67371">
              <w:rPr>
                <w:b/>
              </w:rPr>
              <w:t xml:space="preserve"> Kontera </w:t>
            </w:r>
            <w:r w:rsidR="00C47CAE">
              <w:rPr>
                <w:b/>
              </w:rPr>
              <w:t>tim- och engångsersättningar</w:t>
            </w:r>
          </w:p>
        </w:tc>
        <w:tc>
          <w:tcPr>
            <w:tcW w:w="4673" w:type="dxa"/>
            <w:vMerge/>
          </w:tcPr>
          <w:p w:rsidR="00B32437" w:rsidRPr="00A02216" w:rsidRDefault="00B32437" w:rsidP="005C1DED">
            <w:pPr>
              <w:ind w:left="171"/>
            </w:pPr>
          </w:p>
        </w:tc>
      </w:tr>
      <w:tr w:rsidR="000F047A" w:rsidRPr="00044B46" w:rsidTr="00C47CAE">
        <w:trPr>
          <w:trHeight w:val="540"/>
        </w:trPr>
        <w:tc>
          <w:tcPr>
            <w:tcW w:w="4815" w:type="dxa"/>
          </w:tcPr>
          <w:p w:rsidR="000F047A" w:rsidRDefault="00AC5425" w:rsidP="00C47CAE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31060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047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76627">
              <w:rPr>
                <w:b/>
              </w:rPr>
              <w:t xml:space="preserve"> Ombudsregistrera tim-</w:t>
            </w:r>
            <w:r>
              <w:rPr>
                <w:b/>
              </w:rPr>
              <w:t>, engångsersättning</w:t>
            </w:r>
            <w:r w:rsidR="00B76627">
              <w:rPr>
                <w:b/>
              </w:rPr>
              <w:t xml:space="preserve"> och reseräkning icke anställd</w:t>
            </w:r>
          </w:p>
        </w:tc>
        <w:tc>
          <w:tcPr>
            <w:tcW w:w="4673" w:type="dxa"/>
            <w:vMerge/>
          </w:tcPr>
          <w:p w:rsidR="000F047A" w:rsidRPr="00A02216" w:rsidRDefault="000F047A" w:rsidP="005C1DED">
            <w:pPr>
              <w:ind w:left="171"/>
            </w:pPr>
          </w:p>
        </w:tc>
      </w:tr>
      <w:tr w:rsidR="00B32437" w:rsidRPr="00044B46" w:rsidTr="00665F2B">
        <w:trPr>
          <w:trHeight w:val="1071"/>
        </w:trPr>
        <w:tc>
          <w:tcPr>
            <w:tcW w:w="4815" w:type="dxa"/>
          </w:tcPr>
          <w:p w:rsidR="00C43618" w:rsidRDefault="00C43618" w:rsidP="005C1DED">
            <w:pPr>
              <w:ind w:left="171"/>
            </w:pPr>
          </w:p>
          <w:p w:rsidR="00701F64" w:rsidRDefault="00AC5425" w:rsidP="00701F64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100524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A02216">
              <w:t xml:space="preserve"> </w:t>
            </w:r>
            <w:r w:rsidR="00701F64" w:rsidRPr="00DD231A">
              <w:rPr>
                <w:rFonts w:hint="eastAsia"/>
                <w:b/>
              </w:rPr>
              <w:t>G</w:t>
            </w:r>
            <w:r w:rsidR="00701F64" w:rsidRPr="00DD231A">
              <w:rPr>
                <w:b/>
              </w:rPr>
              <w:t>o</w:t>
            </w:r>
            <w:r w:rsidR="00701F64" w:rsidRPr="00CA1E2C">
              <w:rPr>
                <w:b/>
              </w:rPr>
              <w:t>dkänna projekt i steget mellan löne</w:t>
            </w:r>
            <w:r w:rsidR="00701F64">
              <w:rPr>
                <w:b/>
              </w:rPr>
              <w:t>e</w:t>
            </w:r>
            <w:r w:rsidR="00701F64" w:rsidRPr="00CA1E2C">
              <w:rPr>
                <w:b/>
              </w:rPr>
              <w:t xml:space="preserve">nheten och kontering </w:t>
            </w:r>
            <w:r w:rsidR="00701F64" w:rsidRPr="00701F64">
              <w:rPr>
                <w:i/>
                <w:sz w:val="20"/>
                <w:szCs w:val="20"/>
              </w:rPr>
              <w:t xml:space="preserve">(flödet för </w:t>
            </w:r>
            <w:r w:rsidR="00701F64">
              <w:rPr>
                <w:i/>
                <w:sz w:val="20"/>
                <w:szCs w:val="20"/>
              </w:rPr>
              <w:t>rese-</w:t>
            </w:r>
            <w:r w:rsidR="00701F64" w:rsidRPr="00701F64">
              <w:rPr>
                <w:i/>
                <w:sz w:val="20"/>
                <w:szCs w:val="20"/>
              </w:rPr>
              <w:t xml:space="preserve"> och utlägg</w:t>
            </w:r>
            <w:r w:rsidR="00701F64">
              <w:rPr>
                <w:i/>
                <w:sz w:val="20"/>
                <w:szCs w:val="20"/>
              </w:rPr>
              <w:t>särenden</w:t>
            </w:r>
            <w:r w:rsidR="00701F64" w:rsidRPr="00701F64">
              <w:rPr>
                <w:i/>
                <w:sz w:val="20"/>
                <w:szCs w:val="20"/>
              </w:rPr>
              <w:t>)</w:t>
            </w:r>
          </w:p>
          <w:p w:rsidR="00B32437" w:rsidRPr="00A02216" w:rsidRDefault="00B32437" w:rsidP="005C1DED">
            <w:pPr>
              <w:ind w:left="171"/>
            </w:pPr>
            <w:r w:rsidRPr="00A02216">
              <w:rPr>
                <w:rStyle w:val="Stark"/>
              </w:rPr>
              <w:tab/>
            </w:r>
            <w:r w:rsidRPr="00A02216">
              <w:t xml:space="preserve"> </w:t>
            </w:r>
          </w:p>
        </w:tc>
        <w:tc>
          <w:tcPr>
            <w:tcW w:w="4673" w:type="dxa"/>
            <w:vMerge/>
          </w:tcPr>
          <w:p w:rsidR="00B32437" w:rsidRPr="00A02216" w:rsidRDefault="00B32437" w:rsidP="005C1DED">
            <w:pPr>
              <w:ind w:left="171"/>
            </w:pPr>
          </w:p>
        </w:tc>
      </w:tr>
      <w:tr w:rsidR="00B32437" w:rsidRPr="00044B46" w:rsidTr="00701F64">
        <w:tc>
          <w:tcPr>
            <w:tcW w:w="4815" w:type="dxa"/>
          </w:tcPr>
          <w:p w:rsidR="00CA1E2C" w:rsidRPr="00CA1E2C" w:rsidRDefault="00AC5425" w:rsidP="005C1DED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172637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2437" w:rsidRPr="00CA1E2C">
              <w:rPr>
                <w:b/>
              </w:rPr>
              <w:t xml:space="preserve"> </w:t>
            </w:r>
            <w:r w:rsidR="00D76E65" w:rsidRPr="00CA1E2C">
              <w:rPr>
                <w:b/>
              </w:rPr>
              <w:t>Skapa</w:t>
            </w:r>
            <w:r w:rsidR="00B32437" w:rsidRPr="00CA1E2C">
              <w:rPr>
                <w:b/>
              </w:rPr>
              <w:t xml:space="preserve"> anställningsärenden i Primula webb</w:t>
            </w:r>
          </w:p>
          <w:p w:rsidR="00B32437" w:rsidRPr="00CA1E2C" w:rsidRDefault="00CA1E2C" w:rsidP="005203C4">
            <w:pPr>
              <w:ind w:left="17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A6EE3">
              <w:rPr>
                <w:i/>
                <w:sz w:val="20"/>
                <w:szCs w:val="20"/>
              </w:rPr>
              <w:t>ska</w:t>
            </w:r>
            <w:r w:rsidR="005203C4">
              <w:rPr>
                <w:i/>
                <w:sz w:val="20"/>
                <w:szCs w:val="20"/>
              </w:rPr>
              <w:t xml:space="preserve"> inte</w:t>
            </w:r>
            <w:r w:rsidRPr="00CA1E2C">
              <w:rPr>
                <w:i/>
                <w:sz w:val="20"/>
                <w:szCs w:val="20"/>
              </w:rPr>
              <w:t xml:space="preserve"> kombineras med ”Attestera konte</w:t>
            </w:r>
            <w:r>
              <w:rPr>
                <w:i/>
                <w:sz w:val="20"/>
                <w:szCs w:val="20"/>
              </w:rPr>
              <w:t>r</w:t>
            </w:r>
            <w:r w:rsidRPr="00CA1E2C">
              <w:rPr>
                <w:i/>
                <w:sz w:val="20"/>
                <w:szCs w:val="20"/>
              </w:rPr>
              <w:t>ing i anställningsärenden i Primula webb”</w:t>
            </w:r>
            <w:r>
              <w:rPr>
                <w:i/>
                <w:sz w:val="20"/>
                <w:szCs w:val="20"/>
              </w:rPr>
              <w:t>)</w:t>
            </w:r>
            <w:r w:rsidR="00B32437" w:rsidRPr="00CA1E2C">
              <w:rPr>
                <w:i/>
                <w:sz w:val="20"/>
                <w:szCs w:val="20"/>
              </w:rPr>
              <w:tab/>
            </w:r>
          </w:p>
        </w:tc>
        <w:tc>
          <w:tcPr>
            <w:tcW w:w="4673" w:type="dxa"/>
          </w:tcPr>
          <w:p w:rsidR="00B32437" w:rsidRPr="00CA1E2C" w:rsidRDefault="00AC5425" w:rsidP="00AB2F40">
            <w:pPr>
              <w:ind w:left="171"/>
              <w:rPr>
                <w:b/>
              </w:rPr>
            </w:pPr>
            <w:sdt>
              <w:sdtPr>
                <w:rPr>
                  <w:b/>
                </w:rPr>
                <w:id w:val="-100674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574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26F6" w:rsidRPr="00CA1E2C">
              <w:rPr>
                <w:b/>
              </w:rPr>
              <w:t xml:space="preserve"> Jag </w:t>
            </w:r>
            <w:r w:rsidR="00B32437" w:rsidRPr="00CA1E2C">
              <w:rPr>
                <w:b/>
              </w:rPr>
              <w:t>ska attestera prefekt</w:t>
            </w:r>
            <w:r w:rsidR="00701F64">
              <w:rPr>
                <w:b/>
              </w:rPr>
              <w:t>s</w:t>
            </w:r>
            <w:r w:rsidR="00B32437" w:rsidRPr="00CA1E2C">
              <w:rPr>
                <w:b/>
              </w:rPr>
              <w:t>/</w:t>
            </w:r>
            <w:r w:rsidR="005203C4">
              <w:rPr>
                <w:b/>
              </w:rPr>
              <w:t xml:space="preserve">motsv </w:t>
            </w:r>
            <w:r w:rsidR="003326F6" w:rsidRPr="00CA1E2C">
              <w:rPr>
                <w:b/>
              </w:rPr>
              <w:t>ärenden i Primula</w:t>
            </w:r>
            <w:r w:rsidR="00AB2F40">
              <w:rPr>
                <w:b/>
              </w:rPr>
              <w:t xml:space="preserve"> </w:t>
            </w:r>
            <w:r w:rsidR="00AB2F40" w:rsidRPr="005203C4">
              <w:rPr>
                <w:i/>
                <w:sz w:val="18"/>
                <w:szCs w:val="18"/>
              </w:rPr>
              <w:t>(endast dekan/motsv)</w:t>
            </w:r>
          </w:p>
        </w:tc>
      </w:tr>
    </w:tbl>
    <w:p w:rsidR="00103FD7" w:rsidRPr="00103FD7" w:rsidRDefault="000950EC" w:rsidP="00103FD7">
      <w:pPr>
        <w:tabs>
          <w:tab w:val="left" w:pos="2400"/>
        </w:tabs>
        <w:rPr>
          <w:b/>
          <w:sz w:val="28"/>
          <w:szCs w:val="28"/>
        </w:rPr>
      </w:pPr>
      <w:r w:rsidRPr="0096572F">
        <w:rPr>
          <w:b/>
          <w:sz w:val="28"/>
          <w:szCs w:val="28"/>
        </w:rPr>
        <w:t>Information om behörigheter</w:t>
      </w:r>
      <w:r w:rsidR="0096572F" w:rsidRPr="0096572F">
        <w:rPr>
          <w:b/>
          <w:sz w:val="28"/>
          <w:szCs w:val="28"/>
        </w:rPr>
        <w:t xml:space="preserve"> i Primula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40598">
        <w:rPr>
          <w:b/>
        </w:rPr>
        <w:t xml:space="preserve">Hämta utdata </w:t>
      </w:r>
      <w:r w:rsidRPr="000E255E">
        <w:t>Kan hämta rapporter, lönekostnadsspecifikation, flagglistor, statistik både i Primula webb och Primula klient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40598">
        <w:rPr>
          <w:b/>
        </w:rPr>
        <w:t xml:space="preserve">Få information om ärende för kännedom </w:t>
      </w:r>
      <w:r w:rsidRPr="0096572F">
        <w:t>Får kännedom</w:t>
      </w:r>
      <w:r>
        <w:t>särenden</w:t>
      </w:r>
      <w:r w:rsidRPr="0096572F">
        <w:t xml:space="preserve"> </w:t>
      </w:r>
      <w:r>
        <w:t>som genereras från</w:t>
      </w:r>
      <w:r w:rsidRPr="0096572F">
        <w:t xml:space="preserve"> semester-, ledighets- och sjukärenden i Primula webb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40598">
        <w:rPr>
          <w:b/>
        </w:rPr>
        <w:t>Kontera, omföra i Primula klient</w:t>
      </w:r>
      <w:r w:rsidRPr="000E255E">
        <w:t xml:space="preserve"> </w:t>
      </w:r>
      <w:r>
        <w:t xml:space="preserve">Kan ändra anställningskontering i pågående anställningar och göra </w:t>
      </w:r>
      <w:r w:rsidRPr="0096572F">
        <w:t xml:space="preserve">omföring </w:t>
      </w:r>
      <w:r>
        <w:t xml:space="preserve">av belopp </w:t>
      </w:r>
      <w:r w:rsidRPr="0096572F">
        <w:t>i Primula klient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40598">
        <w:rPr>
          <w:b/>
        </w:rPr>
        <w:t xml:space="preserve">Kontera </w:t>
      </w:r>
      <w:r w:rsidR="000F047A">
        <w:rPr>
          <w:b/>
        </w:rPr>
        <w:t>resor och utlägg</w:t>
      </w:r>
      <w:r w:rsidR="00BC7DAC">
        <w:t xml:space="preserve"> </w:t>
      </w:r>
      <w:r w:rsidR="00867371">
        <w:t>Kan kontera re</w:t>
      </w:r>
      <w:r w:rsidR="000F047A">
        <w:t>seräkningar och</w:t>
      </w:r>
      <w:r w:rsidR="00867371">
        <w:t xml:space="preserve"> </w:t>
      </w:r>
      <w:r>
        <w:t>utlägg</w:t>
      </w:r>
      <w:r w:rsidR="000F047A">
        <w:t xml:space="preserve"> </w:t>
      </w:r>
      <w:r>
        <w:t>i Primula webb</w:t>
      </w:r>
    </w:p>
    <w:p w:rsidR="000F047A" w:rsidRDefault="000F047A" w:rsidP="00D84C2B">
      <w:pPr>
        <w:pStyle w:val="Liststycke"/>
        <w:numPr>
          <w:ilvl w:val="0"/>
          <w:numId w:val="6"/>
        </w:numPr>
        <w:spacing w:before="120"/>
        <w:ind w:left="643"/>
      </w:pPr>
      <w:r>
        <w:rPr>
          <w:b/>
        </w:rPr>
        <w:t xml:space="preserve">Kontera tim- och engångsersättningar </w:t>
      </w:r>
      <w:r>
        <w:t>Kan kontera tim- och engångsersättningar i Primula webb</w:t>
      </w:r>
    </w:p>
    <w:p w:rsidR="000F047A" w:rsidRDefault="00B76627" w:rsidP="00D84C2B">
      <w:pPr>
        <w:pStyle w:val="Liststycke"/>
        <w:numPr>
          <w:ilvl w:val="0"/>
          <w:numId w:val="6"/>
        </w:numPr>
        <w:spacing w:before="120"/>
        <w:ind w:left="643"/>
      </w:pPr>
      <w:r>
        <w:rPr>
          <w:b/>
        </w:rPr>
        <w:lastRenderedPageBreak/>
        <w:t>Ombudsregistrera tim-, engångsersättning och reseräkning icke anställt</w:t>
      </w:r>
      <w:r w:rsidR="000F047A">
        <w:rPr>
          <w:b/>
        </w:rPr>
        <w:t xml:space="preserve"> </w:t>
      </w:r>
      <w:r>
        <w:t>Kan ombudsregistrera timersättning, engångsersättning och reseräkning åt icke anställda</w:t>
      </w:r>
      <w:r w:rsidR="000F047A">
        <w:t xml:space="preserve"> i Primula webb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40598">
        <w:rPr>
          <w:rFonts w:hint="eastAsia"/>
          <w:b/>
        </w:rPr>
        <w:t>G</w:t>
      </w:r>
      <w:r w:rsidRPr="00C40598">
        <w:rPr>
          <w:b/>
        </w:rPr>
        <w:t xml:space="preserve">odkänna projekt i steget mellan löneenheten och kontering </w:t>
      </w:r>
      <w:r w:rsidRPr="00C40598">
        <w:rPr>
          <w:i/>
          <w:sz w:val="20"/>
          <w:szCs w:val="20"/>
        </w:rPr>
        <w:t>(flödet för rese- och utläggsärenden)</w:t>
      </w:r>
      <w:r w:rsidRPr="00C40598">
        <w:rPr>
          <w:u w:val="single"/>
        </w:rPr>
        <w:t xml:space="preserve"> Frivilligt</w:t>
      </w:r>
      <w:r>
        <w:t xml:space="preserve"> extra steg i flödet för rese- och utläggsärenden. Personen g</w:t>
      </w:r>
      <w:r w:rsidRPr="00DD231A">
        <w:t>odkänner projektnummer eller kontering via anteckningsfäl</w:t>
      </w:r>
      <w:r>
        <w:t>t</w:t>
      </w:r>
      <w:r w:rsidRPr="00DD231A">
        <w:t>et "Bet. projekt" i steget mellan lön</w:t>
      </w:r>
      <w:r>
        <w:t>especialist</w:t>
      </w:r>
      <w:r w:rsidRPr="00DD231A">
        <w:t xml:space="preserve"> och kontering</w:t>
      </w:r>
      <w:r>
        <w:t xml:space="preserve">. Tilldelas vanligtvis forskningsgruppsledare/motsv. Ärenden skickas då enligt följande flöde; </w:t>
      </w:r>
      <w:r w:rsidRPr="000E255E">
        <w:t>Anställd</w:t>
      </w:r>
      <w:r>
        <w:t xml:space="preserve">-&gt;Lönespecialist </w:t>
      </w:r>
      <w:r w:rsidRPr="00C40598">
        <w:rPr>
          <w:b/>
        </w:rPr>
        <w:t>-&gt;Frivilligt extra steg</w:t>
      </w:r>
      <w:r w:rsidRPr="000E255E">
        <w:t>-&gt;</w:t>
      </w:r>
      <w:r>
        <w:t>Kontering-&gt;Attest</w:t>
      </w:r>
    </w:p>
    <w:p w:rsidR="008072EB" w:rsidRPr="00C40598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40598">
        <w:rPr>
          <w:b/>
        </w:rPr>
        <w:t xml:space="preserve">Skapa anställningsärenden i Primula webb - </w:t>
      </w:r>
      <w:r>
        <w:t>Kan skapa och hantera</w:t>
      </w:r>
      <w:r w:rsidRPr="002D41F3">
        <w:t xml:space="preserve"> anställningsärenden i Primula webb</w:t>
      </w:r>
      <w:r>
        <w:t xml:space="preserve"> </w:t>
      </w:r>
      <w:r w:rsidR="000A6EE3">
        <w:rPr>
          <w:i/>
          <w:sz w:val="20"/>
          <w:szCs w:val="20"/>
        </w:rPr>
        <w:t>(ska</w:t>
      </w:r>
      <w:r w:rsidRPr="00C40598">
        <w:rPr>
          <w:i/>
          <w:sz w:val="20"/>
          <w:szCs w:val="20"/>
        </w:rPr>
        <w:t xml:space="preserve"> inte kombineras med ”Attestera kontering i anställningsärenden i Primula webb”)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40598">
        <w:rPr>
          <w:b/>
        </w:rPr>
        <w:t xml:space="preserve">Attestera allt </w:t>
      </w:r>
      <w:r w:rsidRPr="00C40598">
        <w:rPr>
          <w:sz w:val="20"/>
          <w:szCs w:val="20"/>
        </w:rPr>
        <w:t>(endast prefekt</w:t>
      </w:r>
      <w:r w:rsidRPr="00C40598">
        <w:rPr>
          <w:sz w:val="20"/>
          <w:szCs w:val="20"/>
          <w:vertAlign w:val="superscript"/>
        </w:rPr>
        <w:t>1</w:t>
      </w:r>
      <w:r w:rsidRPr="00C40598">
        <w:rPr>
          <w:sz w:val="20"/>
          <w:szCs w:val="20"/>
        </w:rPr>
        <w:t xml:space="preserve">) - </w:t>
      </w:r>
      <w:r w:rsidRPr="002D41F3">
        <w:t>Kan attestera alla ärenden i Primula webb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D09C8">
        <w:t>Attestera vissa ärenden;</w:t>
      </w:r>
      <w:r w:rsidRPr="00C40598">
        <w:rPr>
          <w:b/>
        </w:rPr>
        <w:t xml:space="preserve"> Semester </w:t>
      </w:r>
      <w:r w:rsidRPr="00C40598">
        <w:t>-</w:t>
      </w:r>
      <w:r w:rsidRPr="00C40598">
        <w:rPr>
          <w:b/>
        </w:rPr>
        <w:t xml:space="preserve"> </w:t>
      </w:r>
      <w:r>
        <w:t>Kan attestera semester i Primula webb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D09C8">
        <w:t>Attestera vissa ärenden;</w:t>
      </w:r>
      <w:r w:rsidRPr="00C40598">
        <w:rPr>
          <w:b/>
        </w:rPr>
        <w:t xml:space="preserve"> Anmälan tjänsteresa</w:t>
      </w:r>
      <w:r w:rsidRPr="00C40598">
        <w:t xml:space="preserve"> -</w:t>
      </w:r>
      <w:r w:rsidRPr="00C40598">
        <w:rPr>
          <w:b/>
        </w:rPr>
        <w:t xml:space="preserve"> </w:t>
      </w:r>
      <w:r w:rsidRPr="002D41F3">
        <w:t>Kan attestera tjänstereseanmälan i Primula webb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D09C8">
        <w:t>Attestera vissa ärenden;</w:t>
      </w:r>
      <w:r w:rsidRPr="00C40598">
        <w:rPr>
          <w:b/>
        </w:rPr>
        <w:t xml:space="preserve"> Ledighet</w:t>
      </w:r>
      <w:r w:rsidRPr="00C40598">
        <w:rPr>
          <w:i/>
          <w:sz w:val="20"/>
          <w:szCs w:val="20"/>
        </w:rPr>
        <w:t xml:space="preserve"> - </w:t>
      </w:r>
      <w:r w:rsidRPr="002D41F3">
        <w:t>Kan attestera ledighet i Primula webb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D09C8">
        <w:t>Attestera vissa ärenden;</w:t>
      </w:r>
      <w:r w:rsidRPr="00C40598">
        <w:rPr>
          <w:b/>
        </w:rPr>
        <w:t xml:space="preserve"> Reseräkning </w:t>
      </w:r>
      <w:r w:rsidRPr="00C40598">
        <w:t xml:space="preserve">- </w:t>
      </w:r>
      <w:r w:rsidRPr="002D41F3">
        <w:t xml:space="preserve">Kan attestera </w:t>
      </w:r>
      <w:r>
        <w:t xml:space="preserve">reseräkningar och utlägg </w:t>
      </w:r>
      <w:r w:rsidRPr="002D41F3">
        <w:t>i Primula webb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D09C8">
        <w:t>Attestera vissa ärenden;</w:t>
      </w:r>
      <w:r w:rsidRPr="00C40598">
        <w:rPr>
          <w:b/>
        </w:rPr>
        <w:t xml:space="preserve"> Bisyssla</w:t>
      </w:r>
      <w:r w:rsidRPr="00A02216">
        <w:t xml:space="preserve"> </w:t>
      </w:r>
      <w:r w:rsidRPr="00C40598">
        <w:rPr>
          <w:i/>
          <w:sz w:val="20"/>
          <w:szCs w:val="20"/>
        </w:rPr>
        <w:t>(endast prefekt</w:t>
      </w:r>
      <w:r w:rsidRPr="00C40598">
        <w:rPr>
          <w:i/>
          <w:sz w:val="20"/>
          <w:szCs w:val="20"/>
          <w:vertAlign w:val="superscript"/>
        </w:rPr>
        <w:t>1</w:t>
      </w:r>
      <w:r w:rsidRPr="00C40598">
        <w:rPr>
          <w:i/>
          <w:sz w:val="20"/>
          <w:szCs w:val="20"/>
        </w:rPr>
        <w:t xml:space="preserve">) - </w:t>
      </w:r>
      <w:r w:rsidRPr="002D41F3">
        <w:t>Kan attestera bisyssla i Primula webb</w:t>
      </w:r>
    </w:p>
    <w:p w:rsidR="00867371" w:rsidRDefault="00867371" w:rsidP="00867371">
      <w:pPr>
        <w:pStyle w:val="Liststycke"/>
        <w:numPr>
          <w:ilvl w:val="0"/>
          <w:numId w:val="6"/>
        </w:numPr>
        <w:spacing w:before="120"/>
        <w:ind w:left="643"/>
      </w:pPr>
      <w:r w:rsidRPr="00CD09C8">
        <w:t>Attestera vissa ärenden;</w:t>
      </w:r>
      <w:r w:rsidRPr="00C40598">
        <w:rPr>
          <w:b/>
        </w:rPr>
        <w:t xml:space="preserve"> </w:t>
      </w:r>
      <w:r>
        <w:rPr>
          <w:b/>
        </w:rPr>
        <w:t>Övertid &amp; mertid</w:t>
      </w:r>
      <w:r w:rsidRPr="00C40598">
        <w:t xml:space="preserve"> -</w:t>
      </w:r>
      <w:r w:rsidRPr="00C40598">
        <w:rPr>
          <w:b/>
        </w:rPr>
        <w:t xml:space="preserve"> </w:t>
      </w:r>
      <w:r w:rsidRPr="00D0546D">
        <w:t xml:space="preserve">Kan attestera </w:t>
      </w:r>
      <w:r>
        <w:t>övertid och mertid</w:t>
      </w:r>
      <w:r w:rsidRPr="00D0546D">
        <w:t xml:space="preserve"> i Primula webb </w:t>
      </w:r>
    </w:p>
    <w:p w:rsidR="008072EB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D09C8">
        <w:t>Attestera vissa ärenden;</w:t>
      </w:r>
      <w:r w:rsidRPr="00C40598">
        <w:rPr>
          <w:b/>
        </w:rPr>
        <w:t xml:space="preserve"> Tim- &amp; engångsersättning</w:t>
      </w:r>
      <w:r w:rsidRPr="00C40598">
        <w:t xml:space="preserve"> -</w:t>
      </w:r>
      <w:r w:rsidRPr="00C40598">
        <w:rPr>
          <w:b/>
        </w:rPr>
        <w:t xml:space="preserve"> </w:t>
      </w:r>
      <w:r w:rsidRPr="00D0546D">
        <w:t>Kan attestera tim- och engångsersättning i Primula webb (funktion i webb utvecklas, attesteras idag på blankett)</w:t>
      </w:r>
    </w:p>
    <w:p w:rsidR="008072EB" w:rsidRPr="001808C8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D09C8">
        <w:t>Attestera vissa ärenden;</w:t>
      </w:r>
      <w:r w:rsidRPr="00C40598">
        <w:rPr>
          <w:b/>
        </w:rPr>
        <w:t xml:space="preserve"> Attestera kontering i anställningsärenden i Primula webb - </w:t>
      </w:r>
      <w:r w:rsidRPr="005A567B">
        <w:t>Attesterar anställningskontering i anställningsärenden i Primula webb</w:t>
      </w:r>
      <w:r>
        <w:t xml:space="preserve"> </w:t>
      </w:r>
      <w:r w:rsidR="000A6EE3">
        <w:rPr>
          <w:i/>
          <w:sz w:val="20"/>
          <w:szCs w:val="20"/>
        </w:rPr>
        <w:t>(ska</w:t>
      </w:r>
      <w:r w:rsidRPr="00C40598">
        <w:rPr>
          <w:i/>
          <w:sz w:val="20"/>
          <w:szCs w:val="20"/>
        </w:rPr>
        <w:t xml:space="preserve"> inte kombineras med ”Skapa anställningsärenden i Primula webb”)</w:t>
      </w:r>
    </w:p>
    <w:p w:rsidR="008072EB" w:rsidRPr="00C40598" w:rsidRDefault="008072EB" w:rsidP="00D84C2B">
      <w:pPr>
        <w:pStyle w:val="Liststycke"/>
        <w:numPr>
          <w:ilvl w:val="0"/>
          <w:numId w:val="6"/>
        </w:numPr>
        <w:spacing w:before="120"/>
        <w:ind w:left="643"/>
      </w:pPr>
      <w:r w:rsidRPr="00C40598">
        <w:rPr>
          <w:b/>
        </w:rPr>
        <w:t xml:space="preserve">Jag ska attestera prefekts/motsv ärenden i Primula </w:t>
      </w:r>
      <w:r w:rsidRPr="00C40598">
        <w:rPr>
          <w:i/>
          <w:sz w:val="18"/>
          <w:szCs w:val="18"/>
        </w:rPr>
        <w:t xml:space="preserve">(endast dekan/motsv) - </w:t>
      </w:r>
      <w:r w:rsidRPr="005A567B">
        <w:t>Kan attestera prefekts/motsv ärenden i Primula webb</w:t>
      </w:r>
    </w:p>
    <w:p w:rsidR="000950EC" w:rsidRDefault="000950EC" w:rsidP="00335A87">
      <w:pPr>
        <w:spacing w:before="120"/>
        <w:rPr>
          <w:sz w:val="20"/>
          <w:szCs w:val="20"/>
        </w:rPr>
      </w:pPr>
    </w:p>
    <w:p w:rsidR="00264A3D" w:rsidRPr="00492216" w:rsidRDefault="00103FD7" w:rsidP="00103FD7">
      <w:pPr>
        <w:spacing w:after="0"/>
        <w:rPr>
          <w:b/>
          <w:color w:val="767171" w:themeColor="background2" w:themeShade="80"/>
          <w:sz w:val="20"/>
          <w:szCs w:val="20"/>
        </w:rPr>
      </w:pPr>
      <w:r>
        <w:rPr>
          <w:b/>
          <w:color w:val="767171" w:themeColor="background2" w:themeShade="80"/>
          <w:sz w:val="20"/>
          <w:szCs w:val="20"/>
        </w:rPr>
        <w:br/>
      </w:r>
      <w:r w:rsidRPr="00361EBE">
        <w:rPr>
          <w:b/>
          <w:color w:val="767171" w:themeColor="background2" w:themeShade="80"/>
          <w:sz w:val="20"/>
          <w:szCs w:val="20"/>
        </w:rPr>
        <w:t>Fylls i av behörighetsansvarig på Löneenheten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3"/>
      </w:tblGrid>
      <w:tr w:rsidR="00264A3D" w:rsidRPr="00361EBE" w:rsidTr="00022F5A">
        <w:trPr>
          <w:trHeight w:hRule="exact" w:val="522"/>
        </w:trPr>
        <w:tc>
          <w:tcPr>
            <w:tcW w:w="9493" w:type="dxa"/>
            <w:shd w:val="clear" w:color="auto" w:fill="auto"/>
          </w:tcPr>
          <w:p w:rsidR="00264A3D" w:rsidRPr="00361EBE" w:rsidRDefault="00264A3D" w:rsidP="00264A3D">
            <w:pPr>
              <w:pStyle w:val="ex10pt"/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</w:pPr>
            <w:r w:rsidRPr="00361EBE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>Ange namn på prefekt/motsvarande som godkänt behörigheten</w:t>
            </w:r>
            <w:r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 xml:space="preserve"> och Easit ärende-id #</w:t>
            </w:r>
          </w:p>
          <w:p w:rsidR="00264A3D" w:rsidRPr="00361EBE" w:rsidRDefault="00264A3D" w:rsidP="00022F5A">
            <w:pPr>
              <w:rPr>
                <w:rFonts w:eastAsia="Calibri"/>
                <w:color w:val="767171" w:themeColor="background2" w:themeShade="80"/>
                <w:sz w:val="20"/>
                <w:szCs w:val="20"/>
              </w:rPr>
            </w:pP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instrText xml:space="preserve"> FORMTEXT </w:instrTex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tc>
      </w:tr>
      <w:tr w:rsidR="00103FD7" w:rsidRPr="00361EBE" w:rsidTr="00022F5A">
        <w:trPr>
          <w:trHeight w:hRule="exact" w:val="522"/>
        </w:trPr>
        <w:tc>
          <w:tcPr>
            <w:tcW w:w="9493" w:type="dxa"/>
            <w:shd w:val="clear" w:color="auto" w:fill="auto"/>
          </w:tcPr>
          <w:p w:rsidR="00103FD7" w:rsidRPr="00361EBE" w:rsidRDefault="00103FD7" w:rsidP="00022F5A">
            <w:pPr>
              <w:pStyle w:val="ex10pt"/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</w:pPr>
            <w:r w:rsidRPr="00361EBE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>Ange vem som har lagt in behörigheten</w:t>
            </w:r>
            <w:r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 xml:space="preserve"> och</w:t>
            </w:r>
            <w:r w:rsidRPr="00361EBE">
              <w:rPr>
                <w:rFonts w:asciiTheme="minorHAnsi" w:eastAsia="Calibri" w:hAnsiTheme="minorHAnsi"/>
                <w:color w:val="767171" w:themeColor="background2" w:themeShade="80"/>
                <w:sz w:val="20"/>
              </w:rPr>
              <w:t xml:space="preserve"> datum</w:t>
            </w:r>
          </w:p>
          <w:p w:rsidR="00103FD7" w:rsidRPr="00361EBE" w:rsidRDefault="00103FD7" w:rsidP="00022F5A">
            <w:pPr>
              <w:rPr>
                <w:rFonts w:ascii="Times New Roman" w:eastAsia="Calibri" w:hAnsi="Times New Roman"/>
                <w:color w:val="767171" w:themeColor="background2" w:themeShade="80"/>
                <w:sz w:val="20"/>
                <w:szCs w:val="20"/>
              </w:rPr>
            </w:pP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instrText xml:space="preserve"> FORMTEXT </w:instrTex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separate"/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t> </w:t>
            </w:r>
            <w:r w:rsidRPr="00361EBE">
              <w:rPr>
                <w:rFonts w:eastAsia="Calibri"/>
                <w:color w:val="767171" w:themeColor="background2" w:themeShade="80"/>
                <w:sz w:val="20"/>
                <w:szCs w:val="20"/>
              </w:rPr>
              <w:fldChar w:fldCharType="end"/>
            </w:r>
          </w:p>
        </w:tc>
      </w:tr>
    </w:tbl>
    <w:p w:rsidR="000950EC" w:rsidRPr="00CA1E2C" w:rsidRDefault="000950EC" w:rsidP="00CA1E2C">
      <w:pPr>
        <w:rPr>
          <w:sz w:val="20"/>
          <w:szCs w:val="20"/>
        </w:rPr>
      </w:pPr>
    </w:p>
    <w:sectPr w:rsidR="000950EC" w:rsidRPr="00CA1E2C" w:rsidSect="00665F2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C5D" w:rsidRDefault="00AB2C5D" w:rsidP="00106E5C">
      <w:pPr>
        <w:spacing w:after="0" w:line="240" w:lineRule="auto"/>
      </w:pPr>
      <w:r>
        <w:separator/>
      </w:r>
    </w:p>
  </w:endnote>
  <w:endnote w:type="continuationSeparator" w:id="0">
    <w:p w:rsidR="00AB2C5D" w:rsidRDefault="00AB2C5D" w:rsidP="00106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67B" w:rsidRPr="002C0D79" w:rsidRDefault="005A567B" w:rsidP="005A567B">
    <w:pPr>
      <w:pStyle w:val="Sidfot"/>
      <w:tabs>
        <w:tab w:val="clear" w:pos="9072"/>
        <w:tab w:val="left" w:pos="6712"/>
      </w:tabs>
      <w:rPr>
        <w:sz w:val="20"/>
        <w:szCs w:val="20"/>
      </w:rPr>
    </w:pPr>
    <w:r w:rsidRPr="002C0D79">
      <w:rPr>
        <w:sz w:val="20"/>
        <w:szCs w:val="20"/>
        <w:vertAlign w:val="superscript"/>
      </w:rPr>
      <w:t>1</w:t>
    </w:r>
    <w:r w:rsidR="00AB2F40">
      <w:rPr>
        <w:sz w:val="20"/>
        <w:szCs w:val="20"/>
      </w:rPr>
      <w:t xml:space="preserve"> Enligt delegationsordning är det inte</w:t>
    </w:r>
    <w:r w:rsidRPr="002C0D79">
      <w:rPr>
        <w:sz w:val="20"/>
        <w:szCs w:val="20"/>
      </w:rPr>
      <w:t xml:space="preserve"> möjligt at</w:t>
    </w:r>
    <w:r w:rsidR="00CD48FD">
      <w:rPr>
        <w:sz w:val="20"/>
        <w:szCs w:val="20"/>
      </w:rPr>
      <w:t>t delegera bisyssla</w:t>
    </w:r>
    <w:r w:rsidRPr="002C0D79">
      <w:rPr>
        <w:sz w:val="20"/>
        <w:szCs w:val="20"/>
      </w:rPr>
      <w:tab/>
    </w:r>
  </w:p>
  <w:p w:rsidR="005A567B" w:rsidRPr="00BA768E" w:rsidRDefault="005A567B" w:rsidP="005A567B">
    <w:pPr>
      <w:pStyle w:val="Sidfot"/>
      <w:jc w:val="right"/>
      <w:rPr>
        <w:sz w:val="16"/>
        <w:szCs w:val="16"/>
      </w:rPr>
    </w:pPr>
    <w:r>
      <w:tab/>
    </w:r>
    <w:r w:rsidR="00D814A0">
      <w:rPr>
        <w:sz w:val="16"/>
        <w:szCs w:val="16"/>
      </w:rPr>
      <w:tab/>
      <w:t xml:space="preserve">Blankett HR- avd. </w:t>
    </w:r>
    <w:r w:rsidR="00B76627">
      <w:rPr>
        <w:sz w:val="16"/>
        <w:szCs w:val="16"/>
      </w:rPr>
      <w:t>1909</w:t>
    </w:r>
  </w:p>
  <w:p w:rsidR="00A135A8" w:rsidRPr="00EB54EF" w:rsidRDefault="00A135A8" w:rsidP="00907F12">
    <w:pPr>
      <w:pStyle w:val="Sidfot"/>
      <w:tabs>
        <w:tab w:val="clear" w:pos="9072"/>
        <w:tab w:val="left" w:pos="6712"/>
      </w:tabs>
      <w:rPr>
        <w:sz w:val="16"/>
        <w:szCs w:val="16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8E" w:rsidRPr="002C0D79" w:rsidRDefault="00BA768E" w:rsidP="00BA768E">
    <w:pPr>
      <w:pStyle w:val="Sidfot"/>
      <w:tabs>
        <w:tab w:val="clear" w:pos="9072"/>
        <w:tab w:val="left" w:pos="6712"/>
      </w:tabs>
      <w:rPr>
        <w:sz w:val="20"/>
        <w:szCs w:val="20"/>
      </w:rPr>
    </w:pPr>
    <w:r w:rsidRPr="002C0D79">
      <w:rPr>
        <w:sz w:val="20"/>
        <w:szCs w:val="20"/>
        <w:vertAlign w:val="superscript"/>
      </w:rPr>
      <w:t>1</w:t>
    </w:r>
    <w:r w:rsidR="00AB2F40">
      <w:rPr>
        <w:sz w:val="20"/>
        <w:szCs w:val="20"/>
      </w:rPr>
      <w:t xml:space="preserve"> Enligt delegationsordning är det inte</w:t>
    </w:r>
    <w:r w:rsidRPr="002C0D79">
      <w:rPr>
        <w:sz w:val="20"/>
        <w:szCs w:val="20"/>
      </w:rPr>
      <w:t xml:space="preserve"> möjligt at</w:t>
    </w:r>
    <w:r w:rsidR="00CD48FD">
      <w:rPr>
        <w:sz w:val="20"/>
        <w:szCs w:val="20"/>
      </w:rPr>
      <w:t>t delegera bisyssla</w:t>
    </w:r>
    <w:r w:rsidRPr="002C0D79">
      <w:rPr>
        <w:sz w:val="20"/>
        <w:szCs w:val="20"/>
      </w:rPr>
      <w:tab/>
    </w:r>
  </w:p>
  <w:p w:rsidR="00BA768E" w:rsidRPr="00BA768E" w:rsidRDefault="00BA768E" w:rsidP="00BA768E">
    <w:pPr>
      <w:pStyle w:val="Sidfot"/>
      <w:jc w:val="right"/>
      <w:rPr>
        <w:sz w:val="16"/>
        <w:szCs w:val="16"/>
      </w:rPr>
    </w:pPr>
    <w:r>
      <w:tab/>
    </w:r>
    <w:r w:rsidR="008072EB">
      <w:rPr>
        <w:sz w:val="16"/>
        <w:szCs w:val="16"/>
      </w:rPr>
      <w:tab/>
    </w:r>
    <w:r>
      <w:rPr>
        <w:sz w:val="16"/>
        <w:szCs w:val="16"/>
      </w:rPr>
      <w:t>Bl</w:t>
    </w:r>
    <w:r w:rsidR="00CD48FD">
      <w:rPr>
        <w:sz w:val="16"/>
        <w:szCs w:val="16"/>
      </w:rPr>
      <w:t xml:space="preserve">ankett HR- avd. </w:t>
    </w:r>
    <w:r w:rsidR="00B76627">
      <w:rPr>
        <w:sz w:val="16"/>
        <w:szCs w:val="16"/>
      </w:rPr>
      <w:t>1909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C5D" w:rsidRDefault="00AB2C5D" w:rsidP="00106E5C">
      <w:pPr>
        <w:spacing w:after="0" w:line="240" w:lineRule="auto"/>
      </w:pPr>
      <w:r>
        <w:separator/>
      </w:r>
    </w:p>
  </w:footnote>
  <w:footnote w:type="continuationSeparator" w:id="0">
    <w:p w:rsidR="00AB2C5D" w:rsidRDefault="00AB2C5D" w:rsidP="00106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696" w:rsidRPr="00F23F3D" w:rsidRDefault="00915696" w:rsidP="00915696">
    <w:pPr>
      <w:pStyle w:val="Sidhuvud"/>
      <w:tabs>
        <w:tab w:val="clear" w:pos="4536"/>
        <w:tab w:val="left" w:pos="609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8E" w:rsidRDefault="00BA768E" w:rsidP="00BA768E">
    <w:pPr>
      <w:pStyle w:val="Sidhuvud"/>
      <w:tabs>
        <w:tab w:val="clear" w:pos="4536"/>
        <w:tab w:val="left" w:pos="4395"/>
      </w:tabs>
    </w:pPr>
    <w:r>
      <w:rPr>
        <w:noProof/>
        <w:lang w:eastAsia="sv-SE"/>
      </w:rPr>
      <w:drawing>
        <wp:anchor distT="0" distB="0" distL="114300" distR="114300" simplePos="0" relativeHeight="251660288" behindDoc="1" locked="0" layoutInCell="1" allowOverlap="1" wp14:anchorId="40F8515A" wp14:editId="1155BED1">
          <wp:simplePos x="0" y="0"/>
          <wp:positionH relativeFrom="column">
            <wp:posOffset>-223520</wp:posOffset>
          </wp:positionH>
          <wp:positionV relativeFrom="paragraph">
            <wp:posOffset>-273105</wp:posOffset>
          </wp:positionV>
          <wp:extent cx="1080000" cy="1080000"/>
          <wp:effectExtent l="0" t="0" r="6350" b="6350"/>
          <wp:wrapNone/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U_logo_pc_4f_3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>PRIMULA BEHÖRIGHETSANMÄLAN</w:t>
    </w:r>
  </w:p>
  <w:p w:rsidR="00BA768E" w:rsidRDefault="00BA768E" w:rsidP="00BA768E">
    <w:pPr>
      <w:pStyle w:val="Sidhuvud"/>
      <w:tabs>
        <w:tab w:val="clear" w:pos="4536"/>
        <w:tab w:val="left" w:pos="5103"/>
      </w:tabs>
    </w:pPr>
    <w:r>
      <w:tab/>
    </w:r>
  </w:p>
  <w:p w:rsidR="00BA768E" w:rsidRDefault="00BA768E" w:rsidP="00BA768E">
    <w:pPr>
      <w:pStyle w:val="Sidhuvud"/>
      <w:tabs>
        <w:tab w:val="clear" w:pos="4536"/>
        <w:tab w:val="left" w:pos="4395"/>
      </w:tabs>
    </w:pPr>
    <w:r>
      <w:tab/>
    </w:r>
  </w:p>
  <w:p w:rsidR="00BA768E" w:rsidRDefault="00BA768E" w:rsidP="00BA768E">
    <w:pPr>
      <w:pStyle w:val="Sidhuvud"/>
      <w:tabs>
        <w:tab w:val="clear" w:pos="4536"/>
        <w:tab w:val="left" w:pos="4395"/>
      </w:tabs>
    </w:pPr>
    <w:r>
      <w:tab/>
    </w:r>
    <w:r>
      <w:fldChar w:fldCharType="begin"/>
    </w:r>
    <w:r>
      <w:instrText xml:space="preserve"> TIME \@ "yyyy-MM-dd" </w:instrText>
    </w:r>
    <w:r>
      <w:fldChar w:fldCharType="separate"/>
    </w:r>
    <w:r w:rsidR="00B76627">
      <w:rPr>
        <w:noProof/>
      </w:rPr>
      <w:t>2019-09-30</w:t>
    </w:r>
    <w:r>
      <w:fldChar w:fldCharType="end"/>
    </w:r>
  </w:p>
  <w:p w:rsidR="00BA768E" w:rsidRDefault="00BA768E" w:rsidP="00BA768E">
    <w:pPr>
      <w:pStyle w:val="Sidhuvud"/>
      <w:tabs>
        <w:tab w:val="clear" w:pos="4536"/>
        <w:tab w:val="left" w:pos="4395"/>
      </w:tabs>
    </w:pPr>
  </w:p>
  <w:p w:rsidR="002C0D79" w:rsidRDefault="00BA768E" w:rsidP="00BA768E">
    <w:pPr>
      <w:pStyle w:val="Sidhuvud"/>
      <w:tabs>
        <w:tab w:val="clear" w:pos="4536"/>
        <w:tab w:val="left" w:pos="4395"/>
      </w:tabs>
      <w:rPr>
        <w:rStyle w:val="Betoning"/>
        <w:sz w:val="20"/>
        <w:szCs w:val="20"/>
      </w:rPr>
    </w:pPr>
    <w:r>
      <w:rPr>
        <w:rStyle w:val="Betoning"/>
        <w:sz w:val="20"/>
        <w:szCs w:val="20"/>
      </w:rPr>
      <w:t xml:space="preserve">För </w:t>
    </w:r>
    <w:r w:rsidR="005203C4">
      <w:rPr>
        <w:rStyle w:val="Betoning"/>
        <w:sz w:val="20"/>
        <w:szCs w:val="20"/>
      </w:rPr>
      <w:t xml:space="preserve">att få </w:t>
    </w:r>
    <w:r>
      <w:rPr>
        <w:rStyle w:val="Betoning"/>
        <w:sz w:val="20"/>
        <w:szCs w:val="20"/>
      </w:rPr>
      <w:t xml:space="preserve">behörighet till Primula </w:t>
    </w:r>
    <w:r w:rsidRPr="00031C27">
      <w:rPr>
        <w:rStyle w:val="Betoning"/>
        <w:sz w:val="20"/>
        <w:szCs w:val="20"/>
      </w:rPr>
      <w:t>krävs godkä</w:t>
    </w:r>
    <w:r w:rsidR="005203C4">
      <w:rPr>
        <w:rStyle w:val="Betoning"/>
        <w:sz w:val="20"/>
        <w:szCs w:val="20"/>
      </w:rPr>
      <w:t>nnande av prefekt/motsv</w:t>
    </w:r>
    <w:r>
      <w:rPr>
        <w:rStyle w:val="Betoning"/>
        <w:sz w:val="20"/>
        <w:szCs w:val="20"/>
      </w:rPr>
      <w:t xml:space="preserve"> </w:t>
    </w:r>
  </w:p>
  <w:p w:rsidR="000C47FA" w:rsidRDefault="002C0D79" w:rsidP="00BA768E">
    <w:pPr>
      <w:pStyle w:val="Sidhuvud"/>
      <w:tabs>
        <w:tab w:val="clear" w:pos="4536"/>
        <w:tab w:val="left" w:pos="4395"/>
      </w:tabs>
      <w:rPr>
        <w:rStyle w:val="Betoning"/>
        <w:sz w:val="20"/>
        <w:szCs w:val="20"/>
      </w:rPr>
    </w:pPr>
    <w:r>
      <w:rPr>
        <w:rStyle w:val="Betoning"/>
        <w:sz w:val="20"/>
        <w:szCs w:val="20"/>
      </w:rPr>
      <w:t>Vid delegation av attest behöver även ett delegationsunderlag tecknas av aktuel</w:t>
    </w:r>
    <w:r w:rsidR="005203C4">
      <w:rPr>
        <w:rStyle w:val="Betoning"/>
        <w:sz w:val="20"/>
        <w:szCs w:val="20"/>
      </w:rPr>
      <w:t>l person och prefekt/motsv</w:t>
    </w:r>
    <w:r w:rsidR="00957569">
      <w:rPr>
        <w:rStyle w:val="Betoning"/>
        <w:sz w:val="20"/>
        <w:szCs w:val="20"/>
      </w:rPr>
      <w:t>, se Uppsala universitets</w:t>
    </w:r>
    <w:r w:rsidR="00957569" w:rsidRPr="00957569">
      <w:rPr>
        <w:rStyle w:val="Betoning"/>
        <w:i w:val="0"/>
        <w:sz w:val="20"/>
        <w:szCs w:val="20"/>
      </w:rPr>
      <w:t xml:space="preserve"> </w:t>
    </w:r>
    <w:hyperlink r:id="rId2" w:history="1">
      <w:r w:rsidR="00957569" w:rsidRPr="006573F2">
        <w:rPr>
          <w:rStyle w:val="Hyperlnk"/>
          <w:i/>
          <w:color w:val="auto"/>
          <w:sz w:val="20"/>
          <w:szCs w:val="20"/>
          <w:u w:val="none"/>
        </w:rPr>
        <w:t>delegationsordning</w:t>
      </w:r>
    </w:hyperlink>
    <w:r w:rsidR="00957569">
      <w:rPr>
        <w:rStyle w:val="Betoning"/>
        <w:sz w:val="20"/>
        <w:szCs w:val="20"/>
      </w:rPr>
      <w:t>.</w:t>
    </w:r>
    <w:r w:rsidR="000C47FA">
      <w:rPr>
        <w:rStyle w:val="Betoning"/>
        <w:sz w:val="20"/>
        <w:szCs w:val="20"/>
      </w:rPr>
      <w:t xml:space="preserve"> OBS, behörighetsanmälan</w:t>
    </w:r>
    <w:r w:rsidR="005203C4">
      <w:rPr>
        <w:rStyle w:val="Betoning"/>
        <w:sz w:val="20"/>
        <w:szCs w:val="20"/>
      </w:rPr>
      <w:t xml:space="preserve"> behöv</w:t>
    </w:r>
    <w:r w:rsidR="000C47FA">
      <w:rPr>
        <w:rStyle w:val="Betoning"/>
        <w:sz w:val="20"/>
        <w:szCs w:val="20"/>
      </w:rPr>
      <w:t>er inte skrivas ut och signeras!</w:t>
    </w:r>
  </w:p>
  <w:p w:rsidR="00BA768E" w:rsidRDefault="00BA768E" w:rsidP="00BA768E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sz w:val="20"/>
        <w:szCs w:val="20"/>
      </w:rPr>
    </w:pPr>
    <w:r w:rsidRPr="00031C27">
      <w:rPr>
        <w:rStyle w:val="Betoning"/>
        <w:sz w:val="20"/>
        <w:szCs w:val="20"/>
      </w:rPr>
      <w:t xml:space="preserve">Om sökande inte är </w:t>
    </w:r>
    <w:r w:rsidR="005203C4">
      <w:rPr>
        <w:rStyle w:val="Betoning"/>
        <w:sz w:val="20"/>
        <w:szCs w:val="20"/>
      </w:rPr>
      <w:t>prefekt/motsv, sänd ifylld blankett i Word-format</w:t>
    </w:r>
    <w:r w:rsidRPr="00031C27">
      <w:rPr>
        <w:rStyle w:val="Betoning"/>
        <w:sz w:val="20"/>
        <w:szCs w:val="20"/>
      </w:rPr>
      <w:t xml:space="preserve"> till pref</w:t>
    </w:r>
    <w:r w:rsidR="005203C4">
      <w:rPr>
        <w:rStyle w:val="Betoning"/>
        <w:sz w:val="20"/>
        <w:szCs w:val="20"/>
      </w:rPr>
      <w:t>ekt/motsvarande</w:t>
    </w:r>
  </w:p>
  <w:p w:rsidR="00BA768E" w:rsidRPr="008C203C" w:rsidRDefault="005203C4" w:rsidP="00BA768E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i w:val="0"/>
        <w:iCs w:val="0"/>
      </w:rPr>
    </w:pPr>
    <w:r>
      <w:rPr>
        <w:rStyle w:val="Betoning"/>
        <w:sz w:val="20"/>
        <w:szCs w:val="20"/>
      </w:rPr>
      <w:t>Prefekt/motsv</w:t>
    </w:r>
    <w:r w:rsidR="00BA768E">
      <w:rPr>
        <w:rStyle w:val="Betoning"/>
        <w:sz w:val="20"/>
        <w:szCs w:val="20"/>
      </w:rPr>
      <w:t xml:space="preserve"> sänder den vidare till </w:t>
    </w:r>
    <w:hyperlink r:id="rId3" w:history="1">
      <w:r w:rsidR="00BA768E" w:rsidRPr="00E871F7">
        <w:rPr>
          <w:rStyle w:val="Hyperlnk"/>
          <w:sz w:val="20"/>
          <w:szCs w:val="20"/>
        </w:rPr>
        <w:t>lon@uadm.uu.se</w:t>
      </w:r>
    </w:hyperlink>
    <w:r>
      <w:rPr>
        <w:rStyle w:val="Betoning"/>
        <w:sz w:val="20"/>
        <w:szCs w:val="20"/>
      </w:rPr>
      <w:t>, detta räknas då som ett godkännande</w:t>
    </w:r>
  </w:p>
  <w:p w:rsidR="00BA768E" w:rsidRPr="00313F7E" w:rsidRDefault="005203C4" w:rsidP="00BA768E">
    <w:pPr>
      <w:pStyle w:val="Sidhuvud"/>
      <w:numPr>
        <w:ilvl w:val="0"/>
        <w:numId w:val="1"/>
      </w:numPr>
      <w:tabs>
        <w:tab w:val="clear" w:pos="4536"/>
        <w:tab w:val="left" w:pos="4395"/>
      </w:tabs>
      <w:rPr>
        <w:rStyle w:val="Betoning"/>
        <w:i w:val="0"/>
        <w:iCs w:val="0"/>
      </w:rPr>
    </w:pPr>
    <w:r>
      <w:rPr>
        <w:rStyle w:val="Betoning"/>
        <w:sz w:val="20"/>
        <w:szCs w:val="20"/>
      </w:rPr>
      <w:t>Prefekt/motsv</w:t>
    </w:r>
    <w:r w:rsidR="00BA768E">
      <w:rPr>
        <w:rStyle w:val="Betoning"/>
        <w:sz w:val="20"/>
        <w:szCs w:val="20"/>
      </w:rPr>
      <w:t xml:space="preserve"> skickar egen ansökan direkt till </w:t>
    </w:r>
    <w:hyperlink r:id="rId4" w:history="1">
      <w:r w:rsidR="00BA768E" w:rsidRPr="00E871F7">
        <w:rPr>
          <w:rStyle w:val="Hyperlnk"/>
          <w:sz w:val="20"/>
          <w:szCs w:val="20"/>
        </w:rPr>
        <w:t>lon@uadm.uu.se</w:t>
      </w:r>
    </w:hyperlink>
  </w:p>
  <w:p w:rsidR="00BA768E" w:rsidRDefault="00BA76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86008"/>
    <w:multiLevelType w:val="hybridMultilevel"/>
    <w:tmpl w:val="D3E48DCA"/>
    <w:lvl w:ilvl="0" w:tplc="041D0005">
      <w:start w:val="1"/>
      <w:numFmt w:val="bullet"/>
      <w:lvlText w:val=""/>
      <w:lvlJc w:val="left"/>
      <w:pPr>
        <w:ind w:left="8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 w15:restartNumberingAfterBreak="0">
    <w:nsid w:val="4D3D5B21"/>
    <w:multiLevelType w:val="hybridMultilevel"/>
    <w:tmpl w:val="4BC2A49A"/>
    <w:lvl w:ilvl="0" w:tplc="8640EB88">
      <w:start w:val="1"/>
      <w:numFmt w:val="decimal"/>
      <w:lvlText w:val="%1."/>
      <w:lvlJc w:val="left"/>
      <w:pPr>
        <w:ind w:left="531" w:hanging="360"/>
      </w:pPr>
      <w:rPr>
        <w:rFonts w:hint="default"/>
        <w:u w:val="single"/>
      </w:rPr>
    </w:lvl>
    <w:lvl w:ilvl="1" w:tplc="041D0019" w:tentative="1">
      <w:start w:val="1"/>
      <w:numFmt w:val="lowerLetter"/>
      <w:lvlText w:val="%2."/>
      <w:lvlJc w:val="left"/>
      <w:pPr>
        <w:ind w:left="1251" w:hanging="360"/>
      </w:pPr>
    </w:lvl>
    <w:lvl w:ilvl="2" w:tplc="041D001B" w:tentative="1">
      <w:start w:val="1"/>
      <w:numFmt w:val="lowerRoman"/>
      <w:lvlText w:val="%3."/>
      <w:lvlJc w:val="right"/>
      <w:pPr>
        <w:ind w:left="1971" w:hanging="180"/>
      </w:pPr>
    </w:lvl>
    <w:lvl w:ilvl="3" w:tplc="041D000F" w:tentative="1">
      <w:start w:val="1"/>
      <w:numFmt w:val="decimal"/>
      <w:lvlText w:val="%4."/>
      <w:lvlJc w:val="left"/>
      <w:pPr>
        <w:ind w:left="2691" w:hanging="360"/>
      </w:pPr>
    </w:lvl>
    <w:lvl w:ilvl="4" w:tplc="041D0019" w:tentative="1">
      <w:start w:val="1"/>
      <w:numFmt w:val="lowerLetter"/>
      <w:lvlText w:val="%5."/>
      <w:lvlJc w:val="left"/>
      <w:pPr>
        <w:ind w:left="3411" w:hanging="360"/>
      </w:pPr>
    </w:lvl>
    <w:lvl w:ilvl="5" w:tplc="041D001B" w:tentative="1">
      <w:start w:val="1"/>
      <w:numFmt w:val="lowerRoman"/>
      <w:lvlText w:val="%6."/>
      <w:lvlJc w:val="right"/>
      <w:pPr>
        <w:ind w:left="4131" w:hanging="180"/>
      </w:pPr>
    </w:lvl>
    <w:lvl w:ilvl="6" w:tplc="041D000F" w:tentative="1">
      <w:start w:val="1"/>
      <w:numFmt w:val="decimal"/>
      <w:lvlText w:val="%7."/>
      <w:lvlJc w:val="left"/>
      <w:pPr>
        <w:ind w:left="4851" w:hanging="360"/>
      </w:pPr>
    </w:lvl>
    <w:lvl w:ilvl="7" w:tplc="041D0019" w:tentative="1">
      <w:start w:val="1"/>
      <w:numFmt w:val="lowerLetter"/>
      <w:lvlText w:val="%8."/>
      <w:lvlJc w:val="left"/>
      <w:pPr>
        <w:ind w:left="5571" w:hanging="360"/>
      </w:pPr>
    </w:lvl>
    <w:lvl w:ilvl="8" w:tplc="041D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" w15:restartNumberingAfterBreak="0">
    <w:nsid w:val="4DCF3FAF"/>
    <w:multiLevelType w:val="hybridMultilevel"/>
    <w:tmpl w:val="1AA2417E"/>
    <w:lvl w:ilvl="0" w:tplc="041D000B">
      <w:start w:val="1"/>
      <w:numFmt w:val="bullet"/>
      <w:lvlText w:val=""/>
      <w:lvlJc w:val="left"/>
      <w:pPr>
        <w:ind w:left="891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610F3B46"/>
    <w:multiLevelType w:val="hybridMultilevel"/>
    <w:tmpl w:val="A36E3E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2125C"/>
    <w:multiLevelType w:val="hybridMultilevel"/>
    <w:tmpl w:val="1898D75A"/>
    <w:lvl w:ilvl="0" w:tplc="041D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5" w15:restartNumberingAfterBreak="0">
    <w:nsid w:val="6F722747"/>
    <w:multiLevelType w:val="hybridMultilevel"/>
    <w:tmpl w:val="0F92A44C"/>
    <w:lvl w:ilvl="0" w:tplc="041D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67"/>
    <w:rsid w:val="00030D43"/>
    <w:rsid w:val="00031C27"/>
    <w:rsid w:val="00044B46"/>
    <w:rsid w:val="0008366A"/>
    <w:rsid w:val="000950EC"/>
    <w:rsid w:val="000A6EE3"/>
    <w:rsid w:val="000C3CAE"/>
    <w:rsid w:val="000C47FA"/>
    <w:rsid w:val="000F047A"/>
    <w:rsid w:val="00103FD7"/>
    <w:rsid w:val="00106E5C"/>
    <w:rsid w:val="001764AB"/>
    <w:rsid w:val="001C34D3"/>
    <w:rsid w:val="001C442D"/>
    <w:rsid w:val="00264A3D"/>
    <w:rsid w:val="00266484"/>
    <w:rsid w:val="00286FA6"/>
    <w:rsid w:val="002B4C48"/>
    <w:rsid w:val="002C0D79"/>
    <w:rsid w:val="002D41F3"/>
    <w:rsid w:val="00313F7E"/>
    <w:rsid w:val="00325DC4"/>
    <w:rsid w:val="003326F6"/>
    <w:rsid w:val="00335A87"/>
    <w:rsid w:val="00355ABA"/>
    <w:rsid w:val="00361EBE"/>
    <w:rsid w:val="00381D0B"/>
    <w:rsid w:val="00381FED"/>
    <w:rsid w:val="003A641B"/>
    <w:rsid w:val="003C7A90"/>
    <w:rsid w:val="003E75EE"/>
    <w:rsid w:val="003F23CA"/>
    <w:rsid w:val="004515A6"/>
    <w:rsid w:val="00492216"/>
    <w:rsid w:val="004B14DC"/>
    <w:rsid w:val="004C3921"/>
    <w:rsid w:val="004D1704"/>
    <w:rsid w:val="005019B4"/>
    <w:rsid w:val="00504139"/>
    <w:rsid w:val="005203C4"/>
    <w:rsid w:val="00564E06"/>
    <w:rsid w:val="005A4200"/>
    <w:rsid w:val="005A567B"/>
    <w:rsid w:val="005C1DED"/>
    <w:rsid w:val="005D312A"/>
    <w:rsid w:val="00627CA6"/>
    <w:rsid w:val="006573F2"/>
    <w:rsid w:val="0066295E"/>
    <w:rsid w:val="00665F2B"/>
    <w:rsid w:val="006A0780"/>
    <w:rsid w:val="006B30D4"/>
    <w:rsid w:val="006B3BC7"/>
    <w:rsid w:val="006E3413"/>
    <w:rsid w:val="006E3B9E"/>
    <w:rsid w:val="00701F64"/>
    <w:rsid w:val="007066CE"/>
    <w:rsid w:val="00735EF1"/>
    <w:rsid w:val="00736FEF"/>
    <w:rsid w:val="007E0B59"/>
    <w:rsid w:val="007F1B57"/>
    <w:rsid w:val="008072EB"/>
    <w:rsid w:val="00812770"/>
    <w:rsid w:val="008229DC"/>
    <w:rsid w:val="00840F90"/>
    <w:rsid w:val="008440FA"/>
    <w:rsid w:val="00845367"/>
    <w:rsid w:val="00851BA1"/>
    <w:rsid w:val="00867371"/>
    <w:rsid w:val="00873574"/>
    <w:rsid w:val="008930C1"/>
    <w:rsid w:val="008C203C"/>
    <w:rsid w:val="008C7AFB"/>
    <w:rsid w:val="008D021D"/>
    <w:rsid w:val="008D1337"/>
    <w:rsid w:val="00907F12"/>
    <w:rsid w:val="00910F89"/>
    <w:rsid w:val="00915696"/>
    <w:rsid w:val="00957569"/>
    <w:rsid w:val="0096572F"/>
    <w:rsid w:val="009700CD"/>
    <w:rsid w:val="00982D70"/>
    <w:rsid w:val="009978AA"/>
    <w:rsid w:val="009C26FA"/>
    <w:rsid w:val="009C661B"/>
    <w:rsid w:val="00A02216"/>
    <w:rsid w:val="00A10BCE"/>
    <w:rsid w:val="00A135A8"/>
    <w:rsid w:val="00A325CB"/>
    <w:rsid w:val="00A329E7"/>
    <w:rsid w:val="00A61BB0"/>
    <w:rsid w:val="00AA7493"/>
    <w:rsid w:val="00AB2C5D"/>
    <w:rsid w:val="00AB2F40"/>
    <w:rsid w:val="00AC5425"/>
    <w:rsid w:val="00B034D8"/>
    <w:rsid w:val="00B32437"/>
    <w:rsid w:val="00B3586C"/>
    <w:rsid w:val="00B76627"/>
    <w:rsid w:val="00BA768E"/>
    <w:rsid w:val="00BB5791"/>
    <w:rsid w:val="00BC7DAC"/>
    <w:rsid w:val="00C04EC3"/>
    <w:rsid w:val="00C43618"/>
    <w:rsid w:val="00C46BED"/>
    <w:rsid w:val="00C47CAE"/>
    <w:rsid w:val="00CA1E2C"/>
    <w:rsid w:val="00CC550D"/>
    <w:rsid w:val="00CD09C8"/>
    <w:rsid w:val="00CD48FD"/>
    <w:rsid w:val="00D00F40"/>
    <w:rsid w:val="00D0546D"/>
    <w:rsid w:val="00D06E1A"/>
    <w:rsid w:val="00D76097"/>
    <w:rsid w:val="00D76E65"/>
    <w:rsid w:val="00D814A0"/>
    <w:rsid w:val="00D84C2B"/>
    <w:rsid w:val="00DD0192"/>
    <w:rsid w:val="00DD231A"/>
    <w:rsid w:val="00DD252F"/>
    <w:rsid w:val="00E048EB"/>
    <w:rsid w:val="00E7533F"/>
    <w:rsid w:val="00E76C29"/>
    <w:rsid w:val="00EB54EF"/>
    <w:rsid w:val="00ED6504"/>
    <w:rsid w:val="00F146E6"/>
    <w:rsid w:val="00F23F3D"/>
    <w:rsid w:val="00F63681"/>
    <w:rsid w:val="00F6691F"/>
    <w:rsid w:val="00F7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58D81F9"/>
  <w15:docId w15:val="{622668C8-6ED6-4BFC-9B96-F9E89236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E5C"/>
  </w:style>
  <w:style w:type="paragraph" w:styleId="Sidfot">
    <w:name w:val="footer"/>
    <w:basedOn w:val="Normal"/>
    <w:link w:val="SidfotChar"/>
    <w:uiPriority w:val="99"/>
    <w:unhideWhenUsed/>
    <w:rsid w:val="00106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E5C"/>
  </w:style>
  <w:style w:type="paragraph" w:styleId="Ballongtext">
    <w:name w:val="Balloon Text"/>
    <w:basedOn w:val="Normal"/>
    <w:link w:val="BallongtextChar"/>
    <w:uiPriority w:val="99"/>
    <w:semiHidden/>
    <w:unhideWhenUsed/>
    <w:rsid w:val="007E0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B59"/>
    <w:rPr>
      <w:rFonts w:ascii="Tahoma" w:hAnsi="Tahoma" w:cs="Tahoma"/>
      <w:sz w:val="16"/>
      <w:szCs w:val="16"/>
    </w:rPr>
  </w:style>
  <w:style w:type="character" w:styleId="Stark">
    <w:name w:val="Strong"/>
    <w:basedOn w:val="Standardstycketeckensnitt"/>
    <w:uiPriority w:val="22"/>
    <w:qFormat/>
    <w:rsid w:val="00D06E1A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031C27"/>
    <w:rPr>
      <w:color w:val="0563C1"/>
      <w:u w:val="single"/>
    </w:rPr>
  </w:style>
  <w:style w:type="paragraph" w:styleId="Normalwebb">
    <w:name w:val="Normal (Web)"/>
    <w:basedOn w:val="Normal"/>
    <w:uiPriority w:val="99"/>
    <w:semiHidden/>
    <w:unhideWhenUsed/>
    <w:rsid w:val="00031C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031C27"/>
    <w:rPr>
      <w:i/>
      <w:iCs/>
    </w:rPr>
  </w:style>
  <w:style w:type="character" w:styleId="Starkbetoning">
    <w:name w:val="Intense Emphasis"/>
    <w:basedOn w:val="Standardstycketeckensnitt"/>
    <w:uiPriority w:val="21"/>
    <w:qFormat/>
    <w:rsid w:val="00031C27"/>
    <w:rPr>
      <w:b/>
      <w:bCs/>
      <w:i/>
      <w:iCs/>
      <w:color w:val="5B9BD5" w:themeColor="accent1"/>
    </w:rPr>
  </w:style>
  <w:style w:type="paragraph" w:customStyle="1" w:styleId="ex10pt">
    <w:name w:val="ex 10 pt"/>
    <w:aliases w:val="9pt"/>
    <w:basedOn w:val="Normal"/>
    <w:rsid w:val="00A10BCE"/>
    <w:pPr>
      <w:spacing w:after="0" w:line="200" w:lineRule="exact"/>
    </w:pPr>
    <w:rPr>
      <w:rFonts w:ascii="Palatino" w:eastAsia="Times New Roman" w:hAnsi="Palatino" w:cs="Times New Roman"/>
      <w:sz w:val="18"/>
      <w:szCs w:val="20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957569"/>
    <w:rPr>
      <w:color w:val="954F72" w:themeColor="followedHyperlink"/>
      <w:u w:val="single"/>
    </w:rPr>
  </w:style>
  <w:style w:type="table" w:styleId="Tabellrutnt">
    <w:name w:val="Table Grid"/>
    <w:basedOn w:val="Normaltabell"/>
    <w:uiPriority w:val="39"/>
    <w:rsid w:val="0004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4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on@uadm.uu.se" TargetMode="External"/><Relationship Id="rId2" Type="http://schemas.openxmlformats.org/officeDocument/2006/relationships/hyperlink" Target="http://delegationer.uu.se/" TargetMode="External"/><Relationship Id="rId1" Type="http://schemas.openxmlformats.org/officeDocument/2006/relationships/image" Target="media/image1.tif"/><Relationship Id="rId4" Type="http://schemas.openxmlformats.org/officeDocument/2006/relationships/hyperlink" Target="mailto:lon@uadm.uu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43B7C3-77A6-46BC-B43F-4BCCFE5BD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727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Primula: ansökan om behörighet</vt:lpstr>
    </vt:vector>
  </TitlesOfParts>
  <Company>Uppsala universitet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Primula: ansökan om behörighet</dc:title>
  <dc:creator>Ann Ahrenbring</dc:creator>
  <cp:lastModifiedBy>Emma Björklund</cp:lastModifiedBy>
  <cp:revision>4</cp:revision>
  <dcterms:created xsi:type="dcterms:W3CDTF">2019-02-28T10:39:00Z</dcterms:created>
  <dcterms:modified xsi:type="dcterms:W3CDTF">2019-09-30T10:38:00Z</dcterms:modified>
</cp:coreProperties>
</file>