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CE82" w14:textId="77777777" w:rsidR="00CB6E79" w:rsidRDefault="00CB6E79" w:rsidP="00CB6E79">
      <w:pPr>
        <w:ind w:right="-296"/>
        <w:rPr>
          <w:rFonts w:ascii="Times New Roman" w:hAnsi="Times New Roman"/>
          <w:b/>
        </w:rPr>
      </w:pPr>
    </w:p>
    <w:p w14:paraId="23FD2885" w14:textId="77777777" w:rsidR="008860EF" w:rsidRPr="0015794F" w:rsidRDefault="008860EF" w:rsidP="00CB6E79">
      <w:pPr>
        <w:ind w:right="-296"/>
        <w:rPr>
          <w:rFonts w:ascii="Times New Roman" w:hAnsi="Times New Roman"/>
          <w:b/>
        </w:rPr>
      </w:pPr>
    </w:p>
    <w:p w14:paraId="4208413F" w14:textId="77777777" w:rsidR="00CB6E79" w:rsidRDefault="00CB6E79" w:rsidP="00CB6E79">
      <w:pPr>
        <w:ind w:right="-296"/>
        <w:rPr>
          <w:rFonts w:ascii="Times New Roman" w:hAnsi="Times New Roman"/>
        </w:rPr>
      </w:pPr>
      <w:commentRangeStart w:id="0"/>
      <w:r>
        <w:rPr>
          <w:rFonts w:ascii="Times New Roman" w:hAnsi="Times New Roman"/>
        </w:rPr>
        <w:t xml:space="preserve">Uppsala universitet ledigförklarar härmed en anställning som </w:t>
      </w:r>
      <w:commentRangeEnd w:id="0"/>
      <w:r w:rsidR="00C230CD">
        <w:rPr>
          <w:rStyle w:val="CommentReference"/>
        </w:rPr>
        <w:commentReference w:id="0"/>
      </w:r>
    </w:p>
    <w:p w14:paraId="51BBD9F0" w14:textId="77777777" w:rsidR="00CB6E79" w:rsidRDefault="00CB6E79" w:rsidP="00CB6E79">
      <w:pPr>
        <w:ind w:right="-296"/>
        <w:rPr>
          <w:rFonts w:ascii="Times New Roman" w:hAnsi="Times New Roman"/>
        </w:rPr>
      </w:pPr>
    </w:p>
    <w:p w14:paraId="2EA4B40A" w14:textId="450C3EE1" w:rsidR="00CB6E79" w:rsidRPr="004C563D" w:rsidRDefault="00CB6E79" w:rsidP="00CB6E79">
      <w:pPr>
        <w:rPr>
          <w:rFonts w:ascii="Arial" w:hAnsi="Arial" w:cs="Arial"/>
          <w:sz w:val="40"/>
          <w:szCs w:val="40"/>
        </w:rPr>
      </w:pPr>
      <w:commentRangeStart w:id="1"/>
      <w:r w:rsidRPr="004C563D">
        <w:rPr>
          <w:rFonts w:ascii="Arial" w:hAnsi="Arial" w:cs="Arial"/>
          <w:sz w:val="40"/>
          <w:szCs w:val="40"/>
        </w:rPr>
        <w:t xml:space="preserve">Biträdande </w:t>
      </w:r>
      <w:r>
        <w:rPr>
          <w:rFonts w:ascii="Arial" w:hAnsi="Arial" w:cs="Arial"/>
          <w:sz w:val="40"/>
          <w:szCs w:val="40"/>
        </w:rPr>
        <w:t>universitets</w:t>
      </w:r>
      <w:r w:rsidRPr="004C563D">
        <w:rPr>
          <w:rFonts w:ascii="Arial" w:hAnsi="Arial" w:cs="Arial"/>
          <w:sz w:val="40"/>
          <w:szCs w:val="40"/>
        </w:rPr>
        <w:t>lektor i</w:t>
      </w:r>
      <w:r w:rsidR="00F46C26">
        <w:rPr>
          <w:rFonts w:ascii="Arial" w:hAnsi="Arial" w:cs="Arial"/>
          <w:sz w:val="40"/>
          <w:szCs w:val="40"/>
        </w:rPr>
        <w:t xml:space="preserve"> xx</w:t>
      </w:r>
      <w:commentRangeEnd w:id="1"/>
      <w:r w:rsidR="00F46C26">
        <w:rPr>
          <w:rStyle w:val="CommentReference"/>
        </w:rPr>
        <w:commentReference w:id="1"/>
      </w:r>
    </w:p>
    <w:p w14:paraId="7F9BB407" w14:textId="77777777" w:rsidR="008860EF" w:rsidRDefault="00CB6E79" w:rsidP="008860EF">
      <w:pPr>
        <w:rPr>
          <w:rFonts w:ascii="Times New Roman" w:hAnsi="Times New Roman"/>
        </w:rPr>
      </w:pPr>
      <w:r>
        <w:rPr>
          <w:rFonts w:ascii="Times New Roman" w:hAnsi="Times New Roman"/>
        </w:rPr>
        <w:t>vid</w:t>
      </w:r>
      <w:r w:rsidRPr="00CC2641">
        <w:rPr>
          <w:rFonts w:ascii="Times New Roman" w:hAnsi="Times New Roman"/>
        </w:rPr>
        <w:t xml:space="preserve"> </w:t>
      </w:r>
      <w:r w:rsidR="008860EF" w:rsidRPr="00F156FF">
        <w:rPr>
          <w:rFonts w:ascii="Times New Roman" w:hAnsi="Times New Roman"/>
          <w:highlight w:val="lightGray"/>
        </w:rPr>
        <w:t>(institution)</w:t>
      </w:r>
    </w:p>
    <w:p w14:paraId="13566CED" w14:textId="77777777" w:rsidR="008860EF" w:rsidRDefault="008860EF" w:rsidP="00F41F2C">
      <w:pPr>
        <w:rPr>
          <w:rFonts w:ascii="Times New Roman" w:hAnsi="Times New Roman"/>
        </w:rPr>
      </w:pPr>
    </w:p>
    <w:p w14:paraId="759D87A7" w14:textId="77777777" w:rsidR="008860EF" w:rsidRDefault="00E1275B" w:rsidP="00F41F2C">
      <w:pPr>
        <w:pStyle w:val="BodyText"/>
        <w:spacing w:after="0"/>
        <w:rPr>
          <w:rFonts w:ascii="Times New Roman" w:hAnsi="Times New Roman"/>
          <w:i/>
        </w:rPr>
      </w:pPr>
      <w:r w:rsidRPr="00AA730A">
        <w:rPr>
          <w:rFonts w:ascii="Times New Roman" w:hAnsi="Times New Roman"/>
          <w:i/>
          <w:highlight w:val="lightGray"/>
        </w:rPr>
        <w:t>(B</w:t>
      </w:r>
      <w:r w:rsidR="008860EF" w:rsidRPr="00AA730A">
        <w:rPr>
          <w:rFonts w:ascii="Times New Roman" w:hAnsi="Times New Roman"/>
          <w:i/>
          <w:highlight w:val="lightGray"/>
        </w:rPr>
        <w:t>eskrivning av institution/ämnesområde)</w:t>
      </w:r>
    </w:p>
    <w:p w14:paraId="3769FD6A" w14:textId="77777777" w:rsidR="008860EF" w:rsidRDefault="008860EF" w:rsidP="00F41F2C">
      <w:pPr>
        <w:pStyle w:val="BodyText"/>
        <w:spacing w:after="0"/>
        <w:rPr>
          <w:rFonts w:ascii="Times New Roman" w:hAnsi="Times New Roman"/>
          <w:i/>
        </w:rPr>
      </w:pPr>
    </w:p>
    <w:p w14:paraId="7CE7CC45" w14:textId="77777777" w:rsidR="005B7E08" w:rsidRDefault="008860EF" w:rsidP="0087678D">
      <w:pPr>
        <w:ind w:right="-296"/>
        <w:rPr>
          <w:rFonts w:ascii="Times New Roman" w:hAnsi="Times New Roman"/>
        </w:rPr>
      </w:pPr>
      <w:r w:rsidRPr="00D4188F">
        <w:rPr>
          <w:rFonts w:ascii="Times New Roman" w:hAnsi="Times New Roman"/>
          <w:b/>
        </w:rPr>
        <w:t>Anställningsperiod</w:t>
      </w:r>
    </w:p>
    <w:p w14:paraId="3E9E0B8E" w14:textId="6FBADDDB" w:rsidR="008860EF" w:rsidRDefault="008860EF" w:rsidP="0087678D">
      <w:pPr>
        <w:ind w:right="-296"/>
        <w:rPr>
          <w:rStyle w:val="Emphasis"/>
        </w:rPr>
      </w:pPr>
      <w:commentRangeStart w:id="2"/>
      <w:r>
        <w:rPr>
          <w:rFonts w:ascii="Times New Roman" w:hAnsi="Times New Roman"/>
        </w:rPr>
        <w:t>Anställning som biträdande universitetslektor kan innehas i längst fyra år med möjlighet till befordran till universitetslektor.</w:t>
      </w:r>
      <w:commentRangeEnd w:id="2"/>
      <w:r w:rsidR="00543135">
        <w:rPr>
          <w:rStyle w:val="CommentReference"/>
        </w:rPr>
        <w:commentReference w:id="2"/>
      </w:r>
      <w:r w:rsidR="0087678D" w:rsidRPr="0087678D">
        <w:t xml:space="preserve"> </w:t>
      </w:r>
      <w:commentRangeStart w:id="3"/>
      <w:r w:rsidR="005B7E08" w:rsidRPr="00B523B7">
        <w:t xml:space="preserve">Den som är anställd som biträdande universitetslektor ska efter skriftlig ansökan befordras till universitetslektor om han eller hon efter sakkunniggranskning bedöms uppfylla de kvalifikationskrav som respektive områdes- eller fakultetsnämnd fastställt och som framgått av information om ledig anställning. </w:t>
      </w:r>
      <w:commentRangeEnd w:id="3"/>
      <w:r w:rsidR="00961B03">
        <w:rPr>
          <w:rStyle w:val="CommentReference"/>
        </w:rPr>
        <w:commentReference w:id="3"/>
      </w:r>
      <w:r w:rsidR="005B7E08" w:rsidRPr="00B523B7">
        <w:t>Ö</w:t>
      </w:r>
      <w:r w:rsidR="005B7E08">
        <w:t>vriga k</w:t>
      </w:r>
      <w:r w:rsidR="005B7E08" w:rsidRPr="00815818">
        <w:t xml:space="preserve">riterier för befordran till universitetslektor finns här: </w:t>
      </w:r>
      <w:hyperlink r:id="rId11" w:history="1">
        <w:r w:rsidR="005B7E08">
          <w:rPr>
            <w:rStyle w:val="Hyperlink"/>
            <w:rFonts w:ascii="Times New Roman" w:eastAsia="Calibri" w:hAnsi="Times New Roman"/>
            <w:lang w:eastAsia="en-US"/>
          </w:rPr>
          <w:t>Anställningsordning för Uppsala universitet</w:t>
        </w:r>
      </w:hyperlink>
      <w:r w:rsidR="005B7E08">
        <w:rPr>
          <w:rStyle w:val="Hyperlink"/>
          <w:rFonts w:ascii="Times New Roman" w:eastAsia="Calibri" w:hAnsi="Times New Roman"/>
          <w:lang w:eastAsia="en-US"/>
        </w:rPr>
        <w:t xml:space="preserve"> </w:t>
      </w:r>
      <w:r w:rsidR="005B7E08" w:rsidRPr="00815818">
        <w:t>samt i</w:t>
      </w:r>
      <w:r w:rsidR="005B7E08">
        <w:t xml:space="preserve"> </w:t>
      </w:r>
      <w:hyperlink r:id="rId12" w:history="1">
        <w:r w:rsidR="005B7E08" w:rsidRPr="00B523B7">
          <w:rPr>
            <w:rStyle w:val="Hyperlink"/>
          </w:rPr>
          <w:t>Samhällsvetenskapliga fakultetens kompletterande riktlinjer</w:t>
        </w:r>
      </w:hyperlink>
      <w:r w:rsidR="005B7E08" w:rsidRPr="00B523B7">
        <w:t xml:space="preserve"> (avsnitt 2f)</w:t>
      </w:r>
      <w:r w:rsidR="005B7E08">
        <w:t>.</w:t>
      </w:r>
    </w:p>
    <w:p w14:paraId="30174390" w14:textId="77777777" w:rsidR="0087678D" w:rsidRPr="00C35C29" w:rsidRDefault="0087678D" w:rsidP="0087678D">
      <w:pPr>
        <w:ind w:right="-296"/>
      </w:pPr>
    </w:p>
    <w:p w14:paraId="4DB79651" w14:textId="77777777" w:rsidR="005B7E08" w:rsidRDefault="00CB6E79" w:rsidP="00CB6E79">
      <w:pPr>
        <w:ind w:right="-296"/>
        <w:rPr>
          <w:rFonts w:ascii="Times New Roman" w:hAnsi="Times New Roman"/>
          <w:b/>
        </w:rPr>
      </w:pPr>
      <w:r w:rsidRPr="00F22E73">
        <w:rPr>
          <w:rFonts w:ascii="Times New Roman" w:hAnsi="Times New Roman"/>
          <w:b/>
        </w:rPr>
        <w:t>Arbetsuppgifter</w:t>
      </w:r>
    </w:p>
    <w:p w14:paraId="502E1988" w14:textId="4853B0EF" w:rsidR="00CB6E79" w:rsidRDefault="008860EF" w:rsidP="00CB6E79">
      <w:pPr>
        <w:ind w:right="-29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F</w:t>
      </w:r>
      <w:r w:rsidRPr="00FE4A5C">
        <w:rPr>
          <w:rFonts w:ascii="Times New Roman" w:hAnsi="Times New Roman"/>
          <w:bCs/>
        </w:rPr>
        <w:t xml:space="preserve">orskning och undervisning inom </w:t>
      </w:r>
      <w:r w:rsidRPr="00AA730A">
        <w:rPr>
          <w:rFonts w:ascii="Times New Roman" w:hAnsi="Times New Roman"/>
          <w:bCs/>
          <w:highlight w:val="lightGray"/>
        </w:rPr>
        <w:t>xx.</w:t>
      </w:r>
      <w:r w:rsidRPr="00FE4A5C">
        <w:rPr>
          <w:rFonts w:ascii="Times New Roman" w:hAnsi="Times New Roman"/>
          <w:bCs/>
        </w:rPr>
        <w:t xml:space="preserve"> </w:t>
      </w:r>
      <w:r w:rsidRPr="00BE5097">
        <w:rPr>
          <w:rFonts w:ascii="Times New Roman" w:hAnsi="Times New Roman"/>
          <w:bCs/>
        </w:rPr>
        <w:t>Till undervisning räknas kursansvar, handledning och kursadministration</w:t>
      </w:r>
      <w:r w:rsidRPr="0001047A">
        <w:rPr>
          <w:bCs/>
        </w:rPr>
        <w:t xml:space="preserve">. </w:t>
      </w:r>
      <w:r w:rsidRPr="00FE4A5C">
        <w:rPr>
          <w:rFonts w:ascii="Times New Roman" w:hAnsi="Times New Roman"/>
          <w:bCs/>
        </w:rPr>
        <w:t>Anställningen kan även omfatta administrativa uppgifter</w:t>
      </w:r>
      <w:r w:rsidR="00EB6B3A">
        <w:rPr>
          <w:rFonts w:ascii="Times New Roman" w:hAnsi="Times New Roman"/>
          <w:bCs/>
        </w:rPr>
        <w:t>.</w:t>
      </w:r>
      <w:r w:rsidRPr="00FE4A5C">
        <w:rPr>
          <w:rFonts w:ascii="Times New Roman" w:hAnsi="Times New Roman"/>
          <w:bCs/>
        </w:rPr>
        <w:t xml:space="preserve"> </w:t>
      </w:r>
      <w:proofErr w:type="spellStart"/>
      <w:r w:rsidR="00EB6B3A" w:rsidRPr="00AA730A">
        <w:rPr>
          <w:rFonts w:ascii="Times New Roman" w:hAnsi="Times New Roman"/>
          <w:bCs/>
          <w:i/>
          <w:highlight w:val="lightGray"/>
        </w:rPr>
        <w:t>Ev</w:t>
      </w:r>
      <w:proofErr w:type="spellEnd"/>
      <w:r w:rsidR="00EB6B3A" w:rsidRPr="00AA730A">
        <w:rPr>
          <w:rFonts w:ascii="Times New Roman" w:hAnsi="Times New Roman"/>
          <w:bCs/>
          <w:i/>
          <w:highlight w:val="lightGray"/>
        </w:rPr>
        <w:t xml:space="preserve">: </w:t>
      </w:r>
      <w:r w:rsidRPr="00AA730A">
        <w:rPr>
          <w:rFonts w:ascii="Times New Roman" w:hAnsi="Times New Roman"/>
          <w:bCs/>
          <w:i/>
          <w:highlight w:val="lightGray"/>
        </w:rPr>
        <w:t xml:space="preserve">Andelen undervisning uppgår till högst </w:t>
      </w:r>
      <w:r w:rsidR="00EB6B3A" w:rsidRPr="00AA730A">
        <w:rPr>
          <w:rFonts w:ascii="Times New Roman" w:hAnsi="Times New Roman"/>
          <w:bCs/>
          <w:i/>
          <w:highlight w:val="lightGray"/>
        </w:rPr>
        <w:t>x</w:t>
      </w:r>
      <w:r w:rsidRPr="00AA730A">
        <w:rPr>
          <w:rFonts w:ascii="Times New Roman" w:hAnsi="Times New Roman"/>
          <w:bCs/>
          <w:i/>
          <w:highlight w:val="lightGray"/>
        </w:rPr>
        <w:t xml:space="preserve"> procent.</w:t>
      </w:r>
      <w:r w:rsidRPr="00FE4A5C">
        <w:rPr>
          <w:rFonts w:ascii="Times New Roman" w:hAnsi="Times New Roman"/>
          <w:bCs/>
        </w:rPr>
        <w:t xml:space="preserve"> </w:t>
      </w:r>
    </w:p>
    <w:p w14:paraId="1396532C" w14:textId="77777777" w:rsidR="00EB6B3A" w:rsidRDefault="00EB6B3A" w:rsidP="00CB6E79">
      <w:pPr>
        <w:ind w:right="-296"/>
        <w:rPr>
          <w:rFonts w:ascii="Times New Roman" w:hAnsi="Times New Roman"/>
        </w:rPr>
      </w:pPr>
    </w:p>
    <w:p w14:paraId="0C432E17" w14:textId="77777777" w:rsidR="005B7E08" w:rsidRDefault="00CB6E79" w:rsidP="00EB6B3A">
      <w:pPr>
        <w:ind w:right="-296"/>
        <w:rPr>
          <w:rFonts w:ascii="Times New Roman" w:hAnsi="Times New Roman"/>
          <w:b/>
        </w:rPr>
      </w:pPr>
      <w:r w:rsidRPr="00F22E73">
        <w:rPr>
          <w:rFonts w:ascii="Times New Roman" w:hAnsi="Times New Roman"/>
          <w:b/>
        </w:rPr>
        <w:t>Behörighetskrav</w:t>
      </w:r>
    </w:p>
    <w:p w14:paraId="6C77A834" w14:textId="3BF30541" w:rsidR="00F07980" w:rsidRDefault="00CB6E79" w:rsidP="00EB6B3A">
      <w:pPr>
        <w:ind w:right="-296"/>
        <w:rPr>
          <w:rFonts w:ascii="Times New Roman" w:hAnsi="Times New Roman"/>
        </w:rPr>
      </w:pPr>
      <w:commentRangeStart w:id="4"/>
      <w:r w:rsidRPr="00F22E73">
        <w:rPr>
          <w:rFonts w:ascii="Times New Roman" w:hAnsi="Times New Roman"/>
        </w:rPr>
        <w:t>Behörig att anställas som biträdande</w:t>
      </w:r>
      <w:r>
        <w:rPr>
          <w:rFonts w:ascii="Times New Roman" w:hAnsi="Times New Roman"/>
        </w:rPr>
        <w:t xml:space="preserve"> universitets</w:t>
      </w:r>
      <w:r w:rsidRPr="00F22E73">
        <w:rPr>
          <w:rFonts w:ascii="Times New Roman" w:hAnsi="Times New Roman"/>
        </w:rPr>
        <w:t xml:space="preserve">lektor är den som har avlagt doktorsexamen eller </w:t>
      </w:r>
      <w:r>
        <w:rPr>
          <w:rFonts w:ascii="Times New Roman" w:hAnsi="Times New Roman"/>
        </w:rPr>
        <w:t xml:space="preserve">har uppnått motsvarande vetenskaplig kompetens </w:t>
      </w:r>
      <w:commentRangeEnd w:id="4"/>
      <w:r w:rsidR="00543135">
        <w:rPr>
          <w:rStyle w:val="CommentReference"/>
        </w:rPr>
        <w:commentReference w:id="4"/>
      </w:r>
      <w:commentRangeStart w:id="5"/>
      <w:r w:rsidRPr="00EB6B3A">
        <w:rPr>
          <w:rFonts w:ascii="Times New Roman" w:hAnsi="Times New Roman"/>
        </w:rPr>
        <w:t>samt uppfyller kraven för pedagogisk skicklighet</w:t>
      </w:r>
      <w:r w:rsidR="00EB6B3A">
        <w:rPr>
          <w:rFonts w:ascii="Times New Roman" w:hAnsi="Times New Roman"/>
        </w:rPr>
        <w:t>.</w:t>
      </w:r>
      <w:commentRangeEnd w:id="5"/>
      <w:r w:rsidR="00543135">
        <w:rPr>
          <w:rStyle w:val="CommentReference"/>
        </w:rPr>
        <w:commentReference w:id="5"/>
      </w:r>
      <w:r w:rsidR="00EB6B3A">
        <w:rPr>
          <w:rFonts w:ascii="Times New Roman" w:hAnsi="Times New Roman"/>
        </w:rPr>
        <w:t xml:space="preserve"> </w:t>
      </w:r>
      <w:commentRangeStart w:id="6"/>
      <w:r>
        <w:t xml:space="preserve">Främst kommer sökande i fråga som har avlagt doktorsexamen eller har nått motsvarande kompetens högst </w:t>
      </w:r>
      <w:r w:rsidR="00AE7B30">
        <w:t>fem</w:t>
      </w:r>
      <w:r>
        <w:t xml:space="preserve"> år före ansökningstidens utgång</w:t>
      </w:r>
      <w:r w:rsidRPr="005B7E08">
        <w:t>.</w:t>
      </w:r>
      <w:commentRangeEnd w:id="6"/>
      <w:r w:rsidR="00543135" w:rsidRPr="005B7E08">
        <w:rPr>
          <w:rStyle w:val="CommentReference"/>
        </w:rPr>
        <w:commentReference w:id="6"/>
      </w:r>
      <w:r w:rsidR="00EB6B3A" w:rsidRPr="005B7E08">
        <w:t xml:space="preserve"> </w:t>
      </w:r>
      <w:r w:rsidR="00F07980" w:rsidRPr="005B7E08">
        <w:rPr>
          <w:rFonts w:ascii="Times New Roman" w:hAnsi="Times New Roman"/>
        </w:rPr>
        <w:t>Därutöver ska den sökande uppfylla vad som är föreskrivet i Uppsala universitets anställningsordning (</w:t>
      </w:r>
      <w:r w:rsidR="0087678D" w:rsidRPr="005B7E08">
        <w:rPr>
          <w:rFonts w:ascii="Times New Roman" w:hAnsi="Times New Roman"/>
        </w:rPr>
        <w:t>§ 39)</w:t>
      </w:r>
      <w:r w:rsidR="006406C5" w:rsidRPr="005B7E08">
        <w:rPr>
          <w:rFonts w:ascii="Times New Roman" w:hAnsi="Times New Roman"/>
        </w:rPr>
        <w:t xml:space="preserve"> och Samhällsvetenskapliga fakultetens riktlinjer (avsnitt 2 e)</w:t>
      </w:r>
      <w:r w:rsidR="00521BE9" w:rsidRPr="005B7E08">
        <w:rPr>
          <w:rFonts w:ascii="Times New Roman" w:hAnsi="Times New Roman"/>
        </w:rPr>
        <w:t>.</w:t>
      </w:r>
    </w:p>
    <w:p w14:paraId="16D33314" w14:textId="77777777" w:rsidR="00AE7B30" w:rsidRDefault="00AE7B30" w:rsidP="00EB6B3A">
      <w:pPr>
        <w:ind w:right="-296"/>
        <w:rPr>
          <w:rFonts w:ascii="Times New Roman" w:hAnsi="Times New Roman"/>
        </w:rPr>
      </w:pPr>
    </w:p>
    <w:p w14:paraId="3F5B3CBD" w14:textId="77777777" w:rsidR="00AE7B30" w:rsidRPr="00AE7B30" w:rsidRDefault="00AE7B30" w:rsidP="00EB6B3A">
      <w:pPr>
        <w:ind w:right="-296"/>
        <w:rPr>
          <w:rFonts w:ascii="Times New Roman" w:hAnsi="Times New Roman"/>
        </w:rPr>
      </w:pPr>
      <w:commentRangeStart w:id="7"/>
      <w:r w:rsidRPr="00AE7B30">
        <w:rPr>
          <w:rFonts w:ascii="Times New Roman" w:hAnsi="Times New Roman"/>
        </w:rPr>
        <w:t>Det krävs att den pedagogiska skickligheten, den vetenskap</w:t>
      </w:r>
      <w:r w:rsidR="00E1275B">
        <w:rPr>
          <w:rFonts w:ascii="Times New Roman" w:hAnsi="Times New Roman"/>
        </w:rPr>
        <w:t>lig</w:t>
      </w:r>
      <w:r w:rsidRPr="00AE7B30">
        <w:rPr>
          <w:rFonts w:ascii="Times New Roman" w:hAnsi="Times New Roman"/>
        </w:rPr>
        <w:t>a kompetensen och yrkesskickligheten är relevant för anställningen</w:t>
      </w:r>
      <w:r w:rsidR="00BB266F">
        <w:rPr>
          <w:rFonts w:ascii="Times New Roman" w:hAnsi="Times New Roman"/>
        </w:rPr>
        <w:t>s</w:t>
      </w:r>
      <w:r w:rsidRPr="00AE7B30">
        <w:rPr>
          <w:rFonts w:ascii="Times New Roman" w:hAnsi="Times New Roman"/>
        </w:rPr>
        <w:t xml:space="preserve"> ämnesinnehåll och de arbetsuppgifter som ska ingå i anställningen.</w:t>
      </w:r>
      <w:commentRangeEnd w:id="7"/>
      <w:r w:rsidR="00E71747">
        <w:rPr>
          <w:rStyle w:val="CommentReference"/>
        </w:rPr>
        <w:commentReference w:id="7"/>
      </w:r>
    </w:p>
    <w:p w14:paraId="2A35FA86" w14:textId="77777777" w:rsidR="008860EF" w:rsidRDefault="008860EF" w:rsidP="00CB6E79">
      <w:pPr>
        <w:ind w:right="-296"/>
        <w:rPr>
          <w:rFonts w:ascii="Times New Roman" w:hAnsi="Times New Roman"/>
        </w:rPr>
      </w:pPr>
    </w:p>
    <w:p w14:paraId="73D8B4AD" w14:textId="7A860A93" w:rsidR="00CB6E79" w:rsidRDefault="00CB6E79" w:rsidP="00AE7B30">
      <w:pPr>
        <w:ind w:right="-296"/>
        <w:rPr>
          <w:rFonts w:ascii="Times New Roman" w:hAnsi="Times New Roman"/>
        </w:rPr>
      </w:pPr>
      <w:commentRangeStart w:id="8"/>
      <w:r w:rsidRPr="00F22E73">
        <w:rPr>
          <w:rFonts w:ascii="Times New Roman" w:hAnsi="Times New Roman"/>
        </w:rPr>
        <w:t xml:space="preserve">Enligt Uppsala universitets anställningsordning gäller vidare som allmänt behörighetskrav </w:t>
      </w:r>
      <w:r w:rsidR="00117BF6">
        <w:rPr>
          <w:rFonts w:ascii="Times New Roman" w:hAnsi="Times New Roman"/>
        </w:rPr>
        <w:t>för lärare att</w:t>
      </w:r>
      <w:r w:rsidR="00E71747">
        <w:rPr>
          <w:rFonts w:ascii="Times New Roman" w:hAnsi="Times New Roman"/>
        </w:rPr>
        <w:t xml:space="preserve"> den sökande ska ha förmåga att samarbeta och i övrigt uppfyller de krav på lämplighet som behövs</w:t>
      </w:r>
      <w:r>
        <w:rPr>
          <w:rFonts w:ascii="Times New Roman" w:hAnsi="Times New Roman"/>
        </w:rPr>
        <w:t xml:space="preserve"> för att fullgöra anställningen väl.</w:t>
      </w:r>
      <w:commentRangeEnd w:id="8"/>
      <w:r w:rsidR="00E71747">
        <w:rPr>
          <w:rStyle w:val="CommentReference"/>
        </w:rPr>
        <w:commentReference w:id="8"/>
      </w:r>
      <w:r w:rsidR="00AE7B30">
        <w:rPr>
          <w:rFonts w:ascii="Times New Roman" w:hAnsi="Times New Roman"/>
        </w:rPr>
        <w:t xml:space="preserve"> </w:t>
      </w:r>
    </w:p>
    <w:p w14:paraId="7DEB8B92" w14:textId="77777777" w:rsidR="00CB6E79" w:rsidRPr="00F22E73" w:rsidRDefault="00CB6E79" w:rsidP="00CB6E79">
      <w:pPr>
        <w:ind w:right="-296"/>
        <w:rPr>
          <w:rFonts w:ascii="Times New Roman" w:hAnsi="Times New Roman"/>
        </w:rPr>
      </w:pPr>
    </w:p>
    <w:p w14:paraId="50566629" w14:textId="5E5B5B3D" w:rsidR="008860EF" w:rsidRDefault="008860EF" w:rsidP="008860EF">
      <w:pPr>
        <w:outlineLvl w:val="0"/>
        <w:rPr>
          <w:i/>
        </w:rPr>
      </w:pPr>
      <w:bookmarkStart w:id="9" w:name="Text10"/>
      <w:commentRangeStart w:id="10"/>
      <w:r w:rsidRPr="00654263">
        <w:t xml:space="preserve">För behörighet krävs </w:t>
      </w:r>
      <w:r w:rsidR="00E71747">
        <w:t xml:space="preserve">dokumenterad </w:t>
      </w:r>
      <w:r w:rsidRPr="00654263">
        <w:t xml:space="preserve">förmåga att undervisa på svenska </w:t>
      </w:r>
      <w:r w:rsidR="006406C5">
        <w:t xml:space="preserve">eller </w:t>
      </w:r>
      <w:r w:rsidRPr="00E71747">
        <w:rPr>
          <w:i/>
          <w:highlight w:val="lightGray"/>
        </w:rPr>
        <w:t xml:space="preserve">(alternativt: </w:t>
      </w:r>
      <w:r w:rsidR="006406C5">
        <w:rPr>
          <w:i/>
          <w:highlight w:val="lightGray"/>
        </w:rPr>
        <w:t>och</w:t>
      </w:r>
      <w:r w:rsidRPr="00E71747">
        <w:rPr>
          <w:i/>
          <w:highlight w:val="lightGray"/>
        </w:rPr>
        <w:t>)</w:t>
      </w:r>
      <w:r w:rsidRPr="00654263">
        <w:t xml:space="preserve"> engelska. </w:t>
      </w:r>
      <w:r>
        <w:t xml:space="preserve">Den som vid anställningens början endast behärskar det ena av dessa språk ska senast inom två år kunna undervisa också på det andra. </w:t>
      </w:r>
      <w:r w:rsidRPr="00F156FF">
        <w:rPr>
          <w:i/>
        </w:rPr>
        <w:t>(andra meningen kan vid behov utgå).</w:t>
      </w:r>
      <w:commentRangeEnd w:id="10"/>
      <w:r w:rsidR="00E71747" w:rsidRPr="00F156FF">
        <w:rPr>
          <w:rStyle w:val="CommentReference"/>
        </w:rPr>
        <w:commentReference w:id="10"/>
      </w:r>
    </w:p>
    <w:p w14:paraId="1D9A1221" w14:textId="77777777" w:rsidR="008860EF" w:rsidRPr="008860EF" w:rsidRDefault="008860EF" w:rsidP="008860EF">
      <w:pPr>
        <w:outlineLvl w:val="0"/>
      </w:pPr>
    </w:p>
    <w:bookmarkEnd w:id="9"/>
    <w:p w14:paraId="4675311D" w14:textId="6BB4291E" w:rsidR="005B7E08" w:rsidRDefault="00CB6E79" w:rsidP="00CB6E79">
      <w:pPr>
        <w:rPr>
          <w:rFonts w:ascii="Times New Roman" w:hAnsi="Times New Roman"/>
          <w:b/>
        </w:rPr>
      </w:pPr>
      <w:r w:rsidRPr="00F22E73">
        <w:rPr>
          <w:rFonts w:ascii="Times New Roman" w:hAnsi="Times New Roman"/>
          <w:b/>
        </w:rPr>
        <w:lastRenderedPageBreak/>
        <w:t>Bedömningsgrunde</w:t>
      </w:r>
      <w:r w:rsidR="005B7E08">
        <w:rPr>
          <w:rFonts w:ascii="Times New Roman" w:hAnsi="Times New Roman"/>
          <w:b/>
        </w:rPr>
        <w:t>r</w:t>
      </w:r>
      <w:r w:rsidR="00255469">
        <w:rPr>
          <w:rFonts w:ascii="Times New Roman" w:hAnsi="Times New Roman"/>
          <w:b/>
        </w:rPr>
        <w:t>; vetenskaplig och pedagogisk skicklighet</w:t>
      </w:r>
    </w:p>
    <w:p w14:paraId="3AB650A8" w14:textId="0A3C4D7B" w:rsidR="00CB6E79" w:rsidRPr="00892A2E" w:rsidRDefault="00CB6E79" w:rsidP="00CB6E79">
      <w:commentRangeStart w:id="11"/>
      <w:r>
        <w:rPr>
          <w:rFonts w:ascii="Times New Roman" w:hAnsi="Times New Roman"/>
        </w:rPr>
        <w:t>Vid urval bland behöriga sökande kommer särskild vikt att fästas vid vetenskaplig skicklighe</w:t>
      </w:r>
      <w:r w:rsidRPr="00935AFA">
        <w:rPr>
          <w:rFonts w:ascii="Times New Roman" w:hAnsi="Times New Roman"/>
        </w:rPr>
        <w:t>t</w:t>
      </w:r>
      <w:r w:rsidR="00935AFA" w:rsidRPr="00935AFA">
        <w:rPr>
          <w:rFonts w:ascii="Times New Roman" w:hAnsi="Times New Roman"/>
        </w:rPr>
        <w:t>.</w:t>
      </w:r>
      <w:r w:rsidR="00CC7F6A" w:rsidRPr="00935AFA">
        <w:rPr>
          <w:rFonts w:ascii="Times New Roman" w:hAnsi="Times New Roman"/>
        </w:rPr>
        <w:t xml:space="preserve"> </w:t>
      </w:r>
      <w:r w:rsidRPr="00584BF3">
        <w:rPr>
          <w:rFonts w:ascii="Times New Roman" w:hAnsi="Times New Roman"/>
        </w:rPr>
        <w:t>Med hänvisning till anställningens karaktär av meriteringsanställning ska de sökandes vetenskapliga och pedagogiska meriter bedömas framför allt i kvalitativt hänseende. Ett kvantitativt försteg hos en sökande, vilket kan förklaras av att en sökande varit verksam under längre tid, ska således inte vara utslagsgivande.</w:t>
      </w:r>
      <w:r>
        <w:rPr>
          <w:rFonts w:ascii="Times New Roman" w:hAnsi="Times New Roman"/>
        </w:rPr>
        <w:t xml:space="preserve"> </w:t>
      </w:r>
      <w:commentRangeEnd w:id="11"/>
      <w:r w:rsidR="00935AFA">
        <w:rPr>
          <w:rStyle w:val="CommentReference"/>
        </w:rPr>
        <w:commentReference w:id="11"/>
      </w:r>
    </w:p>
    <w:p w14:paraId="2B93794A" w14:textId="463CADB3" w:rsidR="005B7E08" w:rsidRPr="005B7E08" w:rsidRDefault="005B7E08" w:rsidP="00DC37EF">
      <w:pPr>
        <w:widowControl w:val="0"/>
        <w:tabs>
          <w:tab w:val="left" w:pos="1304"/>
          <w:tab w:val="center" w:pos="4153"/>
          <w:tab w:val="right" w:pos="8306"/>
        </w:tabs>
        <w:adjustRightInd w:val="0"/>
        <w:rPr>
          <w:rFonts w:ascii="Times New Roman" w:hAnsi="Times New Roman"/>
          <w:b/>
        </w:rPr>
      </w:pPr>
    </w:p>
    <w:p w14:paraId="008CE9E0" w14:textId="682DFB69" w:rsidR="00CB6E79" w:rsidRPr="00DC37EF" w:rsidRDefault="00CB6E79" w:rsidP="00DC37EF">
      <w:pPr>
        <w:widowControl w:val="0"/>
        <w:tabs>
          <w:tab w:val="left" w:pos="1304"/>
          <w:tab w:val="center" w:pos="4153"/>
          <w:tab w:val="right" w:pos="8306"/>
        </w:tabs>
        <w:adjustRightInd w:val="0"/>
        <w:rPr>
          <w:rFonts w:ascii="Times New Roman" w:hAnsi="Times New Roman"/>
          <w:i/>
        </w:rPr>
      </w:pPr>
      <w:commentRangeStart w:id="12"/>
      <w:r w:rsidRPr="00892A2E">
        <w:t>Vetenskaplig skicklighet avser forskningsmeritering.</w:t>
      </w:r>
      <w:commentRangeEnd w:id="12"/>
      <w:r w:rsidR="00BD06A3">
        <w:rPr>
          <w:rStyle w:val="CommentReference"/>
        </w:rPr>
        <w:commentReference w:id="12"/>
      </w:r>
      <w:r w:rsidRPr="00892A2E">
        <w:t xml:space="preserve"> </w:t>
      </w:r>
      <w:proofErr w:type="spellStart"/>
      <w:r w:rsidR="00DC37EF" w:rsidRPr="00E71747">
        <w:rPr>
          <w:rFonts w:ascii="Times New Roman" w:hAnsi="Times New Roman"/>
          <w:i/>
          <w:highlight w:val="lightGray"/>
        </w:rPr>
        <w:t>Ev</w:t>
      </w:r>
      <w:proofErr w:type="spellEnd"/>
      <w:r w:rsidR="00DC37EF" w:rsidRPr="00E71747">
        <w:rPr>
          <w:rFonts w:ascii="Times New Roman" w:hAnsi="Times New Roman"/>
          <w:i/>
          <w:highlight w:val="lightGray"/>
        </w:rPr>
        <w:t xml:space="preserve"> ämnesspecifikt tillägg: Vid bedömning av den vetenskapliga skickligheten kommer särskild vikt att läggas vid forskningsmeriter inom xxx (el dylikt).</w:t>
      </w:r>
      <w:r w:rsidR="00DC37EF">
        <w:rPr>
          <w:rFonts w:ascii="Times New Roman" w:hAnsi="Times New Roman"/>
          <w:i/>
        </w:rPr>
        <w:t xml:space="preserve"> </w:t>
      </w:r>
      <w:commentRangeStart w:id="13"/>
      <w:r w:rsidRPr="00892A2E">
        <w:rPr>
          <w:rFonts w:ascii="Times New Roman" w:hAnsi="Times New Roman"/>
        </w:rPr>
        <w:t xml:space="preserve">Vid bedömning av vetenskaplig skicklighet ska i första hand vetenskaplig kvalitet beaktas. Även forskningens omfattning, främst med avseende på djup och bredd </w:t>
      </w:r>
      <w:commentRangeEnd w:id="13"/>
      <w:r w:rsidR="00E9341E">
        <w:rPr>
          <w:rStyle w:val="CommentReference"/>
        </w:rPr>
        <w:commentReference w:id="13"/>
      </w:r>
      <w:r w:rsidR="00E9341E" w:rsidRPr="00ED6C08">
        <w:rPr>
          <w:rFonts w:ascii="Times New Roman" w:hAnsi="Times New Roman"/>
          <w:i/>
          <w:highlight w:val="lightGray"/>
        </w:rPr>
        <w:t>(ev. tillägg: och vana att använda såväl kvalitativa som kvantitativa metoder)</w:t>
      </w:r>
      <w:r w:rsidR="00E9341E" w:rsidRPr="00ED6C08">
        <w:rPr>
          <w:rFonts w:ascii="Times New Roman" w:hAnsi="Times New Roman"/>
        </w:rPr>
        <w:t>,</w:t>
      </w:r>
      <w:r w:rsidR="00E9341E">
        <w:rPr>
          <w:rFonts w:ascii="Times New Roman" w:hAnsi="Times New Roman"/>
          <w:i/>
        </w:rPr>
        <w:t xml:space="preserve"> </w:t>
      </w:r>
      <w:commentRangeStart w:id="14"/>
      <w:r w:rsidRPr="00892A2E">
        <w:rPr>
          <w:rFonts w:ascii="Times New Roman" w:hAnsi="Times New Roman"/>
        </w:rPr>
        <w:t>ska tillmätas betydelse.</w:t>
      </w:r>
      <w:r>
        <w:rPr>
          <w:rFonts w:ascii="Times New Roman" w:hAnsi="Times New Roman"/>
        </w:rPr>
        <w:t xml:space="preserve"> </w:t>
      </w:r>
      <w:commentRangeEnd w:id="14"/>
      <w:r w:rsidR="00E9341E">
        <w:rPr>
          <w:rStyle w:val="CommentReference"/>
        </w:rPr>
        <w:commentReference w:id="14"/>
      </w:r>
    </w:p>
    <w:p w14:paraId="38903874" w14:textId="5E0BDBEC" w:rsidR="005B7E08" w:rsidRPr="00255469" w:rsidRDefault="00CB6E79" w:rsidP="00255469">
      <w:pPr>
        <w:ind w:right="-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6DEA051" w14:textId="5280F6FD" w:rsidR="00CB6E79" w:rsidRDefault="00CB6E79" w:rsidP="00CB6E79">
      <w:commentRangeStart w:id="16"/>
      <w:r w:rsidRPr="00D27797">
        <w:rPr>
          <w:rFonts w:ascii="Times New Roman" w:hAnsi="Times New Roman"/>
        </w:rPr>
        <w:t>Lika</w:t>
      </w:r>
      <w:r>
        <w:rPr>
          <w:rFonts w:ascii="Times New Roman" w:hAnsi="Times New Roman"/>
        </w:rPr>
        <w:t xml:space="preserve"> stor omsorg kommer att ägnas prövningen av den pedagogiska skickligheten som den vetenskapliga.</w:t>
      </w:r>
      <w:commentRangeEnd w:id="16"/>
      <w:r w:rsidR="00BD06A3">
        <w:rPr>
          <w:rStyle w:val="CommentReference"/>
        </w:rPr>
        <w:commentReference w:id="16"/>
      </w:r>
      <w:r>
        <w:rPr>
          <w:rFonts w:ascii="Times New Roman" w:hAnsi="Times New Roman"/>
        </w:rPr>
        <w:t xml:space="preserve"> </w:t>
      </w:r>
      <w:commentRangeStart w:id="17"/>
      <w:r w:rsidRPr="00EB6B3A">
        <w:t>Pedagogisk skicklighet avser utbildningsmeritering</w:t>
      </w:r>
      <w:r w:rsidR="001B28EE">
        <w:rPr>
          <w:i/>
        </w:rPr>
        <w:t xml:space="preserve"> </w:t>
      </w:r>
      <w:r>
        <w:t>och i första hand kommer pedagogisk kvalitet att beaktas. Även omfattning, såväl bredd som djup, ska tillmätas betydelse.</w:t>
      </w:r>
      <w:commentRangeEnd w:id="17"/>
      <w:r w:rsidR="00243C88">
        <w:rPr>
          <w:rStyle w:val="CommentReference"/>
        </w:rPr>
        <w:commentReference w:id="17"/>
      </w:r>
    </w:p>
    <w:p w14:paraId="45B91D31" w14:textId="77777777" w:rsidR="00CB6E79" w:rsidRPr="003A5EB3" w:rsidRDefault="00CB6E79" w:rsidP="00CB6E79"/>
    <w:p w14:paraId="1B81217F" w14:textId="117F7656" w:rsidR="005B7E08" w:rsidRPr="005B7E08" w:rsidRDefault="00255469" w:rsidP="00CB6E79">
      <w:pPr>
        <w:ind w:right="-296"/>
        <w:rPr>
          <w:rFonts w:ascii="Times New Roman" w:hAnsi="Times New Roman"/>
        </w:rPr>
      </w:pPr>
      <w:r>
        <w:rPr>
          <w:rFonts w:ascii="Times New Roman" w:hAnsi="Times New Roman"/>
          <w:b/>
        </w:rPr>
        <w:t>Bedömningsgrunder; övrig skicklighet</w:t>
      </w:r>
      <w:r w:rsidR="00CB6E79" w:rsidRPr="005B7E08">
        <w:rPr>
          <w:rFonts w:ascii="Times New Roman" w:hAnsi="Times New Roman"/>
        </w:rPr>
        <w:t xml:space="preserve"> </w:t>
      </w:r>
    </w:p>
    <w:p w14:paraId="69A1AB81" w14:textId="6DC1B174" w:rsidR="00CB6E79" w:rsidRDefault="00255469" w:rsidP="00CB6E79">
      <w:pPr>
        <w:ind w:right="-296"/>
        <w:rPr>
          <w:rFonts w:ascii="Times New Roman" w:hAnsi="Times New Roman"/>
        </w:rPr>
      </w:pPr>
      <w:commentRangeStart w:id="18"/>
      <w:r>
        <w:rPr>
          <w:rFonts w:ascii="Times New Roman" w:hAnsi="Times New Roman"/>
        </w:rPr>
        <w:t xml:space="preserve">Administrativ och annan skicklighet </w:t>
      </w:r>
      <w:r w:rsidR="00CB6E79">
        <w:rPr>
          <w:rFonts w:ascii="Times New Roman" w:hAnsi="Times New Roman"/>
        </w:rPr>
        <w:t>är betydelsefull för anställningen och kommer att tillmätas vikt. Administrativ skicklighet visas bland annat genom förmåga att planera, organisera och prioritera arbetet på ett effektivt och för ändamålet anpassat sätt.</w:t>
      </w:r>
      <w:r w:rsidR="00CB6E79" w:rsidRPr="00AD2828">
        <w:rPr>
          <w:rFonts w:ascii="Times New Roman" w:hAnsi="Times New Roman"/>
        </w:rPr>
        <w:t xml:space="preserve"> </w:t>
      </w:r>
      <w:commentRangeEnd w:id="18"/>
      <w:r w:rsidR="00521BD0">
        <w:rPr>
          <w:rStyle w:val="CommentReference"/>
        </w:rPr>
        <w:commentReference w:id="18"/>
      </w:r>
      <w:commentRangeStart w:id="19"/>
      <w:r w:rsidR="00CB6E79">
        <w:rPr>
          <w:rFonts w:ascii="Times New Roman" w:hAnsi="Times New Roman"/>
        </w:rPr>
        <w:t>Vidare kommer vikt att fästas vid förmåga till interaktion både inomvetenskapligt och med det omgivande samhället.</w:t>
      </w:r>
      <w:commentRangeEnd w:id="19"/>
      <w:r w:rsidR="00243C88">
        <w:rPr>
          <w:rStyle w:val="CommentReference"/>
        </w:rPr>
        <w:commentReference w:id="19"/>
      </w:r>
    </w:p>
    <w:p w14:paraId="2B1AB7EC" w14:textId="77777777" w:rsidR="001B28EE" w:rsidRDefault="001B28EE" w:rsidP="00CB6E79">
      <w:pPr>
        <w:ind w:right="-296"/>
        <w:rPr>
          <w:rFonts w:ascii="Times New Roman" w:hAnsi="Times New Roman"/>
        </w:rPr>
      </w:pPr>
    </w:p>
    <w:p w14:paraId="3B0E99EC" w14:textId="77777777" w:rsidR="001B28EE" w:rsidRDefault="00EB6B3A" w:rsidP="00CB6E79">
      <w:pPr>
        <w:ind w:right="-296"/>
        <w:rPr>
          <w:rFonts w:ascii="Times New Roman" w:hAnsi="Times New Roman"/>
        </w:rPr>
      </w:pPr>
      <w:commentRangeStart w:id="20"/>
      <w:r>
        <w:rPr>
          <w:rFonts w:ascii="Times New Roman" w:hAnsi="Times New Roman"/>
        </w:rPr>
        <w:t>M</w:t>
      </w:r>
      <w:r w:rsidR="001B28EE">
        <w:rPr>
          <w:rFonts w:ascii="Times New Roman" w:hAnsi="Times New Roman"/>
        </w:rPr>
        <w:t>erite</w:t>
      </w:r>
      <w:r>
        <w:rPr>
          <w:rFonts w:ascii="Times New Roman" w:hAnsi="Times New Roman"/>
        </w:rPr>
        <w:t>rna</w:t>
      </w:r>
      <w:r w:rsidR="001B28EE">
        <w:rPr>
          <w:rFonts w:ascii="Times New Roman" w:hAnsi="Times New Roman"/>
        </w:rPr>
        <w:t xml:space="preserve"> ska vara dokumenterade så att både kvalitet och omfattning kan bedömas.</w:t>
      </w:r>
      <w:commentRangeEnd w:id="20"/>
      <w:r w:rsidR="00243C88">
        <w:rPr>
          <w:rStyle w:val="CommentReference"/>
        </w:rPr>
        <w:commentReference w:id="20"/>
      </w:r>
    </w:p>
    <w:p w14:paraId="3A33CDA0" w14:textId="77777777" w:rsidR="001B28EE" w:rsidRDefault="001B28EE" w:rsidP="00CB6E79">
      <w:pPr>
        <w:ind w:right="-296"/>
        <w:rPr>
          <w:rFonts w:ascii="Times New Roman" w:hAnsi="Times New Roman"/>
        </w:rPr>
      </w:pPr>
    </w:p>
    <w:p w14:paraId="70643343" w14:textId="77777777" w:rsidR="00CB6E79" w:rsidRDefault="001B28EE" w:rsidP="00CB6E79">
      <w:pPr>
        <w:rPr>
          <w:rFonts w:ascii="Times New Roman" w:hAnsi="Times New Roman"/>
        </w:rPr>
      </w:pPr>
      <w:commentRangeStart w:id="21"/>
      <w:r w:rsidRPr="00EB6B3A">
        <w:rPr>
          <w:rFonts w:ascii="Times New Roman" w:hAnsi="Times New Roman"/>
        </w:rPr>
        <w:t>När universitetet ska anställa nya lärare ska de sökande väljas</w:t>
      </w:r>
      <w:r>
        <w:rPr>
          <w:rFonts w:ascii="Times New Roman" w:hAnsi="Times New Roman"/>
        </w:rPr>
        <w:t xml:space="preserve"> </w:t>
      </w:r>
      <w:r w:rsidR="00CB6E79">
        <w:rPr>
          <w:rFonts w:ascii="Times New Roman" w:hAnsi="Times New Roman"/>
        </w:rPr>
        <w:t xml:space="preserve">som efter en kvalitativ helhetsbedömning av kompetens och skicklighet bedöms ha de bästa förutsättningarna att genomföra och utveckla aktuella arbetsuppgifter </w:t>
      </w:r>
      <w:r w:rsidR="00AB5914">
        <w:rPr>
          <w:rFonts w:ascii="Times New Roman" w:hAnsi="Times New Roman"/>
        </w:rPr>
        <w:t>samt</w:t>
      </w:r>
      <w:r w:rsidR="00CB6E79">
        <w:rPr>
          <w:rFonts w:ascii="Times New Roman" w:hAnsi="Times New Roman"/>
        </w:rPr>
        <w:t xml:space="preserve"> bidra till en positiv utveckling av verksamheten.</w:t>
      </w:r>
      <w:commentRangeEnd w:id="21"/>
      <w:r w:rsidR="00243C88">
        <w:rPr>
          <w:rStyle w:val="CommentReference"/>
        </w:rPr>
        <w:commentReference w:id="21"/>
      </w:r>
    </w:p>
    <w:p w14:paraId="4F0F7DC3" w14:textId="77777777" w:rsidR="00CB6E79" w:rsidRDefault="00CB6E79" w:rsidP="00CB6E79">
      <w:pPr>
        <w:ind w:right="-296"/>
        <w:rPr>
          <w:rFonts w:ascii="Times New Roman" w:hAnsi="Times New Roman"/>
        </w:rPr>
      </w:pPr>
    </w:p>
    <w:p w14:paraId="20587563" w14:textId="77777777" w:rsidR="00F41F2C" w:rsidRPr="00F41F2C" w:rsidRDefault="00CB6E79" w:rsidP="00F41F2C">
      <w:pPr>
        <w:widowControl w:val="0"/>
        <w:tabs>
          <w:tab w:val="left" w:pos="1304"/>
          <w:tab w:val="center" w:pos="4153"/>
          <w:tab w:val="right" w:pos="8306"/>
        </w:tabs>
        <w:adjustRightInd w:val="0"/>
        <w:rPr>
          <w:rFonts w:ascii="Times New Roman" w:hAnsi="Times New Roman"/>
          <w:color w:val="000000"/>
        </w:rPr>
      </w:pPr>
      <w:commentRangeStart w:id="22"/>
      <w:r>
        <w:rPr>
          <w:rFonts w:ascii="Times New Roman" w:hAnsi="Times New Roman"/>
          <w:color w:val="000000"/>
        </w:rPr>
        <w:t>Rekryteringsgruppen kan</w:t>
      </w:r>
      <w:r w:rsidR="00EA2EFD">
        <w:rPr>
          <w:rFonts w:ascii="Times New Roman" w:hAnsi="Times New Roman"/>
          <w:color w:val="000000"/>
        </w:rPr>
        <w:t xml:space="preserve"> vid denna rekrytering</w:t>
      </w:r>
      <w:r>
        <w:rPr>
          <w:rFonts w:ascii="Times New Roman" w:hAnsi="Times New Roman"/>
          <w:color w:val="000000"/>
        </w:rPr>
        <w:t xml:space="preserve"> komma att använda sig av intervjuer, provföreläsningar och referenstagning. Den sökan</w:t>
      </w:r>
      <w:r w:rsidR="00B01A8B">
        <w:rPr>
          <w:rFonts w:ascii="Times New Roman" w:hAnsi="Times New Roman"/>
          <w:color w:val="000000"/>
        </w:rPr>
        <w:t>de ska</w:t>
      </w:r>
      <w:r>
        <w:rPr>
          <w:rFonts w:ascii="Times New Roman" w:hAnsi="Times New Roman"/>
          <w:color w:val="000000"/>
        </w:rPr>
        <w:t xml:space="preserve"> därför lämna en lista på referenspersoner som kan belysa </w:t>
      </w:r>
      <w:r w:rsidR="00F41F2C">
        <w:rPr>
          <w:rFonts w:ascii="Times New Roman" w:hAnsi="Times New Roman"/>
          <w:color w:val="000000"/>
        </w:rPr>
        <w:t>hens</w:t>
      </w:r>
      <w:r>
        <w:rPr>
          <w:rFonts w:ascii="Times New Roman" w:hAnsi="Times New Roman"/>
          <w:color w:val="000000"/>
        </w:rPr>
        <w:t xml:space="preserve"> yrkesskicklighet liksom personliga egenskaper, som är</w:t>
      </w:r>
      <w:r w:rsidR="00F41F2C">
        <w:rPr>
          <w:rFonts w:ascii="Times New Roman" w:hAnsi="Times New Roman"/>
          <w:color w:val="000000"/>
        </w:rPr>
        <w:t xml:space="preserve"> av betydelse för anställningen, </w:t>
      </w:r>
      <w:r w:rsidR="00F41F2C">
        <w:rPr>
          <w:rFonts w:ascii="Times New Roman" w:hAnsi="Times New Roman"/>
        </w:rPr>
        <w:t>t ex samarbetsförmåga, ledningsförmåga och vilka arbetsmetoder hen använder.</w:t>
      </w:r>
    </w:p>
    <w:p w14:paraId="7C9C1EBE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0C545FAE" w14:textId="77777777" w:rsidR="001B28EE" w:rsidRDefault="001B28EE" w:rsidP="001B28EE">
      <w:pPr>
        <w:widowControl w:val="0"/>
        <w:tabs>
          <w:tab w:val="left" w:pos="3960"/>
          <w:tab w:val="left" w:pos="6300"/>
          <w:tab w:val="right" w:pos="8306"/>
        </w:tabs>
        <w:ind w:right="-296"/>
        <w:rPr>
          <w:rFonts w:ascii="Times New Roman" w:hAnsi="Times New Roman"/>
        </w:rPr>
      </w:pPr>
      <w:r>
        <w:rPr>
          <w:rFonts w:ascii="Times New Roman" w:hAnsi="Times New Roman"/>
        </w:rPr>
        <w:t>Per</w:t>
      </w:r>
      <w:r w:rsidRPr="00F22E73">
        <w:rPr>
          <w:rFonts w:ascii="Times New Roman" w:hAnsi="Times New Roman"/>
        </w:rPr>
        <w:t>sonliga förhållanden (</w:t>
      </w:r>
      <w:r w:rsidR="007D11ED">
        <w:rPr>
          <w:rFonts w:ascii="Times New Roman" w:hAnsi="Times New Roman"/>
        </w:rPr>
        <w:t xml:space="preserve">föräldraledighet, </w:t>
      </w:r>
      <w:r w:rsidR="007D11ED" w:rsidRPr="00EB6B3A">
        <w:rPr>
          <w:rFonts w:ascii="Times New Roman" w:hAnsi="Times New Roman"/>
        </w:rPr>
        <w:t>deltidsarbete på grund av vård av barn, fackligt uppdrag, militärtjänst el liknande</w:t>
      </w:r>
      <w:r w:rsidRPr="00EB6B3A">
        <w:rPr>
          <w:rFonts w:ascii="Times New Roman" w:hAnsi="Times New Roman"/>
        </w:rPr>
        <w:t>)</w:t>
      </w:r>
      <w:r w:rsidRPr="00F22E73">
        <w:rPr>
          <w:rFonts w:ascii="Times New Roman" w:hAnsi="Times New Roman"/>
        </w:rPr>
        <w:t xml:space="preserve"> som vid meritvärderingen kan räknas den sökande till godo bör anges i samband med redogörelsen för meriter och erfarenheter. </w:t>
      </w:r>
      <w:commentRangeEnd w:id="22"/>
      <w:r w:rsidR="00935AFA">
        <w:rPr>
          <w:rStyle w:val="CommentReference"/>
        </w:rPr>
        <w:commentReference w:id="22"/>
      </w:r>
    </w:p>
    <w:p w14:paraId="497438BE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0AB1B0DC" w14:textId="77777777" w:rsidR="003F3F30" w:rsidRPr="00B61DEE" w:rsidRDefault="003F3F30" w:rsidP="003F3F30">
      <w:pPr>
        <w:adjustRightInd w:val="0"/>
        <w:rPr>
          <w:rFonts w:ascii="Times New Roman" w:eastAsia="Times" w:hAnsi="Times New Roman"/>
          <w:color w:val="000000"/>
        </w:rPr>
      </w:pPr>
      <w:commentRangeStart w:id="23"/>
      <w:r w:rsidRPr="00B61DEE">
        <w:rPr>
          <w:rFonts w:ascii="Times New Roman" w:eastAsia="Times" w:hAnsi="Times New Roman"/>
          <w:b/>
          <w:bCs/>
          <w:color w:val="000000"/>
        </w:rPr>
        <w:t xml:space="preserve">Ansökningsförfarande: </w:t>
      </w:r>
      <w:r w:rsidRPr="00B61DEE">
        <w:rPr>
          <w:rFonts w:ascii="Times New Roman" w:eastAsia="Times" w:hAnsi="Times New Roman"/>
          <w:color w:val="000000"/>
        </w:rPr>
        <w:t>Fullständig ansökan ska inges via Uppsala universitets rekryteringssystem och omfatta:</w:t>
      </w:r>
    </w:p>
    <w:p w14:paraId="5DDAA79C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 xml:space="preserve">Ansökningsbrev </w:t>
      </w:r>
    </w:p>
    <w:p w14:paraId="285CF4A6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Bilageförteckning</w:t>
      </w:r>
    </w:p>
    <w:p w14:paraId="11224A24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Curriculum Vitae</w:t>
      </w:r>
    </w:p>
    <w:p w14:paraId="6B8305A4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Redovisning av vetenskapliga meriter</w:t>
      </w:r>
    </w:p>
    <w:p w14:paraId="1C7C581F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Publikationsförteckning</w:t>
      </w:r>
    </w:p>
    <w:p w14:paraId="694D5455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Redovisning av pedagogiska meriter</w:t>
      </w:r>
    </w:p>
    <w:p w14:paraId="56A92E20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Redovisning av övriga meriter</w:t>
      </w:r>
    </w:p>
    <w:p w14:paraId="335B5505" w14:textId="3DA42E93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lastRenderedPageBreak/>
        <w:t xml:space="preserve">Vetenskapliga </w:t>
      </w:r>
      <w:r w:rsidR="00521BD0">
        <w:rPr>
          <w:rFonts w:ascii="Times New Roman" w:eastAsia="Times" w:hAnsi="Times New Roman"/>
          <w:color w:val="000000"/>
        </w:rPr>
        <w:t xml:space="preserve">(max 5) </w:t>
      </w:r>
      <w:r w:rsidRPr="00B61DEE">
        <w:rPr>
          <w:rFonts w:ascii="Times New Roman" w:eastAsia="Times" w:hAnsi="Times New Roman"/>
          <w:color w:val="000000"/>
        </w:rPr>
        <w:t>och eventuella pedagogiska arbeten som åberopas</w:t>
      </w:r>
    </w:p>
    <w:p w14:paraId="51D98106" w14:textId="77777777" w:rsidR="003F3F30" w:rsidRPr="00B61DEE" w:rsidRDefault="003F3F30" w:rsidP="00B61DEE">
      <w:pPr>
        <w:pStyle w:val="ListParagraph"/>
        <w:numPr>
          <w:ilvl w:val="0"/>
          <w:numId w:val="2"/>
        </w:numPr>
        <w:adjustRightInd w:val="0"/>
        <w:rPr>
          <w:rFonts w:ascii="Times New Roman" w:eastAsia="Times" w:hAnsi="Times New Roman"/>
          <w:color w:val="000000"/>
        </w:rPr>
      </w:pPr>
      <w:r w:rsidRPr="00B61DEE">
        <w:rPr>
          <w:rFonts w:ascii="Times New Roman" w:eastAsia="Times" w:hAnsi="Times New Roman"/>
          <w:color w:val="000000"/>
        </w:rPr>
        <w:t>Lista med referenspersoner</w:t>
      </w:r>
      <w:r w:rsidR="00243C88" w:rsidRPr="00B61DEE">
        <w:rPr>
          <w:rFonts w:ascii="Times New Roman" w:eastAsia="Times" w:hAnsi="Times New Roman"/>
          <w:color w:val="000000"/>
        </w:rPr>
        <w:t xml:space="preserve"> </w:t>
      </w:r>
      <w:r w:rsidR="00243C88" w:rsidRPr="00B61DEE">
        <w:rPr>
          <w:rFonts w:ascii="Times New Roman" w:hAnsi="Times New Roman"/>
          <w:lang w:eastAsia="en-US" w:bidi="en-GB"/>
        </w:rPr>
        <w:t>(namn, kontaktuppgifter, tidigare arbetsrelation)</w:t>
      </w:r>
      <w:commentRangeEnd w:id="23"/>
      <w:r w:rsidR="00521BD0">
        <w:rPr>
          <w:rStyle w:val="CommentReference"/>
        </w:rPr>
        <w:commentReference w:id="23"/>
      </w:r>
    </w:p>
    <w:p w14:paraId="2037A5B6" w14:textId="77777777" w:rsidR="003F3F30" w:rsidRPr="003F3F30" w:rsidRDefault="003F3F30" w:rsidP="003F3F30">
      <w:pPr>
        <w:adjustRightInd w:val="0"/>
        <w:rPr>
          <w:rFonts w:ascii="Times New Roman" w:eastAsia="Times" w:hAnsi="Times New Roman"/>
          <w:color w:val="000000"/>
          <w:sz w:val="22"/>
          <w:szCs w:val="22"/>
        </w:rPr>
      </w:pPr>
    </w:p>
    <w:p w14:paraId="4A26054F" w14:textId="77777777" w:rsidR="001B28EE" w:rsidRDefault="001B28EE" w:rsidP="001B28EE">
      <w:pPr>
        <w:widowControl w:val="0"/>
        <w:tabs>
          <w:tab w:val="left" w:pos="3960"/>
          <w:tab w:val="left" w:pos="6300"/>
          <w:tab w:val="right" w:pos="8306"/>
        </w:tabs>
        <w:adjustRightInd w:val="0"/>
        <w:rPr>
          <w:rFonts w:ascii="Times New Roman" w:eastAsia="Times" w:hAnsi="Times New Roman"/>
          <w:bCs/>
          <w:color w:val="C00000"/>
        </w:rPr>
      </w:pPr>
    </w:p>
    <w:p w14:paraId="2FA6916D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2425C164" w14:textId="77777777" w:rsidR="001B28EE" w:rsidRDefault="001B28EE" w:rsidP="00CB6E79">
      <w:pPr>
        <w:ind w:right="-296"/>
        <w:rPr>
          <w:rFonts w:ascii="Times New Roman" w:hAnsi="Times New Roman"/>
          <w:color w:val="000000"/>
        </w:rPr>
      </w:pPr>
    </w:p>
    <w:p w14:paraId="5778D50B" w14:textId="77777777" w:rsidR="00C83199" w:rsidRPr="001B28EE" w:rsidRDefault="00C83199">
      <w:pPr>
        <w:rPr>
          <w:sz w:val="20"/>
          <w:szCs w:val="20"/>
        </w:rPr>
      </w:pPr>
    </w:p>
    <w:sectPr w:rsidR="00C83199" w:rsidRPr="001B28EE" w:rsidSect="001E1940">
      <w:headerReference w:type="first" r:id="rId13"/>
      <w:pgSz w:w="11900" w:h="16840"/>
      <w:pgMar w:top="1418" w:right="1418" w:bottom="1198" w:left="1418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linor Fiebranz Andersson" w:date="2022-01-25T13:52:00Z" w:initials="EFA">
    <w:p w14:paraId="7A3AA7CA" w14:textId="74775373" w:rsidR="00C230CD" w:rsidRDefault="00C230CD">
      <w:pPr>
        <w:pStyle w:val="CommentText"/>
      </w:pPr>
      <w:r>
        <w:rPr>
          <w:rStyle w:val="CommentReference"/>
        </w:rPr>
        <w:annotationRef/>
      </w:r>
      <w:r>
        <w:t>AO 71 § Anställningsprofilen ska utformas med utgångspunkt i krav som behöver uppfyllas för att fullgöra anställningen väl. Anställningsprofilen ska innehålla ämnesområde, ämnesinnehåll/beskrivning, arbetsuppgifter, behörighet, bedömningsgrunder, särskilda krav på färdigheter och personliga egenskaper samt övriga kvalifikationskrav. I profilen kan anges hur olika skicklighetskriterier ska vägas mot varandra, samt de förutsättningar i övrigt som ska gälla för att kunna fullgöra anställningen väl.</w:t>
      </w:r>
    </w:p>
  </w:comment>
  <w:comment w:id="1" w:author="Ellinor Fiebranz Andersson" w:date="2022-01-25T13:54:00Z" w:initials="EFA">
    <w:p w14:paraId="4CEAA04D" w14:textId="77777777" w:rsidR="00F46C26" w:rsidRDefault="00F46C26" w:rsidP="00F46C26">
      <w:pPr>
        <w:pStyle w:val="CommentText"/>
      </w:pPr>
      <w:r>
        <w:rPr>
          <w:rStyle w:val="CommentReference"/>
        </w:rPr>
        <w:annotationRef/>
      </w:r>
      <w:r>
        <w:t xml:space="preserve">AO 72 § Ämnesområdet kan ges någon av följande utformningar: </w:t>
      </w:r>
    </w:p>
    <w:p w14:paraId="60147DF7" w14:textId="77777777" w:rsidR="00F46C26" w:rsidRDefault="00F46C26" w:rsidP="00F46C26">
      <w:pPr>
        <w:pStyle w:val="CommentText"/>
      </w:pPr>
      <w:r>
        <w:t xml:space="preserve">● ämne </w:t>
      </w:r>
    </w:p>
    <w:p w14:paraId="0D315E53" w14:textId="77777777" w:rsidR="00F46C26" w:rsidRDefault="00F46C26" w:rsidP="00F46C26">
      <w:pPr>
        <w:pStyle w:val="CommentText"/>
      </w:pPr>
      <w:r>
        <w:t xml:space="preserve">● ämne med inriktning mot </w:t>
      </w:r>
    </w:p>
    <w:p w14:paraId="39FC57B7" w14:textId="77777777" w:rsidR="00F46C26" w:rsidRDefault="00F46C26" w:rsidP="00F46C26">
      <w:pPr>
        <w:pStyle w:val="CommentText"/>
      </w:pPr>
      <w:r>
        <w:t xml:space="preserve">● ämne, särskilt subspecialitet </w:t>
      </w:r>
    </w:p>
    <w:p w14:paraId="67AA8B74" w14:textId="20BDDED9" w:rsidR="00F46C26" w:rsidRDefault="00F46C26" w:rsidP="00F46C26">
      <w:pPr>
        <w:pStyle w:val="CommentText"/>
      </w:pPr>
      <w:r>
        <w:t>● ämne 1 och ämne 2</w:t>
      </w:r>
    </w:p>
  </w:comment>
  <w:comment w:id="2" w:author="Ellinor Fiebranz Andersson" w:date="2022-01-18T11:04:00Z" w:initials="EFA">
    <w:p w14:paraId="748106CC" w14:textId="77777777" w:rsidR="00543135" w:rsidRPr="00F46C26" w:rsidRDefault="00543135">
      <w:pPr>
        <w:pStyle w:val="CommentText"/>
      </w:pPr>
      <w:r>
        <w:rPr>
          <w:rStyle w:val="CommentReference"/>
        </w:rPr>
        <w:annotationRef/>
      </w:r>
      <w:r w:rsidRPr="00F46C26">
        <w:t>HF 4 kap. 12 §</w:t>
      </w:r>
    </w:p>
  </w:comment>
  <w:comment w:id="3" w:author="Ellinor Fiebranz Andersson" w:date="2023-11-20T10:59:00Z" w:initials="EFA">
    <w:p w14:paraId="76261B5E" w14:textId="320EBF22" w:rsidR="00D74AFA" w:rsidRPr="00255469" w:rsidRDefault="00961B0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D74AFA" w:rsidRPr="00255469">
        <w:rPr>
          <w:lang w:val="en-US"/>
        </w:rPr>
        <w:t>AO 63 §</w:t>
      </w:r>
    </w:p>
  </w:comment>
  <w:comment w:id="4" w:author="Ellinor Fiebranz Andersson" w:date="2022-01-18T11:06:00Z" w:initials="EFA">
    <w:p w14:paraId="14EEAB2F" w14:textId="77777777" w:rsidR="00543135" w:rsidRPr="00543135" w:rsidRDefault="0054313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543135">
        <w:rPr>
          <w:lang w:val="en-US"/>
        </w:rPr>
        <w:t xml:space="preserve">HF 4 </w:t>
      </w:r>
      <w:proofErr w:type="spellStart"/>
      <w:r w:rsidRPr="00543135">
        <w:rPr>
          <w:lang w:val="en-US"/>
        </w:rPr>
        <w:t>kap</w:t>
      </w:r>
      <w:proofErr w:type="spellEnd"/>
      <w:r w:rsidRPr="00543135">
        <w:rPr>
          <w:lang w:val="en-US"/>
        </w:rPr>
        <w:t xml:space="preserve"> 4 a §</w:t>
      </w:r>
    </w:p>
  </w:comment>
  <w:comment w:id="5" w:author="Ellinor Fiebranz Andersson" w:date="2022-01-18T11:07:00Z" w:initials="EFA">
    <w:p w14:paraId="2329F348" w14:textId="77777777" w:rsidR="00543135" w:rsidRPr="00F07980" w:rsidRDefault="0054313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07980">
        <w:rPr>
          <w:lang w:val="en-US"/>
        </w:rPr>
        <w:t>AO 39 §</w:t>
      </w:r>
    </w:p>
  </w:comment>
  <w:comment w:id="6" w:author="Ellinor Fiebranz Andersson" w:date="2022-01-18T11:09:00Z" w:initials="EFA">
    <w:p w14:paraId="1B66D664" w14:textId="77777777" w:rsidR="00543135" w:rsidRPr="00F07980" w:rsidRDefault="0054313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F07980">
        <w:rPr>
          <w:lang w:val="en-US"/>
        </w:rPr>
        <w:t xml:space="preserve">HF 4 </w:t>
      </w:r>
      <w:proofErr w:type="spellStart"/>
      <w:r w:rsidRPr="00F07980">
        <w:rPr>
          <w:lang w:val="en-US"/>
        </w:rPr>
        <w:t>kap</w:t>
      </w:r>
      <w:proofErr w:type="spellEnd"/>
      <w:r w:rsidRPr="00F07980">
        <w:rPr>
          <w:lang w:val="en-US"/>
        </w:rPr>
        <w:t xml:space="preserve"> 4 a §</w:t>
      </w:r>
    </w:p>
  </w:comment>
  <w:comment w:id="7" w:author="Ellinor Fiebranz Andersson" w:date="2022-01-18T10:40:00Z" w:initials="EFA">
    <w:p w14:paraId="5FF9E2D1" w14:textId="77777777" w:rsidR="00E71747" w:rsidRPr="00255469" w:rsidRDefault="00E7174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55469">
        <w:rPr>
          <w:lang w:val="en-US"/>
        </w:rPr>
        <w:t>AO 8 §</w:t>
      </w:r>
    </w:p>
  </w:comment>
  <w:comment w:id="8" w:author="Ellinor Fiebranz Andersson" w:date="2022-01-18T10:58:00Z" w:initials="EFA">
    <w:p w14:paraId="107F6769" w14:textId="77777777" w:rsidR="00E71747" w:rsidRPr="00255469" w:rsidRDefault="00E71747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55469">
        <w:rPr>
          <w:lang w:val="en-US"/>
        </w:rPr>
        <w:t>AO 5 §</w:t>
      </w:r>
    </w:p>
  </w:comment>
  <w:comment w:id="10" w:author="Ellinor Fiebranz Andersson" w:date="2022-01-18T11:00:00Z" w:initials="EFA">
    <w:p w14:paraId="02AEE7D0" w14:textId="77777777" w:rsidR="00E71747" w:rsidRPr="00D43822" w:rsidRDefault="00E71747">
      <w:pPr>
        <w:pStyle w:val="CommentText"/>
      </w:pPr>
      <w:r>
        <w:rPr>
          <w:rStyle w:val="CommentReference"/>
        </w:rPr>
        <w:annotationRef/>
      </w:r>
      <w:r w:rsidRPr="00D43822">
        <w:t>AO 6 §</w:t>
      </w:r>
    </w:p>
  </w:comment>
  <w:comment w:id="11" w:author="Ellinor Fiebranz Andersson" w:date="2022-01-25T14:07:00Z" w:initials="EFA">
    <w:p w14:paraId="34FC6A32" w14:textId="2D4D128B" w:rsidR="00935AFA" w:rsidRDefault="00935AFA">
      <w:pPr>
        <w:pStyle w:val="CommentText"/>
      </w:pPr>
      <w:r>
        <w:rPr>
          <w:rStyle w:val="CommentReference"/>
        </w:rPr>
        <w:annotationRef/>
      </w:r>
      <w:r>
        <w:t>Samhällsvetenskapliga fakultetens kompletterande riktlinjer, avsnitt 2 e.</w:t>
      </w:r>
    </w:p>
  </w:comment>
  <w:comment w:id="12" w:author="Ellinor Fiebranz Andersson" w:date="2022-01-18T11:15:00Z" w:initials="EFA">
    <w:p w14:paraId="0AFFC0AD" w14:textId="77777777" w:rsidR="00BD06A3" w:rsidRPr="00D43822" w:rsidRDefault="00BD06A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43822">
        <w:rPr>
          <w:lang w:val="en-US"/>
        </w:rPr>
        <w:t>AO 20 §</w:t>
      </w:r>
    </w:p>
  </w:comment>
  <w:comment w:id="13" w:author="Ellinor Fiebranz Andersson" w:date="2023-11-29T13:31:00Z" w:initials="EFA">
    <w:p w14:paraId="37049EBF" w14:textId="421F8AAD" w:rsidR="00E9341E" w:rsidRDefault="00E9341E">
      <w:pPr>
        <w:pStyle w:val="CommentText"/>
      </w:pPr>
      <w:r>
        <w:rPr>
          <w:rStyle w:val="CommentReference"/>
        </w:rPr>
        <w:annotationRef/>
      </w:r>
      <w:r>
        <w:t>AO 20 §</w:t>
      </w:r>
    </w:p>
  </w:comment>
  <w:comment w:id="14" w:author="Ellinor Fiebranz Andersson" w:date="2023-11-29T13:31:00Z" w:initials="EFA">
    <w:p w14:paraId="4F17D7C1" w14:textId="5C7F1781" w:rsidR="00E9341E" w:rsidRDefault="00E9341E">
      <w:pPr>
        <w:pStyle w:val="CommentText"/>
      </w:pPr>
      <w:r>
        <w:rPr>
          <w:rStyle w:val="CommentReference"/>
        </w:rPr>
        <w:annotationRef/>
      </w:r>
      <w:r>
        <w:t xml:space="preserve">AO 20 </w:t>
      </w:r>
      <w:r>
        <w:t>§</w:t>
      </w:r>
      <w:bookmarkStart w:id="15" w:name="_GoBack"/>
      <w:bookmarkEnd w:id="15"/>
    </w:p>
  </w:comment>
  <w:comment w:id="16" w:author="Ellinor Fiebranz Andersson" w:date="2022-01-18T11:17:00Z" w:initials="EFA">
    <w:p w14:paraId="67E7F362" w14:textId="77777777" w:rsidR="00BD06A3" w:rsidRPr="00D43822" w:rsidRDefault="00BD06A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43822">
        <w:rPr>
          <w:rFonts w:ascii="Times New Roman" w:eastAsia="Calibri" w:hAnsi="Times New Roman"/>
          <w:szCs w:val="24"/>
          <w:lang w:val="en-US" w:eastAsia="en-US"/>
        </w:rPr>
        <w:t xml:space="preserve">HF 4 </w:t>
      </w:r>
      <w:proofErr w:type="spellStart"/>
      <w:r w:rsidRPr="00D43822">
        <w:rPr>
          <w:rFonts w:ascii="Times New Roman" w:eastAsia="Calibri" w:hAnsi="Times New Roman"/>
          <w:szCs w:val="24"/>
          <w:lang w:val="en-US" w:eastAsia="en-US"/>
        </w:rPr>
        <w:t>kap</w:t>
      </w:r>
      <w:proofErr w:type="spellEnd"/>
      <w:r w:rsidRPr="00D43822">
        <w:rPr>
          <w:rFonts w:ascii="Times New Roman" w:eastAsia="Calibri" w:hAnsi="Times New Roman"/>
          <w:szCs w:val="24"/>
          <w:lang w:val="en-US" w:eastAsia="en-US"/>
        </w:rPr>
        <w:t xml:space="preserve"> 3 §</w:t>
      </w:r>
    </w:p>
  </w:comment>
  <w:comment w:id="17" w:author="Ellinor Fiebranz Andersson" w:date="2022-01-18T11:35:00Z" w:initials="EFA">
    <w:p w14:paraId="4870F0C6" w14:textId="77777777" w:rsidR="00243C88" w:rsidRPr="00D43822" w:rsidRDefault="00243C8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43822">
        <w:rPr>
          <w:lang w:val="en-US"/>
        </w:rPr>
        <w:t>AO 22 §</w:t>
      </w:r>
    </w:p>
  </w:comment>
  <w:comment w:id="18" w:author="Ellinor Fiebranz Andersson" w:date="2023-11-29T12:39:00Z" w:initials="EFA">
    <w:p w14:paraId="0C01D36A" w14:textId="01EF66B4" w:rsidR="00521BD0" w:rsidRDefault="00521BD0">
      <w:pPr>
        <w:pStyle w:val="CommentText"/>
      </w:pPr>
      <w:r>
        <w:rPr>
          <w:rStyle w:val="CommentReference"/>
        </w:rPr>
        <w:annotationRef/>
      </w:r>
      <w:r w:rsidRPr="00521BD0">
        <w:t xml:space="preserve">AO </w:t>
      </w:r>
      <w:proofErr w:type="gramStart"/>
      <w:r w:rsidRPr="00521BD0">
        <w:t>27-28</w:t>
      </w:r>
      <w:proofErr w:type="gramEnd"/>
      <w:r w:rsidRPr="00521BD0">
        <w:t xml:space="preserve"> §</w:t>
      </w:r>
    </w:p>
  </w:comment>
  <w:comment w:id="19" w:author="Ellinor Fiebranz Andersson" w:date="2022-01-18T11:39:00Z" w:initials="EFA">
    <w:p w14:paraId="194B8E5B" w14:textId="77777777" w:rsidR="00243C88" w:rsidRDefault="00243C88">
      <w:pPr>
        <w:pStyle w:val="CommentText"/>
      </w:pPr>
      <w:r>
        <w:rPr>
          <w:rStyle w:val="CommentReference"/>
        </w:rPr>
        <w:annotationRef/>
      </w:r>
      <w:r>
        <w:t>AO 20 § samt 22 §</w:t>
      </w:r>
    </w:p>
  </w:comment>
  <w:comment w:id="20" w:author="Ellinor Fiebranz Andersson" w:date="2022-01-18T11:40:00Z" w:initials="EFA">
    <w:p w14:paraId="02A0FA40" w14:textId="77777777" w:rsidR="00243C88" w:rsidRDefault="00243C88">
      <w:pPr>
        <w:pStyle w:val="CommentText"/>
      </w:pPr>
      <w:r>
        <w:rPr>
          <w:rStyle w:val="CommentReference"/>
        </w:rPr>
        <w:annotationRef/>
      </w:r>
      <w:r>
        <w:t>AO 17 §</w:t>
      </w:r>
    </w:p>
  </w:comment>
  <w:comment w:id="21" w:author="Ellinor Fiebranz Andersson" w:date="2022-01-18T11:40:00Z" w:initials="EFA">
    <w:p w14:paraId="74AD1DC6" w14:textId="77777777" w:rsidR="00243C88" w:rsidRDefault="00243C88">
      <w:pPr>
        <w:pStyle w:val="CommentText"/>
      </w:pPr>
      <w:r>
        <w:rPr>
          <w:rStyle w:val="CommentReference"/>
        </w:rPr>
        <w:annotationRef/>
      </w:r>
      <w:r>
        <w:t>AO 4 §</w:t>
      </w:r>
    </w:p>
  </w:comment>
  <w:comment w:id="22" w:author="Ellinor Fiebranz Andersson" w:date="2022-01-25T13:58:00Z" w:initials="EFA">
    <w:p w14:paraId="6FC63BF8" w14:textId="3C9DC9F9" w:rsidR="00935AFA" w:rsidRDefault="00935AFA">
      <w:pPr>
        <w:pStyle w:val="CommentText"/>
      </w:pPr>
      <w:r>
        <w:rPr>
          <w:rStyle w:val="CommentReference"/>
        </w:rPr>
        <w:annotationRef/>
      </w:r>
      <w:proofErr w:type="spellStart"/>
      <w:r>
        <w:t>Malltext</w:t>
      </w:r>
      <w:proofErr w:type="spellEnd"/>
    </w:p>
  </w:comment>
  <w:comment w:id="23" w:author="Ellinor Fiebranz Andersson" w:date="2023-11-29T12:43:00Z" w:initials="EFA">
    <w:p w14:paraId="63C9DC14" w14:textId="49BEE161" w:rsidR="00521BD0" w:rsidRDefault="00521BD0">
      <w:pPr>
        <w:pStyle w:val="CommentText"/>
      </w:pPr>
      <w:r>
        <w:rPr>
          <w:rStyle w:val="CommentReference"/>
        </w:rPr>
        <w:annotationRef/>
      </w:r>
      <w:proofErr w:type="spellStart"/>
      <w:r>
        <w:t>Malltext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3AA7CA" w15:done="0"/>
  <w15:commentEx w15:paraId="67AA8B74" w15:done="0"/>
  <w15:commentEx w15:paraId="748106CC" w15:done="0"/>
  <w15:commentEx w15:paraId="76261B5E" w15:done="0"/>
  <w15:commentEx w15:paraId="14EEAB2F" w15:done="0"/>
  <w15:commentEx w15:paraId="2329F348" w15:done="0"/>
  <w15:commentEx w15:paraId="1B66D664" w15:done="0"/>
  <w15:commentEx w15:paraId="5FF9E2D1" w15:done="0"/>
  <w15:commentEx w15:paraId="107F6769" w15:done="0"/>
  <w15:commentEx w15:paraId="02AEE7D0" w15:done="0"/>
  <w15:commentEx w15:paraId="34FC6A32" w15:done="0"/>
  <w15:commentEx w15:paraId="0AFFC0AD" w15:done="0"/>
  <w15:commentEx w15:paraId="37049EBF" w15:done="0"/>
  <w15:commentEx w15:paraId="4F17D7C1" w15:done="0"/>
  <w15:commentEx w15:paraId="67E7F362" w15:done="0"/>
  <w15:commentEx w15:paraId="4870F0C6" w15:done="0"/>
  <w15:commentEx w15:paraId="0C01D36A" w15:done="0"/>
  <w15:commentEx w15:paraId="194B8E5B" w15:done="0"/>
  <w15:commentEx w15:paraId="02A0FA40" w15:done="0"/>
  <w15:commentEx w15:paraId="74AD1DC6" w15:done="0"/>
  <w15:commentEx w15:paraId="6FC63BF8" w15:done="0"/>
  <w15:commentEx w15:paraId="63C9DC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AA7CA" w16cid:durableId="259A7F1C"/>
  <w16cid:commentId w16cid:paraId="67AA8B74" w16cid:durableId="259A7F99"/>
  <w16cid:commentId w16cid:paraId="748106CC" w16cid:durableId="25952809"/>
  <w16cid:commentId w16cid:paraId="76261B5E" w16cid:durableId="2905BA7D"/>
  <w16cid:commentId w16cid:paraId="14EEAB2F" w16cid:durableId="2595280B"/>
  <w16cid:commentId w16cid:paraId="2329F348" w16cid:durableId="2595280C"/>
  <w16cid:commentId w16cid:paraId="1B66D664" w16cid:durableId="2595280D"/>
  <w16cid:commentId w16cid:paraId="5FF9E2D1" w16cid:durableId="25952810"/>
  <w16cid:commentId w16cid:paraId="107F6769" w16cid:durableId="25952811"/>
  <w16cid:commentId w16cid:paraId="02AEE7D0" w16cid:durableId="25952813"/>
  <w16cid:commentId w16cid:paraId="34FC6A32" w16cid:durableId="259A82AA"/>
  <w16cid:commentId w16cid:paraId="0AFFC0AD" w16cid:durableId="25952814"/>
  <w16cid:commentId w16cid:paraId="37049EBF" w16cid:durableId="2911BBBB"/>
  <w16cid:commentId w16cid:paraId="4F17D7C1" w16cid:durableId="2911BBCC"/>
  <w16cid:commentId w16cid:paraId="67E7F362" w16cid:durableId="25952816"/>
  <w16cid:commentId w16cid:paraId="4870F0C6" w16cid:durableId="25952817"/>
  <w16cid:commentId w16cid:paraId="0C01D36A" w16cid:durableId="2911AF8D"/>
  <w16cid:commentId w16cid:paraId="194B8E5B" w16cid:durableId="25952819"/>
  <w16cid:commentId w16cid:paraId="02A0FA40" w16cid:durableId="2595281B"/>
  <w16cid:commentId w16cid:paraId="74AD1DC6" w16cid:durableId="2595281C"/>
  <w16cid:commentId w16cid:paraId="6FC63BF8" w16cid:durableId="259A8084"/>
  <w16cid:commentId w16cid:paraId="63C9DC14" w16cid:durableId="2911B0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B220" w14:textId="77777777" w:rsidR="008F6DC9" w:rsidRDefault="008F6DC9" w:rsidP="00CB6E79">
      <w:r>
        <w:separator/>
      </w:r>
    </w:p>
  </w:endnote>
  <w:endnote w:type="continuationSeparator" w:id="0">
    <w:p w14:paraId="4682B013" w14:textId="77777777" w:rsidR="008F6DC9" w:rsidRDefault="008F6DC9" w:rsidP="00CB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5115" w14:textId="77777777" w:rsidR="008F6DC9" w:rsidRDefault="008F6DC9" w:rsidP="00CB6E79">
      <w:r>
        <w:separator/>
      </w:r>
    </w:p>
  </w:footnote>
  <w:footnote w:type="continuationSeparator" w:id="0">
    <w:p w14:paraId="2C9E4B7B" w14:textId="77777777" w:rsidR="008F6DC9" w:rsidRDefault="008F6DC9" w:rsidP="00CB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24FE" w14:textId="11D86F5F" w:rsidR="00FB2824" w:rsidRDefault="00CB6E79" w:rsidP="00CB6E79">
    <w:pPr>
      <w:pStyle w:val="Header"/>
      <w:tabs>
        <w:tab w:val="clear" w:pos="4536"/>
        <w:tab w:val="left" w:pos="396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3B266A" wp14:editId="523D703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68400" cy="1117600"/>
          <wp:effectExtent l="0" t="0" r="0" b="635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1ED">
      <w:t xml:space="preserve">Handläggare: </w:t>
    </w:r>
    <w:r w:rsidR="007D11ED">
      <w:tab/>
      <w:t>KUNGÖRELSE</w:t>
    </w:r>
    <w:r w:rsidR="00AA730A">
      <w:tab/>
      <w:t>UFV-PA 202</w:t>
    </w:r>
    <w:r w:rsidR="00255469">
      <w:t>X</w:t>
    </w:r>
    <w:r>
      <w:t>/</w:t>
    </w:r>
    <w:r w:rsidR="00255469">
      <w:t>XX</w:t>
    </w:r>
  </w:p>
  <w:p w14:paraId="25540023" w14:textId="6ADC10F5" w:rsidR="00CB6E79" w:rsidRDefault="00521BD0" w:rsidP="00CB6E79">
    <w:pPr>
      <w:pStyle w:val="Header"/>
      <w:widowControl w:val="0"/>
      <w:tabs>
        <w:tab w:val="clear" w:pos="4536"/>
        <w:tab w:val="left" w:pos="3969"/>
        <w:tab w:val="left" w:pos="4500"/>
      </w:tabs>
    </w:pPr>
    <w:proofErr w:type="spellStart"/>
    <w:r>
      <w:t>Nn</w:t>
    </w:r>
    <w:proofErr w:type="spellEnd"/>
    <w:r>
      <w:t xml:space="preserve"> </w:t>
    </w:r>
    <w:proofErr w:type="spellStart"/>
    <w:r>
      <w:t>Nn</w:t>
    </w:r>
    <w:proofErr w:type="spellEnd"/>
  </w:p>
  <w:p w14:paraId="22960CB8" w14:textId="0A7FCC36" w:rsidR="00FB2824" w:rsidRDefault="00AA730A" w:rsidP="00CB6E79">
    <w:pPr>
      <w:pStyle w:val="Header"/>
      <w:widowControl w:val="0"/>
      <w:tabs>
        <w:tab w:val="clear" w:pos="4536"/>
        <w:tab w:val="left" w:pos="3969"/>
      </w:tabs>
    </w:pPr>
    <w:r>
      <w:t xml:space="preserve">Tel: </w:t>
    </w:r>
    <w:proofErr w:type="gramStart"/>
    <w:r>
      <w:t>018-471</w:t>
    </w:r>
    <w:proofErr w:type="gramEnd"/>
    <w:r>
      <w:t xml:space="preserve"> </w:t>
    </w:r>
    <w:r w:rsidR="00521BD0">
      <w:t>XXXX</w:t>
    </w:r>
    <w:r w:rsidR="00CB6E79">
      <w:tab/>
    </w:r>
    <w:r>
      <w:t>202</w:t>
    </w:r>
    <w:r w:rsidR="00255469">
      <w:t>X</w:t>
    </w:r>
    <w:r w:rsidR="007D11ED">
      <w:t>-XX-XX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526AE"/>
    <w:multiLevelType w:val="hybridMultilevel"/>
    <w:tmpl w:val="1CA6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F6A89"/>
    <w:multiLevelType w:val="hybridMultilevel"/>
    <w:tmpl w:val="91BC6F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linor Fiebranz Andersson">
    <w15:presenceInfo w15:providerId="AD" w15:userId="S-1-5-21-1774431583-4023024350-2099909138-295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79"/>
    <w:rsid w:val="000351BC"/>
    <w:rsid w:val="00097B67"/>
    <w:rsid w:val="000A0DF9"/>
    <w:rsid w:val="000A4520"/>
    <w:rsid w:val="00117BF6"/>
    <w:rsid w:val="0013376D"/>
    <w:rsid w:val="001578B9"/>
    <w:rsid w:val="00182F99"/>
    <w:rsid w:val="001946A0"/>
    <w:rsid w:val="001B28EE"/>
    <w:rsid w:val="002344B3"/>
    <w:rsid w:val="00243C88"/>
    <w:rsid w:val="00255469"/>
    <w:rsid w:val="00270235"/>
    <w:rsid w:val="00297484"/>
    <w:rsid w:val="002E5171"/>
    <w:rsid w:val="002F3677"/>
    <w:rsid w:val="003275F2"/>
    <w:rsid w:val="003E0568"/>
    <w:rsid w:val="003F142A"/>
    <w:rsid w:val="003F3F30"/>
    <w:rsid w:val="003F4155"/>
    <w:rsid w:val="00440258"/>
    <w:rsid w:val="00475BFD"/>
    <w:rsid w:val="004D260D"/>
    <w:rsid w:val="00521BD0"/>
    <w:rsid w:val="00521BE9"/>
    <w:rsid w:val="00543135"/>
    <w:rsid w:val="005B40CD"/>
    <w:rsid w:val="005B7E08"/>
    <w:rsid w:val="005C4FAB"/>
    <w:rsid w:val="005E692C"/>
    <w:rsid w:val="00601EF7"/>
    <w:rsid w:val="006406C5"/>
    <w:rsid w:val="00685CF2"/>
    <w:rsid w:val="006A456C"/>
    <w:rsid w:val="006C3FFD"/>
    <w:rsid w:val="007D11ED"/>
    <w:rsid w:val="008752D5"/>
    <w:rsid w:val="0087678D"/>
    <w:rsid w:val="008860EF"/>
    <w:rsid w:val="008E582E"/>
    <w:rsid w:val="008F6DC9"/>
    <w:rsid w:val="00923323"/>
    <w:rsid w:val="00935AFA"/>
    <w:rsid w:val="00947A6D"/>
    <w:rsid w:val="00961B03"/>
    <w:rsid w:val="009A7D99"/>
    <w:rsid w:val="009D2EAF"/>
    <w:rsid w:val="00AA730A"/>
    <w:rsid w:val="00AB5914"/>
    <w:rsid w:val="00AC04D7"/>
    <w:rsid w:val="00AD392B"/>
    <w:rsid w:val="00AE7B30"/>
    <w:rsid w:val="00B01A8B"/>
    <w:rsid w:val="00B1085C"/>
    <w:rsid w:val="00B37FE1"/>
    <w:rsid w:val="00B50445"/>
    <w:rsid w:val="00B61DEE"/>
    <w:rsid w:val="00BB266F"/>
    <w:rsid w:val="00BD06A3"/>
    <w:rsid w:val="00C230CD"/>
    <w:rsid w:val="00C83199"/>
    <w:rsid w:val="00C9661C"/>
    <w:rsid w:val="00CB6E79"/>
    <w:rsid w:val="00CC7F6A"/>
    <w:rsid w:val="00D43822"/>
    <w:rsid w:val="00D67FBC"/>
    <w:rsid w:val="00D74AFA"/>
    <w:rsid w:val="00DC37EF"/>
    <w:rsid w:val="00DE2BFE"/>
    <w:rsid w:val="00DF25F4"/>
    <w:rsid w:val="00E1275B"/>
    <w:rsid w:val="00E4658B"/>
    <w:rsid w:val="00E71747"/>
    <w:rsid w:val="00E9341E"/>
    <w:rsid w:val="00EA2EFD"/>
    <w:rsid w:val="00EB020A"/>
    <w:rsid w:val="00EB6B3A"/>
    <w:rsid w:val="00EC4A4C"/>
    <w:rsid w:val="00EF1AB8"/>
    <w:rsid w:val="00F07980"/>
    <w:rsid w:val="00F156FF"/>
    <w:rsid w:val="00F41F2C"/>
    <w:rsid w:val="00F4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31CAC5"/>
  <w15:chartTrackingRefBased/>
  <w15:docId w15:val="{8BFB9871-A0CF-452D-BF88-BFFE79D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E79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6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E79"/>
    <w:rPr>
      <w:rFonts w:ascii="Times" w:eastAsia="Times New Roman" w:hAnsi="Times" w:cs="Times New Roman"/>
      <w:sz w:val="24"/>
      <w:szCs w:val="24"/>
      <w:lang w:eastAsia="sv-SE"/>
    </w:rPr>
  </w:style>
  <w:style w:type="character" w:styleId="Hyperlink">
    <w:name w:val="Hyperlink"/>
    <w:uiPriority w:val="99"/>
    <w:rsid w:val="00CB6E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B6E79"/>
    <w:pPr>
      <w:autoSpaceDE/>
      <w:autoSpaceDN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B6E79"/>
    <w:rPr>
      <w:rFonts w:ascii="Times" w:eastAsia="Times New Roman" w:hAnsi="Times" w:cs="Times New Roman"/>
      <w:sz w:val="24"/>
      <w:szCs w:val="20"/>
      <w:lang w:eastAsia="sv-SE"/>
    </w:rPr>
  </w:style>
  <w:style w:type="paragraph" w:styleId="NormalWeb">
    <w:name w:val="Normal (Web)"/>
    <w:aliases w:val="webb"/>
    <w:basedOn w:val="Normal"/>
    <w:uiPriority w:val="99"/>
    <w:rsid w:val="00CB6E79"/>
    <w:pPr>
      <w:autoSpaceDE/>
      <w:autoSpaceDN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Strong">
    <w:name w:val="Strong"/>
    <w:uiPriority w:val="99"/>
    <w:qFormat/>
    <w:rsid w:val="00CB6E79"/>
    <w:rPr>
      <w:rFonts w:cs="Times New Roman"/>
      <w:b/>
      <w:bCs/>
    </w:rPr>
  </w:style>
  <w:style w:type="paragraph" w:customStyle="1" w:styleId="Default">
    <w:name w:val="Default"/>
    <w:rsid w:val="00CB6E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B6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E79"/>
    <w:rPr>
      <w:rFonts w:ascii="Times" w:eastAsia="Times New Roman" w:hAnsi="Times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67"/>
    <w:rPr>
      <w:rFonts w:ascii="Segoe UI" w:eastAsia="Times New Roman" w:hAnsi="Segoe UI" w:cs="Segoe UI"/>
      <w:sz w:val="18"/>
      <w:szCs w:val="18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7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747"/>
    <w:rPr>
      <w:rFonts w:ascii="Times" w:eastAsia="Times New Roman" w:hAnsi="Times" w:cs="Times New Roman"/>
      <w:sz w:val="20"/>
      <w:szCs w:val="2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747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B504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78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6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ler.uu.se/digitalAssets/644/c_644748-l_3-k_samfak-kompl.-riktlinjer-ao-rev-21-11-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ler.uu.se/digitalAssets/92/c_92570-l_3-k_anstallningsordning-reviderad-20210422.pd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D95D-BAE8-4C22-9893-37B1FCD7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885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Henriksson</dc:creator>
  <cp:keywords/>
  <dc:description/>
  <cp:lastModifiedBy>Ellinor Fiebranz Andersson</cp:lastModifiedBy>
  <cp:revision>9</cp:revision>
  <cp:lastPrinted>2015-09-11T11:26:00Z</cp:lastPrinted>
  <dcterms:created xsi:type="dcterms:W3CDTF">2023-11-20T09:45:00Z</dcterms:created>
  <dcterms:modified xsi:type="dcterms:W3CDTF">2023-11-29T12:32:00Z</dcterms:modified>
</cp:coreProperties>
</file>