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Dear 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Ms</w:t>
      </w:r>
      <w:proofErr w:type="spellEnd"/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2C2FFF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PAYMENT OF 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TRAVEL COSTS </w:t>
      </w:r>
    </w:p>
    <w:p w:rsidR="00830397" w:rsidRDefault="00CE632C" w:rsidP="002C2FF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 xml:space="preserve">ient and secure payment of </w:t>
      </w:r>
      <w:r>
        <w:rPr>
          <w:rFonts w:ascii="Helv" w:hAnsi="Helv" w:cs="Helv"/>
          <w:color w:val="000000"/>
          <w:sz w:val="20"/>
          <w:szCs w:val="20"/>
          <w:lang w:val="en-US"/>
        </w:rPr>
        <w:t>travel costs outside Sweden, pl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ease complete the following two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stages and return the emai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l with the files listed below.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2C2FFF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Nordea, Payment of salary/pension outside Sweden via Nordea’s Personal Account System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CE632C" w:rsidRDefault="00A441FE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hyperlink r:id="rId7" w:history="1">
        <w:r w:rsidR="000F1DDD" w:rsidRPr="00E679AA">
          <w:rPr>
            <w:rStyle w:val="Hyperlnk"/>
            <w:lang w:val="en-US"/>
          </w:rPr>
          <w:t>https://mp.uu.se/documents/432512/54197968/Bankuppgifter+utl%C3%A4ndsk+bank%2C+Nordeas+blankett_160920.pdf/9b952c5f-c023-4e94-a56a-7940a3fe9727</w:t>
        </w:r>
      </w:hyperlink>
      <w:r w:rsidR="000F1DDD">
        <w:rPr>
          <w:lang w:val="en-US"/>
        </w:rPr>
        <w:t xml:space="preserve"> </w:t>
      </w:r>
      <w:r w:rsidR="003C3A4A">
        <w:rPr>
          <w:lang w:val="en-US"/>
        </w:rPr>
        <w:br/>
      </w:r>
      <w:r w:rsidR="000F1DDD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.4. Scan the completed form and save the file on </w:t>
      </w:r>
      <w:r>
        <w:rPr>
          <w:rFonts w:ascii="Helv" w:hAnsi="Helv" w:cs="Helv"/>
          <w:color w:val="000000"/>
          <w:sz w:val="20"/>
          <w:szCs w:val="20"/>
          <w:lang w:val="en-US"/>
        </w:rPr>
        <w:t>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</w:t>
      </w:r>
      <w:r w:rsidR="00021636">
        <w:rPr>
          <w:rFonts w:ascii="Helv" w:hAnsi="Helv" w:cs="Helv"/>
          <w:color w:val="000000"/>
          <w:sz w:val="20"/>
          <w:szCs w:val="20"/>
          <w:lang w:val="en-US"/>
        </w:rPr>
        <w:t>.1. Scan your receipts and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 tickets for your expenses</w:t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2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3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 Now attach the two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 files, and return the email to the sender and send the original receipts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       as stated above (2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).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two</w:t>
      </w:r>
      <w:r w:rsidR="00CE632C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55" w:rsidRDefault="00145755" w:rsidP="0087021C">
      <w:pPr>
        <w:spacing w:after="0" w:line="240" w:lineRule="auto"/>
      </w:pPr>
      <w:r>
        <w:separator/>
      </w:r>
    </w:p>
  </w:endnote>
  <w:endnote w:type="continuationSeparator" w:id="0">
    <w:p w:rsidR="00145755" w:rsidRDefault="00145755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E" w:rsidRDefault="00A441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A441FE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HR-avd.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</w:t>
    </w:r>
    <w:r>
      <w:rPr>
        <w:rFonts w:ascii="Times New Roman" w:hAnsi="Times New Roman" w:cs="Times New Roman"/>
        <w:sz w:val="12"/>
        <w:szCs w:val="12"/>
      </w:rPr>
      <w:t>170926</w:t>
    </w:r>
    <w:bookmarkStart w:id="0" w:name="_GoBack"/>
    <w:bookmarkEnd w:id="0"/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E" w:rsidRDefault="00A441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55" w:rsidRDefault="00145755" w:rsidP="0087021C">
      <w:pPr>
        <w:spacing w:after="0" w:line="240" w:lineRule="auto"/>
      </w:pPr>
      <w:r>
        <w:separator/>
      </w:r>
    </w:p>
  </w:footnote>
  <w:footnote w:type="continuationSeparator" w:id="0">
    <w:p w:rsidR="00145755" w:rsidRDefault="00145755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E" w:rsidRDefault="00A441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E" w:rsidRDefault="00A441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21636"/>
    <w:rsid w:val="00042791"/>
    <w:rsid w:val="000F1DDD"/>
    <w:rsid w:val="000F1FE6"/>
    <w:rsid w:val="00137142"/>
    <w:rsid w:val="00145755"/>
    <w:rsid w:val="002C2FFF"/>
    <w:rsid w:val="003C3A4A"/>
    <w:rsid w:val="003D1C98"/>
    <w:rsid w:val="00441565"/>
    <w:rsid w:val="00456D96"/>
    <w:rsid w:val="005A45DE"/>
    <w:rsid w:val="005D1CBA"/>
    <w:rsid w:val="005F793D"/>
    <w:rsid w:val="00694540"/>
    <w:rsid w:val="0075010F"/>
    <w:rsid w:val="00830397"/>
    <w:rsid w:val="0087021C"/>
    <w:rsid w:val="00997390"/>
    <w:rsid w:val="009F79AA"/>
    <w:rsid w:val="00A441FE"/>
    <w:rsid w:val="00CC2425"/>
    <w:rsid w:val="00CE632C"/>
    <w:rsid w:val="00D47010"/>
    <w:rsid w:val="00F3665B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54197968/Bankuppgifter+utl%C3%A4ndsk+bank%2C+Nordeas+blankett_160920.pdf/9b952c5f-c023-4e94-a56a-7940a3fe97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Sandra Kardell</cp:lastModifiedBy>
  <cp:revision>3</cp:revision>
  <cp:lastPrinted>2015-10-16T08:10:00Z</cp:lastPrinted>
  <dcterms:created xsi:type="dcterms:W3CDTF">2017-09-26T08:38:00Z</dcterms:created>
  <dcterms:modified xsi:type="dcterms:W3CDTF">2017-09-26T08:39:00Z</dcterms:modified>
  <cp:contentStatus/>
</cp:coreProperties>
</file>