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2291"/>
        <w:gridCol w:w="2272"/>
        <w:gridCol w:w="19"/>
        <w:gridCol w:w="23"/>
        <w:gridCol w:w="2269"/>
        <w:gridCol w:w="2225"/>
        <w:gridCol w:w="75"/>
      </w:tblGrid>
      <w:tr w:rsidR="00355E39" w:rsidRPr="00C41A2A">
        <w:trPr>
          <w:gridAfter w:val="1"/>
          <w:wAfter w:w="75" w:type="dxa"/>
          <w:trHeight w:hRule="exact" w:val="1900"/>
        </w:trPr>
        <w:tc>
          <w:tcPr>
            <w:tcW w:w="4621" w:type="dxa"/>
            <w:gridSpan w:val="3"/>
          </w:tcPr>
          <w:p w:rsidR="00355E39" w:rsidRPr="00C41A2A" w:rsidRDefault="0009407A">
            <w:pPr>
              <w:pStyle w:val="Sidhuvud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  <w:noProof/>
              </w:rPr>
              <w:drawing>
                <wp:inline distT="0" distB="0" distL="0" distR="0" wp14:anchorId="27A16D77" wp14:editId="76F12620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</w:tcPr>
          <w:p w:rsidR="00355E39" w:rsidRPr="00C41A2A" w:rsidRDefault="00FC3933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ANSTÄLLNINGSBEVIS</w:t>
            </w:r>
          </w:p>
          <w:p w:rsidR="00355E39" w:rsidRPr="00C41A2A" w:rsidRDefault="006B06EC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b/>
              </w:rPr>
              <w:t>Särskilt Villkorsavtal för vissa statliga anställningar (VASA)</w:t>
            </w:r>
          </w:p>
          <w:p w:rsidR="00355E39" w:rsidRPr="00C41A2A" w:rsidRDefault="00355E39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 w:rsidRPr="00C41A2A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C41A2A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41A2A">
              <w:rPr>
                <w:rFonts w:ascii="Times New Roman" w:hAnsi="Times New Roman"/>
                <w:b/>
                <w:bCs/>
                <w:sz w:val="20"/>
              </w:rPr>
            </w:r>
            <w:r w:rsidRPr="00C41A2A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41A2A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41A2A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41A2A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41A2A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41A2A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0"/>
          </w:p>
          <w:p w:rsidR="00355E39" w:rsidRPr="00C41A2A" w:rsidRDefault="00355E39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</w:tcPr>
          <w:p w:rsidR="00355E39" w:rsidRPr="00C41A2A" w:rsidRDefault="0009407A">
            <w:pPr>
              <w:rPr>
                <w:rFonts w:ascii="Times New Roman" w:hAnsi="Times New Roman"/>
                <w:sz w:val="18"/>
              </w:rPr>
            </w:pPr>
            <w:r w:rsidRPr="00C41A2A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1DB5251" wp14:editId="55F1AB9E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-829945</wp:posOffset>
                      </wp:positionV>
                      <wp:extent cx="864235" cy="213995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FC71C" id="Rectangle 2" o:spid="_x0000_s1026" style="position:absolute;margin-left:269.2pt;margin-top:-65.35pt;width:68.05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Q/5AIAAGUGAAAOAAAAZHJzL2Uyb0RvYy54bWysVc1u2zAMvg/YOwi6u/6JnMRGnSJx4mFA&#10;txXr9gCKLcfCbMmT1LrdsHcfJSdp0u1QrPNBECWK/Eh+pC+vHroW3TOluRQZDi8CjJgoZcXFLsNf&#10;vxTeHCNtqKhoKwXL8CPT+Grx9s3l0Kcsko1sK6YQGBE6HfoMN8b0qe/rsmEd1ReyZwIua6k6akBU&#10;O79SdADrXetHQTD1B6mqXsmSaQ2n6/ESL5z9umal+VTXmhnUZhiwGbcqt27t6i8uabpTtG94uYdB&#10;/wFFR7kAp0dTa2ooulP8D1MdL5XUsjYXpex8Wde8ZC4GiCYMnkVz29CeuVggObo/pkn/P7Plx/sb&#10;hXiVYYKRoB2U6DMkjYpdy1Bk0zP0OgWt2/5G2QB1fy3LbxoJmTegxZZKyaFhtAJQodX3zx5YQcNT&#10;tB0+yAqs0zsjXaYeatVZg5AD9OAK8ngsCHswqITD+ZREkxijEq6icJIksfNA08PjXmnzjskO2U2G&#10;FUB3xun9tTYWDE0PKtaXkAVvW1fzVpwdgOJ4whxpxtc0BSCwtZoWkivozyRINvPNnHgkmm48EqzX&#10;3rLIiTctwlm8nqzzfB3+sihCkja8qpiwTg/kCsnLiren+UiLI720bHllzVlIWu22eavQPQVyF+7b&#10;p+dEzT+H4VICsTwLKYxIsIoSr5jOZx4pSOwls2DuBWGySqYBSci6OA/pmgv2+pDQkOEkjmJXsxPQ&#10;L4yNph03MD5a3gFXAvvZBNDU8nEjKrc3lLfj/iQVFv7fU7Es4mBGJnNvNosnHplsAm81L3JvmYfT&#10;6WyzylebZ9XdOMbo12fD1eSEfid49z6eIANfD9x0DWd7bOzVraweod+UhH6AiQezGTaNVD8wGmDO&#10;ZVh/v6OKYdS+F9CzSUiIHYxOIPEsAkGd3mxPb6gowVSGDUbjNjfjML3rFd814Cl0tRRyCX1ec9eD&#10;dgaMqAC/FWCWuUj2c9cOy1PZaT39HRa/AQAA//8DAFBLAwQUAAYACAAAACEA1iRFCOIAAAAMAQAA&#10;DwAAAGRycy9kb3ducmV2LnhtbEyPy07DMBBF90j8gzVI7Fo7tGlKiFMhoBJiUUHoB0ySyUPE4yh2&#10;2/D3mBUsZ+bozrnZbjaDONPkessaoqUCQVzZuudWw/Fzv9iCcB65xsEyafgmB7v8+irDtLYX/qBz&#10;4VsRQtilqKHzfkyldFVHBt3SjsTh1tjJoA/j1Mp6wksIN4O8U2ojDfYcPnQ40lNH1VdxMhr2kYuO&#10;z6SaVz405aFQb+/xC2p9ezM/PoDwNPs/GH71gzrkwam0J66dGDTEq+06oBoW0UolIAKySdYxiDKs&#10;7hMFMs/k/xL5DwAAAP//AwBQSwECLQAUAAYACAAAACEAtoM4kv4AAADhAQAAEwAAAAAAAAAAAAAA&#10;AAAAAAAAW0NvbnRlbnRfVHlwZXNdLnhtbFBLAQItABQABgAIAAAAIQA4/SH/1gAAAJQBAAALAAAA&#10;AAAAAAAAAAAAAC8BAABfcmVscy8ucmVsc1BLAQItABQABgAIAAAAIQCTaFQ/5AIAAGUGAAAOAAAA&#10;AAAAAAAAAAAAAC4CAABkcnMvZTJvRG9jLnhtbFBLAQItABQABgAIAAAAIQDWJEUI4gAAAAwBAAAP&#10;AAAAAAAAAAAAAAAAAD4FAABkcnMvZG93bnJldi54bWxQSwUGAAAAAAQABADzAAAATQYAAAAA&#10;" o:allowincell="f" filled="f" stroked="f" strokecolor="white"/>
                  </w:pict>
                </mc:Fallback>
              </mc:AlternateContent>
            </w:r>
            <w:r w:rsidRPr="00C41A2A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3519D1A" wp14:editId="5D04AA9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1D5E" id="Rectangle 3" o:spid="_x0000_s1026" style="position:absolute;margin-left:-4pt;margin-top:-3.95pt;width:53.05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oi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AcYcdJBij5D0AjfthQFJjxDr1Kwuu/vpHFQ9bei/KYQF3kDVnQhpRgaSiog5Rt79+KCURRcRZvh&#10;g6gAney0sJF6qGVnACEG6MEm5PGUEPqgUQmbsyiIgilGJRwFgReDbF4g6fFyL5V+R0WHjJBhCdQt&#10;ONnfKj2aHk3MW1wUrG1hn6Qtv9gAzHGH2qIZb5MUiIBoLA0lm9CfiZes43UcOuFktnZCb7VyFkUe&#10;OrPCj6arYJXnK/+XYeGHacOqinLz6LG4/PBlyTuU+VgWp/JSomWVgTOUlNxu8laiPYHiLux3CM+Z&#10;mXtJw0YPfHnmkj8JveUkcYpZHDlhEU6dJPJix/OTZTLzwiRcFZcu3TJOX+8SGjKcTCdTm7Mz0i/0&#10;jaQd0zA+WtZlOPbMZwJAUlOPa15ZWRPWjvJZKAz9v4diUUy9KAxiJ4qmgRMGa89ZxkXuLHJ/NovW&#10;y3y5fpbdta0Y9fpo2Jycld8Z38MbT5ShXo+1aRvO9NjYqxtRPUK/SQH9ABMPZjMIjZA/MBpgzmVY&#10;fd8RSTFq33Po2cQPQzMYrRJOowko8vxkc35CeAlQGdYYjWKux2G66yXbNvCSb3PJxQL6vGa2B80M&#10;GFkBf6PALLOeHOauGZbnurV6+jvMfwM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CEQ7oi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  <w:tc>
          <w:tcPr>
            <w:tcW w:w="4569" w:type="dxa"/>
            <w:gridSpan w:val="3"/>
            <w:tcBorders>
              <w:bottom w:val="single" w:sz="2" w:space="0" w:color="auto"/>
            </w:tcBorders>
          </w:tcPr>
          <w:p w:rsidR="00355E39" w:rsidRPr="00C41A2A" w:rsidRDefault="00355E39">
            <w:pPr>
              <w:pStyle w:val="Ex14p"/>
              <w:rPr>
                <w:rFonts w:ascii="Times New Roman" w:hAnsi="Times New Roman"/>
              </w:rPr>
            </w:pPr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Namn</w:t>
            </w:r>
          </w:p>
          <w:p w:rsidR="00355E39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ruta74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456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Personnummer</w:t>
            </w:r>
          </w:p>
          <w:p w:rsidR="00355E39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Adress</w:t>
            </w:r>
          </w:p>
          <w:p w:rsidR="00AD68F5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ruta76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3"/>
          </w:p>
          <w:p w:rsidR="00355E39" w:rsidRPr="00C41A2A" w:rsidRDefault="00355E39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Postnummer, ort</w:t>
            </w:r>
          </w:p>
          <w:p w:rsidR="00AD68F5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</w:p>
          <w:p w:rsidR="00355E39" w:rsidRPr="00C41A2A" w:rsidRDefault="00355E39" w:rsidP="00AD68F5">
            <w:pPr>
              <w:pStyle w:val="Ex14p"/>
              <w:rPr>
                <w:rFonts w:ascii="Times New Roman" w:hAnsi="Times New Roman"/>
              </w:rPr>
            </w:pPr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Institution/motsv.</w:t>
            </w:r>
          </w:p>
          <w:p w:rsidR="00AD68F5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ruta73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4"/>
          </w:p>
          <w:p w:rsidR="00355E39" w:rsidRPr="00C41A2A" w:rsidRDefault="00355E39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Anställs som</w:t>
            </w:r>
          </w:p>
          <w:p w:rsidR="00355E39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</w:rPr>
              <w:t> </w:t>
            </w:r>
            <w:r w:rsidRPr="00C41A2A">
              <w:rPr>
                <w:rFonts w:ascii="Times New Roman" w:hAnsi="Times New Roman"/>
              </w:rPr>
              <w:t> </w:t>
            </w:r>
            <w:r w:rsidRPr="00C41A2A">
              <w:rPr>
                <w:rFonts w:ascii="Times New Roman" w:hAnsi="Times New Roman"/>
              </w:rPr>
              <w:t> </w:t>
            </w:r>
            <w:r w:rsidRPr="00C41A2A">
              <w:rPr>
                <w:rFonts w:ascii="Times New Roman" w:hAnsi="Times New Roman"/>
              </w:rPr>
              <w:t> </w:t>
            </w:r>
            <w:r w:rsidRPr="00C41A2A">
              <w:rPr>
                <w:rFonts w:ascii="Times New Roman" w:hAnsi="Times New Roman"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</w:p>
        </w:tc>
      </w:tr>
      <w:tr w:rsidR="001E1036" w:rsidRPr="00C41A2A" w:rsidTr="00252786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850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 xml:space="preserve">Tidsbegränsningsgrund </w:t>
            </w:r>
          </w:p>
          <w:p w:rsidR="0044398F" w:rsidRDefault="0044398F" w:rsidP="00252786">
            <w:pPr>
              <w:pStyle w:val="ex10p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VASA-Särskilt Villkorsavtal: max 12 månader</w:t>
            </w:r>
            <w:r w:rsidR="00815CCF">
              <w:rPr>
                <w:rFonts w:ascii="Times New Roman" w:hAnsi="Times New Roman"/>
                <w:sz w:val="24"/>
              </w:rPr>
              <w:t xml:space="preserve"> </w:t>
            </w:r>
          </w:p>
          <w:p w:rsidR="001E1036" w:rsidRPr="00C41A2A" w:rsidRDefault="0044398F" w:rsidP="00252786">
            <w:pPr>
              <w:pStyle w:val="ex10pt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Moderna beredskapsjobb: max 24</w:t>
            </w:r>
            <w:r w:rsidR="00252786">
              <w:rPr>
                <w:rFonts w:ascii="Times New Roman" w:hAnsi="Times New Roman"/>
                <w:sz w:val="24"/>
              </w:rPr>
              <w:t xml:space="preserve"> månader</w:t>
            </w:r>
            <w:r>
              <w:rPr>
                <w:rFonts w:ascii="Times New Roman" w:hAnsi="Times New Roman"/>
                <w:sz w:val="24"/>
              </w:rPr>
              <w:t xml:space="preserve"> (12+12</w:t>
            </w:r>
            <w:r w:rsidR="00A50B0D">
              <w:rPr>
                <w:rFonts w:ascii="Times New Roman" w:hAnsi="Times New Roman"/>
                <w:sz w:val="24"/>
              </w:rPr>
              <w:t xml:space="preserve"> månader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BESTA</w:t>
            </w:r>
          </w:p>
          <w:p w:rsidR="001E1036" w:rsidRPr="001E1036" w:rsidRDefault="001E1036" w:rsidP="00F4785C">
            <w:pPr>
              <w:pStyle w:val="ex10pt"/>
              <w:spacing w:line="240" w:lineRule="auto"/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E1036" w:rsidRPr="00C41A2A" w:rsidTr="0071542B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Individ. lön (heltid) kr/mån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  <w:noProof/>
              </w:rPr>
              <w:t xml:space="preserve">                    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</w:p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Omfattning %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  <w:r w:rsidRPr="001E1036">
              <w:rPr>
                <w:rFonts w:ascii="Times New Roman" w:hAnsi="Times New Roman"/>
                <w:b/>
              </w:rPr>
              <w:t xml:space="preserve">  </w:t>
            </w:r>
          </w:p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From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  <w:r w:rsidRPr="001E103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Tom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09407A" w:rsidRDefault="0009407A" w:rsidP="00F326C0">
      <w:pPr>
        <w:spacing w:before="80" w:after="80"/>
        <w:rPr>
          <w:rFonts w:ascii="Times New Roman" w:hAnsi="Times New Roman"/>
          <w:b/>
        </w:rPr>
      </w:pPr>
    </w:p>
    <w:p w:rsidR="0030678E" w:rsidRPr="00C41A2A" w:rsidRDefault="0030678E" w:rsidP="00F326C0">
      <w:pPr>
        <w:spacing w:before="80" w:after="80"/>
        <w:rPr>
          <w:rFonts w:ascii="Times New Roman" w:hAnsi="Times New Roman"/>
          <w:b/>
        </w:rPr>
      </w:pPr>
    </w:p>
    <w:p w:rsidR="0009407A" w:rsidRPr="00C41A2A" w:rsidRDefault="0009407A" w:rsidP="00B81CCE">
      <w:pPr>
        <w:spacing w:before="80"/>
        <w:rPr>
          <w:rFonts w:ascii="Times New Roman" w:hAnsi="Times New Roman"/>
          <w:b/>
        </w:rPr>
      </w:pPr>
      <w:r w:rsidRPr="00C41A2A">
        <w:rPr>
          <w:rFonts w:ascii="Times New Roman" w:hAnsi="Times New Roman"/>
          <w:b/>
        </w:rPr>
        <w:t>Anledning till anställning utifrån arbetsförmedlingens beslut</w:t>
      </w:r>
    </w:p>
    <w:tbl>
      <w:tblPr>
        <w:tblW w:w="92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09407A" w:rsidRPr="00C41A2A" w:rsidTr="003E2DD0">
        <w:trPr>
          <w:trHeight w:hRule="exact" w:val="193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EB" w:rsidRPr="00C41A2A" w:rsidRDefault="00587AEB" w:rsidP="00953C52">
            <w:pPr>
              <w:tabs>
                <w:tab w:val="left" w:pos="341"/>
                <w:tab w:val="left" w:pos="5954"/>
                <w:tab w:val="left" w:pos="6663"/>
              </w:tabs>
              <w:spacing w:before="80" w:after="80"/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"/>
            <w:r w:rsidRPr="00C41A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E7576">
              <w:rPr>
                <w:rFonts w:ascii="Times New Roman" w:hAnsi="Times New Roman"/>
                <w:sz w:val="20"/>
              </w:rPr>
            </w:r>
            <w:r w:rsidR="00DE7576">
              <w:rPr>
                <w:rFonts w:ascii="Times New Roman" w:hAnsi="Times New Roman"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Pr="00C41A2A">
              <w:rPr>
                <w:rFonts w:ascii="Times New Roman" w:hAnsi="Times New Roman"/>
                <w:sz w:val="20"/>
              </w:rPr>
              <w:tab/>
              <w:t>Offentligt skyddat a</w:t>
            </w:r>
            <w:r w:rsidR="00205609">
              <w:rPr>
                <w:rFonts w:ascii="Times New Roman" w:hAnsi="Times New Roman"/>
                <w:sz w:val="20"/>
              </w:rPr>
              <w:t xml:space="preserve">rbete (OSA) </w:t>
            </w:r>
            <w:proofErr w:type="spellStart"/>
            <w:r w:rsidR="00205609">
              <w:rPr>
                <w:rFonts w:ascii="Times New Roman" w:hAnsi="Times New Roman"/>
                <w:sz w:val="20"/>
              </w:rPr>
              <w:t>enl</w:t>
            </w:r>
            <w:proofErr w:type="spellEnd"/>
            <w:r w:rsidR="00205609">
              <w:rPr>
                <w:rFonts w:ascii="Times New Roman" w:hAnsi="Times New Roman"/>
                <w:sz w:val="20"/>
              </w:rPr>
              <w:t xml:space="preserve"> SFS 2017:462</w:t>
            </w:r>
            <w:r w:rsidRPr="00C41A2A">
              <w:rPr>
                <w:rFonts w:ascii="Times New Roman" w:hAnsi="Times New Roman"/>
                <w:sz w:val="20"/>
              </w:rPr>
              <w:tab/>
            </w:r>
          </w:p>
          <w:p w:rsidR="00587AEB" w:rsidRPr="00C41A2A" w:rsidRDefault="00587AEB" w:rsidP="00DD6F7C">
            <w:pPr>
              <w:tabs>
                <w:tab w:val="left" w:pos="341"/>
                <w:tab w:val="left" w:pos="5954"/>
                <w:tab w:val="left" w:pos="6663"/>
              </w:tabs>
              <w:spacing w:before="80" w:after="80"/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2"/>
            <w:r w:rsidRPr="00C41A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E7576">
              <w:rPr>
                <w:rFonts w:ascii="Times New Roman" w:hAnsi="Times New Roman"/>
                <w:sz w:val="20"/>
              </w:rPr>
            </w:r>
            <w:r w:rsidR="00DE7576">
              <w:rPr>
                <w:rFonts w:ascii="Times New Roman" w:hAnsi="Times New Roman"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Pr="00C41A2A">
              <w:rPr>
                <w:rFonts w:ascii="Times New Roman" w:hAnsi="Times New Roman"/>
                <w:sz w:val="20"/>
              </w:rPr>
              <w:tab/>
            </w:r>
            <w:r w:rsidR="00205609" w:rsidRPr="00C41A2A">
              <w:rPr>
                <w:rFonts w:ascii="Times New Roman" w:hAnsi="Times New Roman"/>
                <w:sz w:val="20"/>
              </w:rPr>
              <w:t>Lönebidrag</w:t>
            </w:r>
            <w:r w:rsidR="00205609">
              <w:rPr>
                <w:rFonts w:ascii="Times New Roman" w:hAnsi="Times New Roman"/>
                <w:sz w:val="20"/>
              </w:rPr>
              <w:t xml:space="preserve"> (för utveckling i anställning, för anställning, för trygghet i anställning) </w:t>
            </w:r>
            <w:proofErr w:type="spellStart"/>
            <w:r w:rsidR="00205609">
              <w:rPr>
                <w:rFonts w:ascii="Times New Roman" w:hAnsi="Times New Roman"/>
                <w:sz w:val="20"/>
              </w:rPr>
              <w:t>enl</w:t>
            </w:r>
            <w:proofErr w:type="spellEnd"/>
            <w:r w:rsidR="00205609">
              <w:rPr>
                <w:rFonts w:ascii="Times New Roman" w:hAnsi="Times New Roman"/>
                <w:sz w:val="20"/>
              </w:rPr>
              <w:t xml:space="preserve"> SFS 2017:462</w:t>
            </w:r>
            <w:r w:rsidRPr="00C41A2A">
              <w:rPr>
                <w:rFonts w:ascii="Times New Roman" w:hAnsi="Times New Roman"/>
                <w:sz w:val="20"/>
              </w:rPr>
              <w:tab/>
            </w:r>
          </w:p>
          <w:p w:rsidR="00587AEB" w:rsidRDefault="00587AEB" w:rsidP="00953C52">
            <w:pPr>
              <w:tabs>
                <w:tab w:val="left" w:pos="341"/>
                <w:tab w:val="left" w:pos="709"/>
                <w:tab w:val="left" w:pos="851"/>
                <w:tab w:val="left" w:pos="5954"/>
                <w:tab w:val="left" w:pos="6663"/>
              </w:tabs>
              <w:spacing w:before="80" w:after="80"/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A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E7576">
              <w:rPr>
                <w:rFonts w:ascii="Times New Roman" w:hAnsi="Times New Roman"/>
                <w:sz w:val="20"/>
              </w:rPr>
            </w:r>
            <w:r w:rsidR="00DE7576">
              <w:rPr>
                <w:rFonts w:ascii="Times New Roman" w:hAnsi="Times New Roman"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sz w:val="20"/>
              </w:rPr>
              <w:fldChar w:fldCharType="end"/>
            </w:r>
            <w:r w:rsidRPr="00C41A2A">
              <w:rPr>
                <w:rFonts w:ascii="Times New Roman" w:hAnsi="Times New Roman"/>
                <w:sz w:val="20"/>
              </w:rPr>
              <w:tab/>
              <w:t>Särskilt an</w:t>
            </w:r>
            <w:r w:rsidR="00A068E6">
              <w:rPr>
                <w:rFonts w:ascii="Times New Roman" w:hAnsi="Times New Roman"/>
                <w:sz w:val="20"/>
              </w:rPr>
              <w:t>ställningsstöd</w:t>
            </w:r>
            <w:r w:rsidR="00DD6F7C">
              <w:rPr>
                <w:rFonts w:ascii="Times New Roman" w:hAnsi="Times New Roman"/>
                <w:sz w:val="20"/>
              </w:rPr>
              <w:t xml:space="preserve"> -instegsjobb</w:t>
            </w:r>
            <w:r w:rsidR="00A068E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068E6">
              <w:rPr>
                <w:rFonts w:ascii="Times New Roman" w:hAnsi="Times New Roman"/>
                <w:sz w:val="20"/>
              </w:rPr>
              <w:t>enl</w:t>
            </w:r>
            <w:proofErr w:type="spellEnd"/>
            <w:r w:rsidR="00A068E6">
              <w:rPr>
                <w:rFonts w:ascii="Times New Roman" w:hAnsi="Times New Roman"/>
                <w:sz w:val="20"/>
              </w:rPr>
              <w:t xml:space="preserve"> SFS 2015:503</w:t>
            </w:r>
            <w:r w:rsidRPr="00C41A2A">
              <w:rPr>
                <w:rFonts w:ascii="Times New Roman" w:hAnsi="Times New Roman"/>
                <w:sz w:val="20"/>
              </w:rPr>
              <w:t xml:space="preserve"> </w:t>
            </w:r>
          </w:p>
          <w:p w:rsidR="00252786" w:rsidRDefault="00252786" w:rsidP="00953C52">
            <w:pPr>
              <w:tabs>
                <w:tab w:val="left" w:pos="341"/>
                <w:tab w:val="left" w:pos="709"/>
                <w:tab w:val="left" w:pos="851"/>
                <w:tab w:val="left" w:pos="5954"/>
                <w:tab w:val="left" w:pos="6663"/>
              </w:tabs>
              <w:spacing w:before="80" w:after="80"/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A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E7576">
              <w:rPr>
                <w:rFonts w:ascii="Times New Roman" w:hAnsi="Times New Roman"/>
                <w:sz w:val="20"/>
              </w:rPr>
            </w:r>
            <w:r w:rsidR="00DE7576">
              <w:rPr>
                <w:rFonts w:ascii="Times New Roman" w:hAnsi="Times New Roman"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sz w:val="20"/>
              </w:rPr>
              <w:fldChar w:fldCharType="end"/>
            </w:r>
            <w:r w:rsidRPr="00C41A2A">
              <w:rPr>
                <w:rFonts w:ascii="Times New Roman" w:hAnsi="Times New Roman"/>
                <w:sz w:val="20"/>
              </w:rPr>
              <w:tab/>
            </w:r>
            <w:r w:rsidR="00DD6F7C">
              <w:rPr>
                <w:rFonts w:ascii="Times New Roman" w:hAnsi="Times New Roman"/>
                <w:sz w:val="20"/>
              </w:rPr>
              <w:t>Särskilt anställningsstöd -e</w:t>
            </w:r>
            <w:r>
              <w:rPr>
                <w:rFonts w:ascii="Times New Roman" w:hAnsi="Times New Roman"/>
                <w:sz w:val="20"/>
              </w:rPr>
              <w:t xml:space="preserve">xtratjänst </w:t>
            </w:r>
            <w:proofErr w:type="spellStart"/>
            <w:r>
              <w:rPr>
                <w:rFonts w:ascii="Times New Roman" w:hAnsi="Times New Roman"/>
                <w:sz w:val="20"/>
              </w:rPr>
              <w:t>enl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SFS 2015:503</w:t>
            </w:r>
          </w:p>
          <w:p w:rsidR="00252786" w:rsidRPr="00C41A2A" w:rsidRDefault="00252786" w:rsidP="00953C52">
            <w:pPr>
              <w:tabs>
                <w:tab w:val="left" w:pos="341"/>
                <w:tab w:val="left" w:pos="709"/>
                <w:tab w:val="left" w:pos="851"/>
                <w:tab w:val="left" w:pos="5954"/>
                <w:tab w:val="left" w:pos="6663"/>
              </w:tabs>
              <w:spacing w:before="80" w:after="80"/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A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E7576">
              <w:rPr>
                <w:rFonts w:ascii="Times New Roman" w:hAnsi="Times New Roman"/>
                <w:sz w:val="20"/>
              </w:rPr>
            </w:r>
            <w:r w:rsidR="00DE7576">
              <w:rPr>
                <w:rFonts w:ascii="Times New Roman" w:hAnsi="Times New Roman"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A4AE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Moderna beredska</w:t>
            </w:r>
            <w:r w:rsidR="00205609">
              <w:rPr>
                <w:rFonts w:ascii="Times New Roman" w:hAnsi="Times New Roman"/>
                <w:sz w:val="20"/>
              </w:rPr>
              <w:t xml:space="preserve">psjobb i staten </w:t>
            </w:r>
            <w:proofErr w:type="spellStart"/>
            <w:r w:rsidR="00205609">
              <w:rPr>
                <w:rFonts w:ascii="Times New Roman" w:hAnsi="Times New Roman"/>
                <w:sz w:val="20"/>
              </w:rPr>
              <w:t>enl</w:t>
            </w:r>
            <w:proofErr w:type="spellEnd"/>
            <w:r w:rsidR="00205609">
              <w:rPr>
                <w:rFonts w:ascii="Times New Roman" w:hAnsi="Times New Roman"/>
                <w:sz w:val="20"/>
              </w:rPr>
              <w:t xml:space="preserve"> SFS 2015:503</w:t>
            </w:r>
          </w:p>
          <w:p w:rsidR="00587AEB" w:rsidRPr="00C41A2A" w:rsidRDefault="00587AEB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ryss4"/>
            <w:r w:rsidRPr="00C41A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E7576">
              <w:rPr>
                <w:rFonts w:ascii="Times New Roman" w:hAnsi="Times New Roman"/>
                <w:sz w:val="20"/>
              </w:rPr>
            </w:r>
            <w:r w:rsidR="00DE7576">
              <w:rPr>
                <w:rFonts w:ascii="Times New Roman" w:hAnsi="Times New Roman"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sz w:val="20"/>
              </w:rPr>
              <w:fldChar w:fldCharType="end"/>
            </w:r>
            <w:bookmarkEnd w:id="7"/>
            <w:r w:rsidR="00902D9C" w:rsidRPr="00C41A2A">
              <w:rPr>
                <w:rFonts w:ascii="Times New Roman" w:hAnsi="Times New Roman"/>
                <w:sz w:val="20"/>
              </w:rPr>
              <w:tab/>
            </w:r>
            <w:r w:rsidR="00205609" w:rsidRPr="00C41A2A">
              <w:rPr>
                <w:rFonts w:ascii="Times New Roman" w:hAnsi="Times New Roman"/>
                <w:sz w:val="20"/>
              </w:rPr>
              <w:t>Nystartsjobb</w:t>
            </w:r>
            <w:r w:rsidR="0020560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05609">
              <w:rPr>
                <w:rFonts w:ascii="Times New Roman" w:hAnsi="Times New Roman"/>
                <w:sz w:val="20"/>
              </w:rPr>
              <w:t>enl</w:t>
            </w:r>
            <w:proofErr w:type="spellEnd"/>
            <w:r w:rsidR="00205609">
              <w:rPr>
                <w:rFonts w:ascii="Times New Roman" w:hAnsi="Times New Roman"/>
                <w:sz w:val="20"/>
              </w:rPr>
              <w:t xml:space="preserve"> SFS 2006:1481</w:t>
            </w:r>
          </w:p>
          <w:p w:rsidR="00587AEB" w:rsidRDefault="00587AEB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</w:p>
          <w:p w:rsidR="00205609" w:rsidRDefault="00205609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</w:p>
          <w:p w:rsidR="00205609" w:rsidRDefault="00205609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</w:p>
          <w:p w:rsidR="00205609" w:rsidRDefault="00205609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</w:p>
          <w:p w:rsidR="00205609" w:rsidRDefault="00205609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</w:p>
          <w:p w:rsidR="00205609" w:rsidRDefault="00205609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</w:p>
          <w:p w:rsidR="00205609" w:rsidRPr="00C41A2A" w:rsidRDefault="00205609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</w:rPr>
            </w:pPr>
          </w:p>
        </w:tc>
      </w:tr>
    </w:tbl>
    <w:p w:rsidR="0030678E" w:rsidRDefault="0030678E" w:rsidP="00587AEB">
      <w:pPr>
        <w:tabs>
          <w:tab w:val="left" w:pos="4678"/>
        </w:tabs>
        <w:rPr>
          <w:rFonts w:ascii="Times New Roman" w:hAnsi="Times New Roman"/>
          <w:sz w:val="16"/>
        </w:rPr>
      </w:pPr>
    </w:p>
    <w:p w:rsidR="0030678E" w:rsidRDefault="0030678E" w:rsidP="00587AEB">
      <w:pPr>
        <w:tabs>
          <w:tab w:val="left" w:pos="4678"/>
        </w:tabs>
        <w:rPr>
          <w:rFonts w:ascii="Times New Roman" w:hAnsi="Times New Roman"/>
          <w:sz w:val="16"/>
        </w:rPr>
      </w:pPr>
    </w:p>
    <w:p w:rsidR="0030678E" w:rsidRDefault="0030678E" w:rsidP="00587AEB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C406BE" w:rsidRPr="006758CE" w:rsidRDefault="00C406BE" w:rsidP="00C406BE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406BE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C406B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BF7C19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C406BE" w:rsidRDefault="00C406BE" w:rsidP="00C406BE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0E07F6" w:rsidRDefault="000E07F6" w:rsidP="00C406BE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C406BE" w:rsidRPr="006758CE" w:rsidRDefault="00C406BE" w:rsidP="00C406BE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C406BE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C406BE" w:rsidRPr="006758C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C406BE" w:rsidRPr="006758CE" w:rsidRDefault="00C406BE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C406BE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C406BE" w:rsidRPr="006758CE" w:rsidRDefault="00C406BE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406BE" w:rsidRPr="006758CE" w:rsidRDefault="00C406BE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C406BE" w:rsidRPr="006758CE" w:rsidTr="0078304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C406BE" w:rsidRPr="006758CE" w:rsidRDefault="00DE7576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HR-avdelningens</w:t>
            </w:r>
            <w:r w:rsidR="00C406BE" w:rsidRPr="006758CE">
              <w:rPr>
                <w:rFonts w:ascii="Times New Roman" w:eastAsia="Calibri" w:hAnsi="Times New Roman"/>
                <w:szCs w:val="22"/>
              </w:rPr>
              <w:t xml:space="preserve"> anteckning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Cs w:val="24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EF5FEE" w:rsidRPr="00C41A2A" w:rsidRDefault="00EF5FEE">
      <w:pPr>
        <w:rPr>
          <w:rFonts w:ascii="Times New Roman" w:hAnsi="Times New Roman"/>
          <w:sz w:val="18"/>
        </w:rPr>
      </w:pPr>
      <w:r w:rsidRPr="00C41A2A">
        <w:rPr>
          <w:rFonts w:ascii="Times New Roman" w:hAnsi="Times New Roman"/>
          <w:sz w:val="18"/>
        </w:rPr>
        <w:t>Beslutet från Ar</w:t>
      </w:r>
      <w:r w:rsidR="00025577" w:rsidRPr="00C41A2A">
        <w:rPr>
          <w:rFonts w:ascii="Times New Roman" w:hAnsi="Times New Roman"/>
          <w:sz w:val="18"/>
        </w:rPr>
        <w:t>betsförmedlingen ska</w:t>
      </w:r>
      <w:r w:rsidRPr="00C41A2A">
        <w:rPr>
          <w:rFonts w:ascii="Times New Roman" w:hAnsi="Times New Roman"/>
          <w:sz w:val="18"/>
        </w:rPr>
        <w:t xml:space="preserve"> bifogas.</w:t>
      </w:r>
    </w:p>
    <w:p w:rsidR="00025577" w:rsidRPr="00C41A2A" w:rsidRDefault="00D7560E">
      <w:pPr>
        <w:rPr>
          <w:rFonts w:ascii="Times New Roman" w:hAnsi="Times New Roman"/>
          <w:sz w:val="18"/>
        </w:rPr>
      </w:pPr>
      <w:r w:rsidRPr="00C41A2A">
        <w:rPr>
          <w:rFonts w:ascii="Times New Roman" w:hAnsi="Times New Roman"/>
          <w:sz w:val="18"/>
        </w:rPr>
        <w:t>Kopia till medarbetare</w:t>
      </w:r>
      <w:r w:rsidR="004351BE" w:rsidRPr="00C41A2A">
        <w:rPr>
          <w:rFonts w:ascii="Times New Roman" w:hAnsi="Times New Roman"/>
          <w:sz w:val="18"/>
        </w:rPr>
        <w:t>n</w:t>
      </w:r>
    </w:p>
    <w:p w:rsidR="000D0415" w:rsidRPr="00C41A2A" w:rsidRDefault="000D0415" w:rsidP="000D0415">
      <w:pPr>
        <w:rPr>
          <w:rFonts w:ascii="Times New Roman" w:hAnsi="Times New Roman"/>
        </w:rPr>
      </w:pPr>
      <w:r w:rsidRPr="00C41A2A">
        <w:rPr>
          <w:rFonts w:ascii="Times New Roman" w:hAnsi="Times New Roman"/>
        </w:rPr>
        <w:br w:type="page"/>
      </w:r>
      <w:r w:rsidRPr="00C41A2A">
        <w:rPr>
          <w:rFonts w:ascii="Times New Roman" w:eastAsia="Calibri" w:hAnsi="Times New Roman"/>
          <w:b/>
          <w:sz w:val="28"/>
          <w:szCs w:val="24"/>
          <w:lang w:eastAsia="en-US"/>
        </w:rPr>
        <w:lastRenderedPageBreak/>
        <w:t>Särskilt kollektivavtal för vissa statliga anställningar (VASA).</w:t>
      </w:r>
    </w:p>
    <w:p w:rsidR="000D0415" w:rsidRPr="00C41A2A" w:rsidRDefault="000D0415" w:rsidP="000D0415">
      <w:pPr>
        <w:spacing w:after="200" w:line="276" w:lineRule="auto"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b/>
          <w:szCs w:val="22"/>
          <w:lang w:eastAsia="en-US"/>
        </w:rPr>
        <w:t>Syfte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: Att underlätta anställningar som främjar allmänna arbetsmarknads-, sociala och sysselsättnings politiska mål enligt Anställningsförordningen(1994:373). 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b/>
          <w:szCs w:val="22"/>
          <w:lang w:eastAsia="en-US"/>
        </w:rPr>
        <w:t>Tillämpningsområde</w:t>
      </w:r>
      <w:r w:rsidRPr="00C41A2A">
        <w:rPr>
          <w:rFonts w:ascii="Times New Roman" w:eastAsia="Calibri" w:hAnsi="Times New Roman"/>
          <w:szCs w:val="22"/>
          <w:lang w:eastAsia="en-US"/>
        </w:rPr>
        <w:t>: avtalet gäller alla anställningar inom det statliga avtalsområdet där arbetstagaren</w:t>
      </w:r>
    </w:p>
    <w:p w:rsidR="000D0415" w:rsidRPr="00C41A2A" w:rsidRDefault="000D0415" w:rsidP="000D041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szCs w:val="22"/>
          <w:lang w:eastAsia="en-US"/>
        </w:rPr>
        <w:t>omfattas av en arbetsmarknadspolitisk åtgärd med stöd av lag eller förordning och</w:t>
      </w:r>
    </w:p>
    <w:p w:rsidR="000D0415" w:rsidRPr="00C41A2A" w:rsidRDefault="000D0415" w:rsidP="000D041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szCs w:val="22"/>
          <w:lang w:eastAsia="en-US"/>
        </w:rPr>
        <w:t>där arbetsgivaren inte ensidig</w:t>
      </w:r>
      <w:r w:rsidR="00025577" w:rsidRPr="00C41A2A">
        <w:rPr>
          <w:rFonts w:ascii="Times New Roman" w:eastAsia="Calibri" w:hAnsi="Times New Roman"/>
          <w:szCs w:val="22"/>
          <w:lang w:eastAsia="en-US"/>
        </w:rPr>
        <w:t>t förfogar över vem som anställs</w:t>
      </w:r>
      <w:r w:rsidRPr="00C41A2A">
        <w:rPr>
          <w:rFonts w:ascii="Times New Roman" w:eastAsia="Calibri" w:hAnsi="Times New Roman"/>
          <w:szCs w:val="22"/>
          <w:lang w:eastAsia="en-US"/>
        </w:rPr>
        <w:t>, arbete</w:t>
      </w:r>
      <w:r w:rsidR="00025577" w:rsidRPr="00C41A2A">
        <w:rPr>
          <w:rFonts w:ascii="Times New Roman" w:eastAsia="Calibri" w:hAnsi="Times New Roman"/>
          <w:szCs w:val="22"/>
          <w:lang w:eastAsia="en-US"/>
        </w:rPr>
        <w:t>t</w:t>
      </w:r>
      <w:r w:rsidRPr="00C41A2A">
        <w:rPr>
          <w:rFonts w:ascii="Times New Roman" w:eastAsia="Calibri" w:hAnsi="Times New Roman"/>
          <w:szCs w:val="22"/>
          <w:lang w:eastAsia="en-US"/>
        </w:rPr>
        <w:t>s innehåll eller sysselsättningsgrad och</w:t>
      </w:r>
    </w:p>
    <w:p w:rsidR="000D0415" w:rsidRPr="00C41A2A" w:rsidRDefault="000D0415" w:rsidP="000D041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szCs w:val="22"/>
          <w:lang w:eastAsia="en-US"/>
        </w:rPr>
        <w:t xml:space="preserve">där anställningen ingåtts med beaktande av sådana sakliga grunder, utöver förtjänst och </w:t>
      </w:r>
      <w:r w:rsidR="00025577" w:rsidRPr="00C41A2A">
        <w:rPr>
          <w:rFonts w:ascii="Times New Roman" w:eastAsia="Calibri" w:hAnsi="Times New Roman"/>
          <w:szCs w:val="22"/>
          <w:lang w:eastAsia="en-US"/>
        </w:rPr>
        <w:t>skicklighet, som regleras i 4§ A</w:t>
      </w:r>
      <w:r w:rsidRPr="00C41A2A">
        <w:rPr>
          <w:rFonts w:ascii="Times New Roman" w:eastAsia="Calibri" w:hAnsi="Times New Roman"/>
          <w:szCs w:val="22"/>
          <w:lang w:eastAsia="en-US"/>
        </w:rPr>
        <w:t>nställ</w:t>
      </w:r>
      <w:r w:rsidR="00025577" w:rsidRPr="00C41A2A">
        <w:rPr>
          <w:rFonts w:ascii="Times New Roman" w:eastAsia="Calibri" w:hAnsi="Times New Roman"/>
          <w:szCs w:val="22"/>
          <w:lang w:eastAsia="en-US"/>
        </w:rPr>
        <w:t>ningsförordningen</w:t>
      </w:r>
      <w:r w:rsidRPr="00C41A2A">
        <w:rPr>
          <w:rFonts w:ascii="Times New Roman" w:eastAsia="Calibri" w:hAnsi="Times New Roman"/>
          <w:szCs w:val="22"/>
          <w:lang w:eastAsia="en-US"/>
        </w:rPr>
        <w:t>.</w:t>
      </w:r>
    </w:p>
    <w:p w:rsidR="000D0415" w:rsidRPr="00C41A2A" w:rsidRDefault="000D0415" w:rsidP="000D0415">
      <w:pPr>
        <w:spacing w:after="200" w:line="276" w:lineRule="auto"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b/>
          <w:szCs w:val="22"/>
          <w:lang w:eastAsia="en-US"/>
        </w:rPr>
        <w:br/>
        <w:t>Anställningsform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: Gäller en eller flera anställningar under en maximal sammanlagd tid om högst </w:t>
      </w:r>
      <w:r w:rsidRPr="00C41A2A">
        <w:rPr>
          <w:rFonts w:ascii="Times New Roman" w:eastAsia="Calibri" w:hAnsi="Times New Roman"/>
          <w:b/>
          <w:szCs w:val="22"/>
          <w:lang w:eastAsia="en-US"/>
        </w:rPr>
        <w:t>12 månader</w:t>
      </w:r>
      <w:r w:rsidRPr="00C41A2A">
        <w:rPr>
          <w:rFonts w:ascii="Times New Roman" w:eastAsia="Calibri" w:hAnsi="Times New Roman"/>
          <w:szCs w:val="22"/>
          <w:lang w:eastAsia="en-US"/>
        </w:rPr>
        <w:t>.</w:t>
      </w:r>
      <w:r w:rsidR="00252786">
        <w:rPr>
          <w:rFonts w:ascii="Times New Roman" w:eastAsia="Calibri" w:hAnsi="Times New Roman"/>
          <w:szCs w:val="22"/>
          <w:lang w:eastAsia="en-US"/>
        </w:rPr>
        <w:t xml:space="preserve"> För moderna beredskapsjobb är maxtid på VASA 24 månader.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b/>
          <w:szCs w:val="22"/>
          <w:lang w:eastAsia="en-US"/>
        </w:rPr>
        <w:t>Lön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: Den bestämda lönen gäller för </w:t>
      </w:r>
      <w:r w:rsidRPr="00C41A2A">
        <w:rPr>
          <w:rFonts w:ascii="Times New Roman" w:eastAsia="Calibri" w:hAnsi="Times New Roman"/>
          <w:szCs w:val="22"/>
          <w:u w:val="single"/>
          <w:lang w:eastAsia="en-US"/>
        </w:rPr>
        <w:t>hela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 anställningsperioden. </w:t>
      </w:r>
    </w:p>
    <w:p w:rsidR="000D0415" w:rsidRPr="00C41A2A" w:rsidRDefault="000D0415" w:rsidP="000D0415">
      <w:pPr>
        <w:spacing w:after="200" w:line="276" w:lineRule="auto"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szCs w:val="22"/>
          <w:lang w:eastAsia="en-US"/>
        </w:rPr>
        <w:t>Lön betalas normalt den 25:e varje månad. Om den 25:e är en lördag betalas lön den 24:e och om den 25:e är en söndag betalas lön den 26:e.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b/>
          <w:szCs w:val="22"/>
          <w:lang w:eastAsia="en-US"/>
        </w:rPr>
        <w:t>Arbetstid: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 För heltidsanställd gäller en genomsnittlig veckoarbetstid om 40 timmar, klämdagar är arbetsfria.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b/>
          <w:szCs w:val="22"/>
          <w:lang w:eastAsia="en-US"/>
        </w:rPr>
        <w:t>Semester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: Arbetstagaren har rätt till </w:t>
      </w:r>
      <w:r w:rsidRPr="00C41A2A">
        <w:rPr>
          <w:rFonts w:ascii="Times New Roman" w:eastAsia="Calibri" w:hAnsi="Times New Roman"/>
          <w:b/>
          <w:szCs w:val="22"/>
          <w:lang w:eastAsia="en-US"/>
        </w:rPr>
        <w:t>28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 betalda semesterdagar för helt kalenderår.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b/>
          <w:szCs w:val="22"/>
          <w:lang w:eastAsia="en-US"/>
        </w:rPr>
        <w:t>Uppsägningstid</w:t>
      </w:r>
      <w:r w:rsidRPr="00C41A2A">
        <w:rPr>
          <w:rFonts w:ascii="Times New Roman" w:eastAsia="Calibri" w:hAnsi="Times New Roman"/>
          <w:szCs w:val="22"/>
          <w:lang w:eastAsia="en-US"/>
        </w:rPr>
        <w:t>: För det fall en anställning enligt detta avtal sägs upp, gäller en ömsesidig uppsägningstid om en månad.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b/>
          <w:szCs w:val="22"/>
          <w:lang w:eastAsia="en-US"/>
        </w:rPr>
        <w:t xml:space="preserve">Gällande </w:t>
      </w:r>
      <w:r w:rsidR="00025577" w:rsidRPr="00C41A2A">
        <w:rPr>
          <w:rFonts w:ascii="Times New Roman" w:eastAsia="Calibri" w:hAnsi="Times New Roman"/>
          <w:b/>
          <w:szCs w:val="22"/>
          <w:lang w:eastAsia="en-US"/>
        </w:rPr>
        <w:t xml:space="preserve">lag och </w:t>
      </w:r>
      <w:r w:rsidRPr="00C41A2A">
        <w:rPr>
          <w:rFonts w:ascii="Times New Roman" w:eastAsia="Calibri" w:hAnsi="Times New Roman"/>
          <w:b/>
          <w:szCs w:val="22"/>
          <w:lang w:eastAsia="en-US"/>
        </w:rPr>
        <w:t>avtal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  <w:t>Lagen om anställningsskydd gäller med undantag av 5, 6, 11,15, 21,22, 30a och 31§§.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  <w:t>Om inget annat följer av VASA ska lön och övriga villkor som regleras i avtalet ha motsvarande definition och löneadministrativ hante</w:t>
      </w:r>
      <w:r w:rsidR="00CA6044" w:rsidRPr="00C41A2A">
        <w:rPr>
          <w:rFonts w:ascii="Times New Roman" w:eastAsia="Calibri" w:hAnsi="Times New Roman"/>
          <w:szCs w:val="22"/>
          <w:lang w:eastAsia="en-US"/>
        </w:rPr>
        <w:t xml:space="preserve">ras på samma sätt som följer av </w:t>
      </w:r>
      <w:r w:rsidRPr="00C41A2A">
        <w:rPr>
          <w:rFonts w:ascii="Times New Roman" w:eastAsia="Calibri" w:hAnsi="Times New Roman"/>
          <w:szCs w:val="22"/>
          <w:lang w:eastAsia="en-US"/>
        </w:rPr>
        <w:t>Villkorsavtalet och Villkorsavtalet-T.</w:t>
      </w:r>
      <w:r w:rsidR="00CA6044" w:rsidRPr="00C41A2A">
        <w:rPr>
          <w:rFonts w:ascii="Times New Roman" w:eastAsia="Calibri" w:hAnsi="Times New Roman"/>
          <w:szCs w:val="22"/>
          <w:lang w:eastAsia="en-US"/>
        </w:rPr>
        <w:br/>
      </w:r>
      <w:r w:rsidR="00CA6044"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t>Följande avtal gäller:</w:t>
      </w:r>
    </w:p>
    <w:p w:rsidR="000D0415" w:rsidRPr="00C41A2A" w:rsidRDefault="000D0415" w:rsidP="000D041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szCs w:val="22"/>
          <w:lang w:eastAsia="en-US"/>
        </w:rPr>
        <w:t>Pensionsavtalet, PA 03.</w:t>
      </w:r>
    </w:p>
    <w:p w:rsidR="000D0415" w:rsidRPr="00C41A2A" w:rsidRDefault="000D0415" w:rsidP="000D041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szCs w:val="22"/>
          <w:lang w:eastAsia="en-US"/>
        </w:rPr>
        <w:t>Personskadeavtalet, PSA</w:t>
      </w:r>
    </w:p>
    <w:p w:rsidR="000D0415" w:rsidRPr="00C41A2A" w:rsidRDefault="000D0415" w:rsidP="000D041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szCs w:val="22"/>
          <w:lang w:eastAsia="en-US"/>
        </w:rPr>
        <w:t>Statens tjänstegrupplivsförsäkring, TGL-S</w:t>
      </w:r>
    </w:p>
    <w:p w:rsidR="000D0415" w:rsidRPr="00C41A2A" w:rsidRDefault="000D0415" w:rsidP="000D0415">
      <w:pPr>
        <w:rPr>
          <w:rFonts w:ascii="Times New Roman" w:hAnsi="Times New Roman"/>
        </w:rPr>
      </w:pPr>
    </w:p>
    <w:p w:rsidR="00355E39" w:rsidRPr="00C41A2A" w:rsidRDefault="00355E39" w:rsidP="000D0415">
      <w:pPr>
        <w:rPr>
          <w:rFonts w:ascii="Times New Roman" w:hAnsi="Times New Roman"/>
        </w:rPr>
      </w:pPr>
    </w:p>
    <w:sectPr w:rsidR="00355E39" w:rsidRPr="00C41A2A" w:rsidSect="00F32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37" w:right="1275" w:bottom="73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DF" w:rsidRDefault="009551DF">
      <w:r>
        <w:separator/>
      </w:r>
    </w:p>
  </w:endnote>
  <w:endnote w:type="continuationSeparator" w:id="0">
    <w:p w:rsidR="009551DF" w:rsidRDefault="0095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4C" w:rsidRDefault="00EF5E4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84" w:rsidRPr="00991584" w:rsidRDefault="00E40F34" w:rsidP="00991584">
    <w:pPr>
      <w:pStyle w:val="Sidfot"/>
      <w:spacing w:before="120"/>
      <w:jc w:val="right"/>
      <w:rPr>
        <w:sz w:val="12"/>
      </w:rPr>
    </w:pPr>
    <w:bookmarkStart w:id="8" w:name="_GoBack"/>
    <w:bookmarkEnd w:id="8"/>
    <w:r>
      <w:rPr>
        <w:sz w:val="12"/>
      </w:rPr>
      <w:t>Blankett nr. 1.1.4</w:t>
    </w:r>
    <w:r w:rsidR="00DE7576">
      <w:rPr>
        <w:sz w:val="12"/>
      </w:rPr>
      <w:t xml:space="preserve"> HR-avd. 170908</w:t>
    </w:r>
  </w:p>
  <w:p w:rsidR="00355E39" w:rsidRPr="00991584" w:rsidRDefault="00355E39" w:rsidP="00991584">
    <w:pPr>
      <w:pStyle w:val="Sidfo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4C" w:rsidRDefault="00EF5E4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DF" w:rsidRDefault="009551DF">
      <w:r>
        <w:separator/>
      </w:r>
    </w:p>
  </w:footnote>
  <w:footnote w:type="continuationSeparator" w:id="0">
    <w:p w:rsidR="009551DF" w:rsidRDefault="0095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4C" w:rsidRDefault="00EF5E4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4C" w:rsidRDefault="00EF5E4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4C" w:rsidRDefault="00EF5E4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D27"/>
    <w:multiLevelType w:val="hybridMultilevel"/>
    <w:tmpl w:val="AA64647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471423"/>
    <w:multiLevelType w:val="hybridMultilevel"/>
    <w:tmpl w:val="4882F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1C"/>
    <w:rsid w:val="000025CA"/>
    <w:rsid w:val="0001008C"/>
    <w:rsid w:val="0002529D"/>
    <w:rsid w:val="00025577"/>
    <w:rsid w:val="00027D61"/>
    <w:rsid w:val="000770C4"/>
    <w:rsid w:val="000836CE"/>
    <w:rsid w:val="0009407A"/>
    <w:rsid w:val="000D0415"/>
    <w:rsid w:val="000E07F6"/>
    <w:rsid w:val="000F042B"/>
    <w:rsid w:val="000F40FE"/>
    <w:rsid w:val="001004A4"/>
    <w:rsid w:val="0010779C"/>
    <w:rsid w:val="00142684"/>
    <w:rsid w:val="001C64DE"/>
    <w:rsid w:val="001E1036"/>
    <w:rsid w:val="00202770"/>
    <w:rsid w:val="00205609"/>
    <w:rsid w:val="0020565D"/>
    <w:rsid w:val="0021730F"/>
    <w:rsid w:val="00246E64"/>
    <w:rsid w:val="00252786"/>
    <w:rsid w:val="00261A55"/>
    <w:rsid w:val="00264818"/>
    <w:rsid w:val="002723A2"/>
    <w:rsid w:val="00273D5E"/>
    <w:rsid w:val="0027457B"/>
    <w:rsid w:val="00292C37"/>
    <w:rsid w:val="002A7B55"/>
    <w:rsid w:val="002D718E"/>
    <w:rsid w:val="00303F27"/>
    <w:rsid w:val="0030678E"/>
    <w:rsid w:val="00315F2C"/>
    <w:rsid w:val="003179BB"/>
    <w:rsid w:val="00355E39"/>
    <w:rsid w:val="00385AA4"/>
    <w:rsid w:val="003878C3"/>
    <w:rsid w:val="003B751E"/>
    <w:rsid w:val="003E2DD0"/>
    <w:rsid w:val="00415E70"/>
    <w:rsid w:val="004351BE"/>
    <w:rsid w:val="0044398F"/>
    <w:rsid w:val="004C3FC8"/>
    <w:rsid w:val="004E19D8"/>
    <w:rsid w:val="004E1DDB"/>
    <w:rsid w:val="0050042E"/>
    <w:rsid w:val="0051105D"/>
    <w:rsid w:val="00516065"/>
    <w:rsid w:val="00522E23"/>
    <w:rsid w:val="00544CDC"/>
    <w:rsid w:val="0058337A"/>
    <w:rsid w:val="00586D0B"/>
    <w:rsid w:val="00587AEB"/>
    <w:rsid w:val="005A0F04"/>
    <w:rsid w:val="005E1F23"/>
    <w:rsid w:val="005F0B46"/>
    <w:rsid w:val="00627D46"/>
    <w:rsid w:val="00697C6C"/>
    <w:rsid w:val="006A6A61"/>
    <w:rsid w:val="006B06EC"/>
    <w:rsid w:val="006E316A"/>
    <w:rsid w:val="006F6E64"/>
    <w:rsid w:val="00753B35"/>
    <w:rsid w:val="007647D2"/>
    <w:rsid w:val="007A6174"/>
    <w:rsid w:val="007B6961"/>
    <w:rsid w:val="007C7718"/>
    <w:rsid w:val="007E3D32"/>
    <w:rsid w:val="007E69B7"/>
    <w:rsid w:val="00815CCF"/>
    <w:rsid w:val="00853BC6"/>
    <w:rsid w:val="00864015"/>
    <w:rsid w:val="008730D3"/>
    <w:rsid w:val="008C72F1"/>
    <w:rsid w:val="00902D9C"/>
    <w:rsid w:val="00936A2A"/>
    <w:rsid w:val="0094089C"/>
    <w:rsid w:val="00947D1C"/>
    <w:rsid w:val="00953C52"/>
    <w:rsid w:val="009551DF"/>
    <w:rsid w:val="009647E7"/>
    <w:rsid w:val="00966CAC"/>
    <w:rsid w:val="00991584"/>
    <w:rsid w:val="009A4AE2"/>
    <w:rsid w:val="009B3A9E"/>
    <w:rsid w:val="009C5892"/>
    <w:rsid w:val="009E5C8B"/>
    <w:rsid w:val="00A03732"/>
    <w:rsid w:val="00A068E6"/>
    <w:rsid w:val="00A149D9"/>
    <w:rsid w:val="00A3136F"/>
    <w:rsid w:val="00A36CE7"/>
    <w:rsid w:val="00A50B0D"/>
    <w:rsid w:val="00A720BB"/>
    <w:rsid w:val="00A86DD5"/>
    <w:rsid w:val="00AA183F"/>
    <w:rsid w:val="00AD59CE"/>
    <w:rsid w:val="00AD68F5"/>
    <w:rsid w:val="00AD7FEC"/>
    <w:rsid w:val="00AF0D5A"/>
    <w:rsid w:val="00B31A66"/>
    <w:rsid w:val="00B36EA8"/>
    <w:rsid w:val="00B6101D"/>
    <w:rsid w:val="00B80E21"/>
    <w:rsid w:val="00B81CCE"/>
    <w:rsid w:val="00BB127F"/>
    <w:rsid w:val="00BF7C19"/>
    <w:rsid w:val="00C406BE"/>
    <w:rsid w:val="00C41A2A"/>
    <w:rsid w:val="00CA6044"/>
    <w:rsid w:val="00CB07AD"/>
    <w:rsid w:val="00CC12C8"/>
    <w:rsid w:val="00CC54B0"/>
    <w:rsid w:val="00CF1BDF"/>
    <w:rsid w:val="00D162DA"/>
    <w:rsid w:val="00D52B67"/>
    <w:rsid w:val="00D74E96"/>
    <w:rsid w:val="00D7560E"/>
    <w:rsid w:val="00D84A0A"/>
    <w:rsid w:val="00D91424"/>
    <w:rsid w:val="00DD0B78"/>
    <w:rsid w:val="00DD6F7C"/>
    <w:rsid w:val="00DE7576"/>
    <w:rsid w:val="00E0661B"/>
    <w:rsid w:val="00E24ABE"/>
    <w:rsid w:val="00E3204D"/>
    <w:rsid w:val="00E376DC"/>
    <w:rsid w:val="00E40F34"/>
    <w:rsid w:val="00EA0A1B"/>
    <w:rsid w:val="00EA460B"/>
    <w:rsid w:val="00EB5194"/>
    <w:rsid w:val="00EC3162"/>
    <w:rsid w:val="00EC4704"/>
    <w:rsid w:val="00ED2CE9"/>
    <w:rsid w:val="00ED7AE6"/>
    <w:rsid w:val="00EF5E4C"/>
    <w:rsid w:val="00EF5FEE"/>
    <w:rsid w:val="00F326C0"/>
    <w:rsid w:val="00F434F8"/>
    <w:rsid w:val="00F53022"/>
    <w:rsid w:val="00F85F1C"/>
    <w:rsid w:val="00F97A33"/>
    <w:rsid w:val="00FC3933"/>
    <w:rsid w:val="00FD6B6D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87CB81-ED73-4934-9C20-3B5F4077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0940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paragraph" w:styleId="Ballongtext">
    <w:name w:val="Balloon Text"/>
    <w:basedOn w:val="Normal"/>
    <w:semiHidden/>
    <w:rsid w:val="00FD6B6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094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lrutnt">
    <w:name w:val="Table Grid"/>
    <w:basedOn w:val="Normaltabell"/>
    <w:uiPriority w:val="59"/>
    <w:rsid w:val="00587A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878C3"/>
    <w:pPr>
      <w:ind w:left="720"/>
      <w:contextualSpacing/>
    </w:pPr>
  </w:style>
  <w:style w:type="character" w:customStyle="1" w:styleId="vanlig">
    <w:name w:val="vanlig"/>
    <w:uiPriority w:val="1"/>
    <w:rsid w:val="00C406BE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14-Arvode</vt:lpstr>
      <vt:lpstr>Blankett 14-Arvode</vt:lpstr>
    </vt:vector>
  </TitlesOfParts>
  <Company>Personalavdelningen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creator>hedlund.inger</dc:creator>
  <cp:lastModifiedBy>Sandra Kardell</cp:lastModifiedBy>
  <cp:revision>3</cp:revision>
  <cp:lastPrinted>2014-10-13T11:37:00Z</cp:lastPrinted>
  <dcterms:created xsi:type="dcterms:W3CDTF">2017-09-08T13:46:00Z</dcterms:created>
  <dcterms:modified xsi:type="dcterms:W3CDTF">2017-09-08T13:47:00Z</dcterms:modified>
</cp:coreProperties>
</file>