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2200A58B" w:rsidR="00CF7F96" w:rsidRDefault="00CF7F96" w:rsidP="008224BC">
      <w:pPr>
        <w:pStyle w:val="Rubrik1"/>
        <w:rPr>
          <w:lang w:val="en-GB"/>
        </w:rPr>
      </w:pPr>
      <w:bookmarkStart w:id="0" w:name="_Toc71719071"/>
      <w:r>
        <w:rPr>
          <w:lang w:val="en-GB"/>
        </w:rPr>
        <w:t xml:space="preserve">CHECKLIST FOR ENVIRONMENTAL </w:t>
      </w:r>
      <w:r w:rsidR="005122A3">
        <w:rPr>
          <w:lang w:val="en-GB"/>
        </w:rPr>
        <w:t>EFFORTS</w:t>
      </w:r>
      <w:bookmarkEnd w:id="0"/>
    </w:p>
    <w:p w14:paraId="0DDB9599" w14:textId="342ACCA7" w:rsidR="00B75E6C" w:rsidRPr="00B75E6C" w:rsidRDefault="00B75E6C" w:rsidP="00B75E6C">
      <w:pPr>
        <w:jc w:val="right"/>
        <w:rPr>
          <w:lang w:val="en-GB"/>
        </w:rPr>
      </w:pPr>
      <w:r>
        <w:rPr>
          <w:lang w:val="en-GB"/>
        </w:rPr>
        <w:t>Updated 2021-10-05 Anna Sandström</w:t>
      </w:r>
      <w:bookmarkStart w:id="1" w:name="_GoBack"/>
      <w:bookmarkEnd w:id="1"/>
    </w:p>
    <w:p w14:paraId="0398222E" w14:textId="740F2544"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4159FD0" w14:textId="47789A67" w:rsidR="00FB0BCE" w:rsidRDefault="00FB0BCE"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78C84D3D" w14:textId="77777777" w:rsidR="00FB0BCE" w:rsidRDefault="00FB0BCE"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tbl>
      <w:tblPr>
        <w:tblStyle w:val="Tabellrutnt"/>
        <w:tblW w:w="0" w:type="auto"/>
        <w:tblLook w:val="04A0" w:firstRow="1" w:lastRow="0" w:firstColumn="1" w:lastColumn="0" w:noHBand="0" w:noVBand="1"/>
      </w:tblPr>
      <w:tblGrid>
        <w:gridCol w:w="5949"/>
        <w:gridCol w:w="8043"/>
      </w:tblGrid>
      <w:tr w:rsidR="00FB41B6" w:rsidRPr="00965E9A" w14:paraId="6C22BD7A" w14:textId="77777777" w:rsidTr="00FB0BCE">
        <w:trPr>
          <w:trHeight w:val="6912"/>
        </w:trPr>
        <w:tc>
          <w:tcPr>
            <w:tcW w:w="5949" w:type="dxa"/>
          </w:tcPr>
          <w:p w14:paraId="05CF2218" w14:textId="4F954017" w:rsidR="00FB41B6" w:rsidRPr="005122A3" w:rsidRDefault="008224BC" w:rsidP="008224BC">
            <w:pPr>
              <w:pStyle w:val="Rubrik2"/>
              <w:outlineLvl w:val="1"/>
              <w:rPr>
                <w:rFonts w:eastAsiaTheme="minorEastAsia"/>
                <w:lang w:val="en-GB"/>
              </w:rPr>
            </w:pPr>
            <w:bookmarkStart w:id="2" w:name="_Toc71719072"/>
            <w:r>
              <w:rPr>
                <w:rFonts w:eastAsiaTheme="minorEastAsia"/>
                <w:lang w:val="en-GB"/>
              </w:rPr>
              <w:t>ABOUT THE CHECKLIST</w:t>
            </w:r>
            <w:bookmarkEnd w:id="2"/>
          </w:p>
          <w:p w14:paraId="3D978AB6" w14:textId="0B97A973" w:rsidR="008224BC"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The checklist is a</w:t>
            </w:r>
            <w:r w:rsidR="005122A3">
              <w:rPr>
                <w:rFonts w:eastAsiaTheme="minorEastAsia"/>
                <w:sz w:val="22"/>
                <w:szCs w:val="22"/>
                <w:lang w:val="en-GB"/>
              </w:rPr>
              <w:t xml:space="preserve"> tool</w:t>
            </w:r>
            <w:r>
              <w:rPr>
                <w:rFonts w:eastAsiaTheme="minorEastAsia"/>
                <w:sz w:val="22"/>
                <w:szCs w:val="22"/>
                <w:lang w:val="en-GB"/>
              </w:rPr>
              <w:t xml:space="preserve"> for use in working on the department/</w:t>
            </w:r>
            <w:r w:rsidR="00243A8E">
              <w:rPr>
                <w:rFonts w:eastAsiaTheme="minorEastAsia"/>
                <w:sz w:val="22"/>
                <w:szCs w:val="22"/>
                <w:lang w:val="en-GB"/>
              </w:rPr>
              <w:t xml:space="preserve"> </w:t>
            </w:r>
            <w:r>
              <w:rPr>
                <w:rFonts w:eastAsiaTheme="minorEastAsia"/>
                <w:sz w:val="22"/>
                <w:szCs w:val="22"/>
                <w:lang w:val="en-GB"/>
              </w:rPr>
              <w:t xml:space="preserve">division’s environmental impact. It is also a means of checking that environmental </w:t>
            </w:r>
            <w:r w:rsidR="005122A3">
              <w:rPr>
                <w:rFonts w:eastAsiaTheme="minorEastAsia"/>
                <w:sz w:val="22"/>
                <w:szCs w:val="22"/>
                <w:lang w:val="en-GB"/>
              </w:rPr>
              <w:t>efforts</w:t>
            </w:r>
            <w:r>
              <w:rPr>
                <w:rFonts w:eastAsiaTheme="minorEastAsia"/>
                <w:sz w:val="22"/>
                <w:szCs w:val="22"/>
                <w:lang w:val="en-GB"/>
              </w:rPr>
              <w:t xml:space="preserve"> follow the regulations </w:t>
            </w:r>
            <w:r w:rsidR="005122A3">
              <w:rPr>
                <w:rFonts w:eastAsiaTheme="minorEastAsia"/>
                <w:sz w:val="22"/>
                <w:szCs w:val="22"/>
                <w:lang w:val="en-GB"/>
              </w:rPr>
              <w:t>and</w:t>
            </w:r>
            <w:r>
              <w:rPr>
                <w:rFonts w:eastAsiaTheme="minorEastAsia"/>
                <w:sz w:val="22"/>
                <w:szCs w:val="22"/>
                <w:lang w:val="en-GB"/>
              </w:rPr>
              <w:t xml:space="preserve"> guidelines in effect at the University. </w:t>
            </w:r>
          </w:p>
          <w:p w14:paraId="5B7E4BED" w14:textId="77777777" w:rsidR="00670AF5" w:rsidRPr="005122A3" w:rsidRDefault="00670AF5" w:rsidP="00FB41B6">
            <w:pPr>
              <w:pStyle w:val="Normalwebb"/>
              <w:spacing w:before="76" w:beforeAutospacing="0" w:after="0" w:afterAutospacing="0"/>
              <w:textAlignment w:val="baseline"/>
              <w:rPr>
                <w:rFonts w:eastAsiaTheme="minorEastAsia"/>
                <w:sz w:val="18"/>
                <w:szCs w:val="22"/>
                <w:lang w:val="en-GB"/>
              </w:rPr>
            </w:pPr>
          </w:p>
          <w:p w14:paraId="765BA046" w14:textId="3FEE33E7" w:rsidR="00FB41B6"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 xml:space="preserve">The checklist should be </w:t>
            </w:r>
            <w:r w:rsidR="005122A3">
              <w:rPr>
                <w:rFonts w:eastAsiaTheme="minorEastAsia"/>
                <w:sz w:val="22"/>
                <w:szCs w:val="22"/>
                <w:lang w:val="en-GB"/>
              </w:rPr>
              <w:t>referred to</w:t>
            </w:r>
            <w:r>
              <w:rPr>
                <w:rFonts w:eastAsiaTheme="minorEastAsia"/>
                <w:sz w:val="22"/>
                <w:szCs w:val="22"/>
                <w:lang w:val="en-GB"/>
              </w:rPr>
              <w:t xml:space="preserve"> on a regular basis and </w:t>
            </w:r>
            <w:proofErr w:type="gramStart"/>
            <w:r>
              <w:rPr>
                <w:rFonts w:eastAsiaTheme="minorEastAsia"/>
                <w:sz w:val="22"/>
                <w:szCs w:val="22"/>
                <w:lang w:val="en-GB"/>
              </w:rPr>
              <w:t>is also</w:t>
            </w:r>
            <w:proofErr w:type="gramEnd"/>
            <w:r>
              <w:rPr>
                <w:rFonts w:eastAsiaTheme="minorEastAsia"/>
                <w:sz w:val="22"/>
                <w:szCs w:val="22"/>
                <w:lang w:val="en-GB"/>
              </w:rPr>
              <w:t xml:space="preserve"> intended </w:t>
            </w:r>
            <w:r w:rsidR="005122A3">
              <w:rPr>
                <w:rFonts w:eastAsiaTheme="minorEastAsia"/>
                <w:sz w:val="22"/>
                <w:szCs w:val="22"/>
                <w:lang w:val="en-GB"/>
              </w:rPr>
              <w:t>as a source of</w:t>
            </w:r>
            <w:r>
              <w:rPr>
                <w:rFonts w:eastAsiaTheme="minorEastAsia"/>
                <w:sz w:val="22"/>
                <w:szCs w:val="22"/>
                <w:lang w:val="en-GB"/>
              </w:rPr>
              <w:t xml:space="preserve"> inspiration.</w:t>
            </w:r>
          </w:p>
          <w:p w14:paraId="6E452751" w14:textId="77777777" w:rsidR="00670AF5" w:rsidRPr="005122A3" w:rsidRDefault="00670AF5" w:rsidP="00FB41B6">
            <w:pPr>
              <w:pStyle w:val="Normalwebb"/>
              <w:spacing w:before="76" w:beforeAutospacing="0" w:after="0" w:afterAutospacing="0"/>
              <w:textAlignment w:val="baseline"/>
              <w:rPr>
                <w:rFonts w:eastAsiaTheme="minorEastAsia"/>
                <w:sz w:val="18"/>
                <w:szCs w:val="22"/>
                <w:lang w:val="en-GB"/>
              </w:rPr>
            </w:pPr>
          </w:p>
          <w:p w14:paraId="072AB710" w14:textId="1C4089D5" w:rsidR="008224BC"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 xml:space="preserve">Green reps do not have to/are not supposed to carry out all the measures themselves. Checking the points below with individuals/roles at local level can </w:t>
            </w:r>
            <w:r w:rsidR="005122A3">
              <w:rPr>
                <w:rFonts w:eastAsiaTheme="minorEastAsia"/>
                <w:sz w:val="22"/>
                <w:szCs w:val="22"/>
                <w:lang w:val="en-GB"/>
              </w:rPr>
              <w:t>support</w:t>
            </w:r>
            <w:r>
              <w:rPr>
                <w:rFonts w:eastAsiaTheme="minorEastAsia"/>
                <w:sz w:val="22"/>
                <w:szCs w:val="22"/>
                <w:lang w:val="en-GB"/>
              </w:rPr>
              <w:t xml:space="preserve"> environmental </w:t>
            </w:r>
            <w:r w:rsidR="005122A3">
              <w:rPr>
                <w:rFonts w:eastAsiaTheme="minorEastAsia"/>
                <w:sz w:val="22"/>
                <w:szCs w:val="22"/>
                <w:lang w:val="en-GB"/>
              </w:rPr>
              <w:t>efforts</w:t>
            </w:r>
            <w:r>
              <w:rPr>
                <w:rFonts w:eastAsiaTheme="minorEastAsia"/>
                <w:sz w:val="22"/>
                <w:szCs w:val="22"/>
                <w:lang w:val="en-GB"/>
              </w:rPr>
              <w:t xml:space="preserve"> by identifying where action </w:t>
            </w:r>
            <w:proofErr w:type="gramStart"/>
            <w:r>
              <w:rPr>
                <w:rFonts w:eastAsiaTheme="minorEastAsia"/>
                <w:sz w:val="22"/>
                <w:szCs w:val="22"/>
                <w:lang w:val="en-GB"/>
              </w:rPr>
              <w:t>is needed</w:t>
            </w:r>
            <w:proofErr w:type="gramEnd"/>
            <w:r>
              <w:rPr>
                <w:rFonts w:eastAsiaTheme="minorEastAsia"/>
                <w:sz w:val="22"/>
                <w:szCs w:val="22"/>
                <w:lang w:val="en-GB"/>
              </w:rPr>
              <w:t xml:space="preserve">. </w:t>
            </w:r>
          </w:p>
          <w:p w14:paraId="323458F4" w14:textId="77777777" w:rsidR="00670AF5" w:rsidRPr="005122A3" w:rsidRDefault="00670AF5" w:rsidP="00FB41B6">
            <w:pPr>
              <w:pStyle w:val="Normalwebb"/>
              <w:spacing w:before="76" w:beforeAutospacing="0" w:after="0" w:afterAutospacing="0"/>
              <w:textAlignment w:val="baseline"/>
              <w:rPr>
                <w:rFonts w:eastAsiaTheme="minorEastAsia"/>
                <w:sz w:val="18"/>
                <w:szCs w:val="22"/>
                <w:lang w:val="en-GB"/>
              </w:rPr>
            </w:pPr>
          </w:p>
          <w:p w14:paraId="3420880E" w14:textId="41D6A612" w:rsidR="00FB41B6" w:rsidRPr="005122A3" w:rsidRDefault="00FB41B6" w:rsidP="00FB41B6">
            <w:pPr>
              <w:pStyle w:val="Normalwebb"/>
              <w:spacing w:before="76" w:beforeAutospacing="0" w:after="0" w:afterAutospacing="0"/>
              <w:textAlignment w:val="baseline"/>
              <w:rPr>
                <w:rFonts w:eastAsiaTheme="minorEastAsia"/>
                <w:sz w:val="22"/>
                <w:szCs w:val="22"/>
                <w:lang w:val="en-GB"/>
              </w:rPr>
            </w:pPr>
            <w:proofErr w:type="gramStart"/>
            <w:r>
              <w:rPr>
                <w:rFonts w:eastAsiaTheme="minorEastAsia"/>
                <w:sz w:val="22"/>
                <w:szCs w:val="22"/>
                <w:lang w:val="en-GB"/>
              </w:rPr>
              <w:t>Don’t</w:t>
            </w:r>
            <w:proofErr w:type="gramEnd"/>
            <w:r>
              <w:rPr>
                <w:rFonts w:eastAsiaTheme="minorEastAsia"/>
                <w:sz w:val="22"/>
                <w:szCs w:val="22"/>
                <w:lang w:val="en-GB"/>
              </w:rPr>
              <w:t xml:space="preserve"> forget to keep your head of department/head of division updated.</w:t>
            </w:r>
          </w:p>
          <w:p w14:paraId="7F90CC14" w14:textId="63F3AE7A" w:rsidR="00670AF5" w:rsidRPr="005122A3" w:rsidRDefault="00670AF5" w:rsidP="00FB41B6">
            <w:pPr>
              <w:pStyle w:val="Normalwebb"/>
              <w:spacing w:before="76" w:beforeAutospacing="0" w:after="0" w:afterAutospacing="0"/>
              <w:textAlignment w:val="baseline"/>
              <w:rPr>
                <w:rFonts w:eastAsiaTheme="minorEastAsia"/>
                <w:sz w:val="22"/>
                <w:szCs w:val="22"/>
                <w:lang w:val="en-GB"/>
              </w:rPr>
            </w:pPr>
          </w:p>
          <w:p w14:paraId="07B97448" w14:textId="0FA6514B" w:rsidR="00707FA3" w:rsidRPr="005122A3" w:rsidRDefault="00707FA3"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 xml:space="preserve">The checklist also illustrates the </w:t>
            </w:r>
            <w:hyperlink r:id="rId8" w:history="1">
              <w:r>
                <w:rPr>
                  <w:rStyle w:val="Hyperlnk"/>
                  <w:rFonts w:eastAsiaTheme="minorEastAsia"/>
                  <w:sz w:val="22"/>
                  <w:szCs w:val="22"/>
                  <w:lang w:val="en-GB"/>
                </w:rPr>
                <w:t>Global Goals</w:t>
              </w:r>
            </w:hyperlink>
            <w:r>
              <w:rPr>
                <w:rFonts w:eastAsiaTheme="minorEastAsia"/>
                <w:sz w:val="22"/>
                <w:szCs w:val="22"/>
                <w:lang w:val="en-GB"/>
              </w:rPr>
              <w:t xml:space="preserve"> that </w:t>
            </w:r>
            <w:proofErr w:type="gramStart"/>
            <w:r>
              <w:rPr>
                <w:rFonts w:eastAsiaTheme="minorEastAsia"/>
                <w:sz w:val="22"/>
                <w:szCs w:val="22"/>
                <w:lang w:val="en-GB"/>
              </w:rPr>
              <w:t>can be met</w:t>
            </w:r>
            <w:proofErr w:type="gramEnd"/>
            <w:r>
              <w:rPr>
                <w:rFonts w:eastAsiaTheme="minorEastAsia"/>
                <w:sz w:val="22"/>
                <w:szCs w:val="22"/>
                <w:lang w:val="en-GB"/>
              </w:rPr>
              <w:t xml:space="preserve"> in each category.</w:t>
            </w:r>
          </w:p>
          <w:p w14:paraId="17AC71B0" w14:textId="7A8964FD" w:rsidR="00FB41B6" w:rsidRPr="005122A3" w:rsidRDefault="00FB0BCE" w:rsidP="00C0236D">
            <w:pPr>
              <w:pStyle w:val="Normalwebb"/>
              <w:spacing w:before="76" w:beforeAutospacing="0" w:after="0" w:afterAutospacing="0" w:line="192" w:lineRule="auto"/>
              <w:textAlignment w:val="baseline"/>
              <w:rPr>
                <w:rFonts w:eastAsiaTheme="minorEastAsia"/>
                <w:color w:val="FF0000"/>
                <w:sz w:val="18"/>
                <w:szCs w:val="22"/>
                <w:lang w:val="en-GB"/>
              </w:rPr>
            </w:pPr>
            <w:r>
              <w:rPr>
                <w:rFonts w:eastAsiaTheme="minorEastAsia"/>
                <w:noProof/>
                <w:sz w:val="22"/>
                <w:szCs w:val="22"/>
              </w:rPr>
              <w:drawing>
                <wp:anchor distT="0" distB="0" distL="114300" distR="114300" simplePos="0" relativeHeight="251658240" behindDoc="0" locked="0" layoutInCell="1" allowOverlap="1" wp14:anchorId="11948846" wp14:editId="74C0C383">
                  <wp:simplePos x="0" y="0"/>
                  <wp:positionH relativeFrom="margin">
                    <wp:posOffset>2886710</wp:posOffset>
                  </wp:positionH>
                  <wp:positionV relativeFrom="margin">
                    <wp:posOffset>3503930</wp:posOffset>
                  </wp:positionV>
                  <wp:extent cx="657225" cy="756920"/>
                  <wp:effectExtent l="0" t="0" r="9525" b="508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a-Malen-log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56920"/>
                          </a:xfrm>
                          <a:prstGeom prst="rect">
                            <a:avLst/>
                          </a:prstGeom>
                        </pic:spPr>
                      </pic:pic>
                    </a:graphicData>
                  </a:graphic>
                  <wp14:sizeRelH relativeFrom="margin">
                    <wp14:pctWidth>0</wp14:pctWidth>
                  </wp14:sizeRelH>
                  <wp14:sizeRelV relativeFrom="margin">
                    <wp14:pctHeight>0</wp14:pctHeight>
                  </wp14:sizeRelV>
                </wp:anchor>
              </w:drawing>
            </w:r>
          </w:p>
          <w:p w14:paraId="23A258FF" w14:textId="1866C559"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7C604C2D" w14:textId="0F9E7958"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05CFE022" w14:textId="77777777"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0354410E" w14:textId="66829257"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7958C74F" w14:textId="75636AD0"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tc>
        <w:tc>
          <w:tcPr>
            <w:tcW w:w="8043" w:type="dxa"/>
          </w:tcPr>
          <w:p w14:paraId="61363858" w14:textId="2B818EB0" w:rsidR="00FB41B6" w:rsidRPr="005122A3" w:rsidRDefault="008224BC" w:rsidP="008224BC">
            <w:pPr>
              <w:pStyle w:val="Rubrik2"/>
              <w:outlineLvl w:val="1"/>
              <w:rPr>
                <w:lang w:val="en-GB"/>
              </w:rPr>
            </w:pPr>
            <w:bookmarkStart w:id="3" w:name="_Toc71719073"/>
            <w:r>
              <w:rPr>
                <w:lang w:val="en-GB"/>
              </w:rPr>
              <w:t>GREEN REP’S ROLE</w:t>
            </w:r>
            <w:bookmarkEnd w:id="3"/>
          </w:p>
          <w:p w14:paraId="3C88503B" w14:textId="77777777" w:rsidR="00FB41B6" w:rsidRPr="005122A3" w:rsidRDefault="00FB41B6" w:rsidP="00FB41B6">
            <w:pPr>
              <w:rPr>
                <w:rFonts w:ascii="Times New Roman" w:hAnsi="Times New Roman" w:cs="Times New Roman"/>
                <w:sz w:val="20"/>
                <w:szCs w:val="28"/>
                <w:lang w:val="en-GB"/>
              </w:rPr>
            </w:pPr>
          </w:p>
          <w:p w14:paraId="781C75A9" w14:textId="30C01F2E"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The </w:t>
            </w:r>
            <w:r>
              <w:rPr>
                <w:rFonts w:ascii="Times New Roman" w:hAnsi="Times New Roman" w:cs="Times New Roman"/>
                <w:b/>
                <w:bCs/>
                <w:szCs w:val="28"/>
                <w:lang w:val="en-GB"/>
              </w:rPr>
              <w:t>most important tasks</w:t>
            </w:r>
            <w:r>
              <w:rPr>
                <w:rFonts w:ascii="Times New Roman" w:hAnsi="Times New Roman" w:cs="Times New Roman"/>
                <w:szCs w:val="28"/>
                <w:lang w:val="en-GB"/>
              </w:rPr>
              <w:t xml:space="preserve"> included in the role of green rep are:</w:t>
            </w:r>
          </w:p>
          <w:p w14:paraId="5297D2A9" w14:textId="77777777" w:rsidR="00FB41B6" w:rsidRPr="005122A3" w:rsidRDefault="00FB41B6" w:rsidP="00FB41B6">
            <w:pPr>
              <w:rPr>
                <w:rFonts w:ascii="Times New Roman" w:hAnsi="Times New Roman" w:cs="Times New Roman"/>
                <w:b/>
                <w:szCs w:val="28"/>
                <w:lang w:val="en-GB"/>
              </w:rPr>
            </w:pPr>
          </w:p>
          <w:p w14:paraId="76DAD199" w14:textId="375F0035"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Informing colleagues and department/division head</w:t>
            </w:r>
            <w:r>
              <w:rPr>
                <w:rFonts w:ascii="Times New Roman" w:hAnsi="Times New Roman" w:cs="Times New Roman"/>
                <w:szCs w:val="28"/>
                <w:lang w:val="en-GB"/>
              </w:rPr>
              <w:t xml:space="preserve"> </w:t>
            </w:r>
          </w:p>
          <w:p w14:paraId="43A7C880" w14:textId="36676C27"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Providing information about ongoing environmental work at the University. If staff do not know that the University is making efforts to reduce the climate impact of travel for example (in connection with the University’s environmental objectives), it is </w:t>
            </w:r>
            <w:r w:rsidR="005122A3">
              <w:rPr>
                <w:rFonts w:ascii="Times New Roman" w:hAnsi="Times New Roman" w:cs="Times New Roman"/>
                <w:szCs w:val="28"/>
                <w:lang w:val="en-GB"/>
              </w:rPr>
              <w:t>un</w:t>
            </w:r>
            <w:r>
              <w:rPr>
                <w:rFonts w:ascii="Times New Roman" w:hAnsi="Times New Roman" w:cs="Times New Roman"/>
                <w:szCs w:val="28"/>
                <w:lang w:val="en-GB"/>
              </w:rPr>
              <w:t xml:space="preserve">likely that those who do not actively </w:t>
            </w:r>
            <w:r w:rsidR="005122A3">
              <w:rPr>
                <w:rFonts w:ascii="Times New Roman" w:hAnsi="Times New Roman" w:cs="Times New Roman"/>
                <w:szCs w:val="28"/>
                <w:lang w:val="en-GB"/>
              </w:rPr>
              <w:t>consider</w:t>
            </w:r>
            <w:r>
              <w:rPr>
                <w:rFonts w:ascii="Times New Roman" w:hAnsi="Times New Roman" w:cs="Times New Roman"/>
                <w:szCs w:val="28"/>
                <w:lang w:val="en-GB"/>
              </w:rPr>
              <w:t xml:space="preserve"> this </w:t>
            </w:r>
            <w:r w:rsidR="00E4641D">
              <w:rPr>
                <w:rFonts w:ascii="Times New Roman" w:hAnsi="Times New Roman" w:cs="Times New Roman"/>
                <w:szCs w:val="28"/>
                <w:lang w:val="en-GB"/>
              </w:rPr>
              <w:t xml:space="preserve">issue </w:t>
            </w:r>
            <w:r>
              <w:rPr>
                <w:rFonts w:ascii="Times New Roman" w:hAnsi="Times New Roman" w:cs="Times New Roman"/>
                <w:szCs w:val="28"/>
                <w:lang w:val="en-GB"/>
              </w:rPr>
              <w:t>will help to achieve the objective.</w:t>
            </w:r>
          </w:p>
          <w:p w14:paraId="77FC204C" w14:textId="77777777" w:rsidR="00FB41B6" w:rsidRPr="005122A3" w:rsidRDefault="00FB41B6" w:rsidP="00FB41B6">
            <w:pPr>
              <w:rPr>
                <w:rFonts w:ascii="Times New Roman" w:hAnsi="Times New Roman" w:cs="Times New Roman"/>
                <w:b/>
                <w:szCs w:val="28"/>
                <w:lang w:val="en-GB"/>
              </w:rPr>
            </w:pPr>
          </w:p>
          <w:p w14:paraId="16C3C253" w14:textId="4E002E46"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Pursuing environmental work at local level</w:t>
            </w:r>
          </w:p>
          <w:p w14:paraId="6F02AC3D" w14:textId="75CB4404"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This involves different things in different parts of the University. Some make </w:t>
            </w:r>
            <w:proofErr w:type="gramStart"/>
            <w:r>
              <w:rPr>
                <w:rFonts w:ascii="Times New Roman" w:hAnsi="Times New Roman" w:cs="Times New Roman"/>
                <w:szCs w:val="28"/>
                <w:lang w:val="en-GB"/>
              </w:rPr>
              <w:t>a lot of</w:t>
            </w:r>
            <w:proofErr w:type="gramEnd"/>
            <w:r>
              <w:rPr>
                <w:rFonts w:ascii="Times New Roman" w:hAnsi="Times New Roman" w:cs="Times New Roman"/>
                <w:szCs w:val="28"/>
                <w:lang w:val="en-GB"/>
              </w:rPr>
              <w:t xml:space="preserve"> purchases, which can </w:t>
            </w:r>
            <w:r w:rsidR="002A100D">
              <w:rPr>
                <w:rFonts w:ascii="Times New Roman" w:hAnsi="Times New Roman" w:cs="Times New Roman"/>
                <w:szCs w:val="28"/>
                <w:lang w:val="en-GB"/>
              </w:rPr>
              <w:t>be made more</w:t>
            </w:r>
            <w:r>
              <w:rPr>
                <w:rFonts w:ascii="Times New Roman" w:hAnsi="Times New Roman" w:cs="Times New Roman"/>
                <w:szCs w:val="28"/>
                <w:lang w:val="en-GB"/>
              </w:rPr>
              <w:t xml:space="preserve"> environmental</w:t>
            </w:r>
            <w:r w:rsidR="002A100D">
              <w:rPr>
                <w:rFonts w:ascii="Times New Roman" w:hAnsi="Times New Roman" w:cs="Times New Roman"/>
                <w:szCs w:val="28"/>
                <w:lang w:val="en-GB"/>
              </w:rPr>
              <w:t>ly sound</w:t>
            </w:r>
            <w:r>
              <w:rPr>
                <w:rFonts w:ascii="Times New Roman" w:hAnsi="Times New Roman" w:cs="Times New Roman"/>
                <w:szCs w:val="28"/>
                <w:lang w:val="en-GB"/>
              </w:rPr>
              <w:t xml:space="preserve">, others do a lot of travelling. First take stock of your situation, </w:t>
            </w:r>
            <w:proofErr w:type="gramStart"/>
            <w:r>
              <w:rPr>
                <w:rFonts w:ascii="Times New Roman" w:hAnsi="Times New Roman" w:cs="Times New Roman"/>
                <w:szCs w:val="28"/>
                <w:lang w:val="en-GB"/>
              </w:rPr>
              <w:t>then</w:t>
            </w:r>
            <w:proofErr w:type="gramEnd"/>
            <w:r>
              <w:rPr>
                <w:rFonts w:ascii="Times New Roman" w:hAnsi="Times New Roman" w:cs="Times New Roman"/>
                <w:szCs w:val="28"/>
                <w:lang w:val="en-GB"/>
              </w:rPr>
              <w:t xml:space="preserve"> think about measures linked to UU’s environmental objectives and the tools and guidelines </w:t>
            </w:r>
            <w:r w:rsidR="00E4641D">
              <w:rPr>
                <w:rFonts w:ascii="Times New Roman" w:hAnsi="Times New Roman" w:cs="Times New Roman"/>
                <w:szCs w:val="28"/>
                <w:lang w:val="en-GB"/>
              </w:rPr>
              <w:t>in this area</w:t>
            </w:r>
            <w:r>
              <w:rPr>
                <w:rFonts w:ascii="Times New Roman" w:hAnsi="Times New Roman" w:cs="Times New Roman"/>
                <w:szCs w:val="28"/>
                <w:lang w:val="en-GB"/>
              </w:rPr>
              <w:t xml:space="preserve">. </w:t>
            </w:r>
          </w:p>
          <w:p w14:paraId="1E363F03" w14:textId="77777777" w:rsidR="00FB41B6" w:rsidRPr="005122A3" w:rsidRDefault="00FB41B6" w:rsidP="00FB41B6">
            <w:pPr>
              <w:rPr>
                <w:rFonts w:ascii="Times New Roman" w:hAnsi="Times New Roman" w:cs="Times New Roman"/>
                <w:b/>
                <w:szCs w:val="28"/>
                <w:lang w:val="en-GB"/>
              </w:rPr>
            </w:pPr>
          </w:p>
          <w:p w14:paraId="549681F1" w14:textId="3E8F6584"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Thinking about how your own department/division can play its part</w:t>
            </w:r>
          </w:p>
          <w:p w14:paraId="2D03D60A" w14:textId="77777777"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To give one example, the Human Resources Division makes sure to inform new members of staff about the University’s environmental work, with the help of the environmental office. Another example is a department that ensures that all its students learn how to integrate sustainability in their future professional activities. How can your department/division specifically use its expertise to help? </w:t>
            </w:r>
          </w:p>
          <w:p w14:paraId="399514F6" w14:textId="77777777" w:rsidR="00FB41B6" w:rsidRPr="005122A3" w:rsidRDefault="00FB41B6" w:rsidP="00FB41B6">
            <w:pPr>
              <w:rPr>
                <w:rFonts w:ascii="Times New Roman" w:hAnsi="Times New Roman" w:cs="Times New Roman"/>
                <w:b/>
                <w:szCs w:val="28"/>
                <w:lang w:val="en-GB"/>
              </w:rPr>
            </w:pPr>
          </w:p>
          <w:p w14:paraId="07370F29" w14:textId="674ABF2D"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Providing feedback to the environmental office</w:t>
            </w:r>
            <w:r>
              <w:rPr>
                <w:rFonts w:ascii="Times New Roman" w:hAnsi="Times New Roman" w:cs="Times New Roman"/>
                <w:szCs w:val="28"/>
                <w:lang w:val="en-GB"/>
              </w:rPr>
              <w:t xml:space="preserve"> </w:t>
            </w:r>
          </w:p>
          <w:p w14:paraId="5DE31829" w14:textId="5A351021" w:rsidR="00FB41B6" w:rsidRPr="005122A3" w:rsidRDefault="00FB41B6" w:rsidP="00FB0BCE">
            <w:pPr>
              <w:rPr>
                <w:rFonts w:ascii="Times New Roman" w:hAnsi="Times New Roman" w:cs="Times New Roman"/>
                <w:szCs w:val="28"/>
                <w:lang w:val="en-GB"/>
              </w:rPr>
            </w:pPr>
            <w:r>
              <w:rPr>
                <w:rFonts w:ascii="Times New Roman" w:hAnsi="Times New Roman" w:cs="Times New Roman"/>
                <w:szCs w:val="28"/>
                <w:lang w:val="en-GB"/>
              </w:rPr>
              <w:t xml:space="preserve">If something doesn’t work or if you have suggestions for improvements or other questions, please get in touch with </w:t>
            </w:r>
            <w:hyperlink r:id="rId10" w:history="1">
              <w:r>
                <w:rPr>
                  <w:rStyle w:val="Hyperlnk"/>
                  <w:rFonts w:ascii="Times New Roman" w:hAnsi="Times New Roman" w:cs="Times New Roman"/>
                  <w:szCs w:val="28"/>
                  <w:lang w:val="en-GB"/>
                </w:rPr>
                <w:t>miljo@uadm.uu.se</w:t>
              </w:r>
            </w:hyperlink>
            <w:r>
              <w:rPr>
                <w:rFonts w:ascii="Times New Roman" w:hAnsi="Times New Roman" w:cs="Times New Roman"/>
                <w:szCs w:val="28"/>
                <w:lang w:val="en-GB"/>
              </w:rPr>
              <w:t xml:space="preserve"> </w:t>
            </w:r>
          </w:p>
        </w:tc>
      </w:tr>
    </w:tbl>
    <w:p w14:paraId="7DE67E51" w14:textId="7E79A86D" w:rsidR="00C0236D" w:rsidRPr="005122A3" w:rsidRDefault="00C0236D"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278BDAEF" w14:textId="77777777" w:rsidR="008224BC" w:rsidRPr="005122A3" w:rsidRDefault="00095350">
      <w:pPr>
        <w:rPr>
          <w:rFonts w:ascii="Times New Roman" w:hAnsi="Times New Roman" w:cs="Times New Roman"/>
          <w:sz w:val="28"/>
          <w:szCs w:val="28"/>
          <w:lang w:val="en-GB"/>
        </w:rPr>
      </w:pPr>
      <w:r>
        <w:rPr>
          <w:rFonts w:ascii="Times New Roman" w:hAnsi="Times New Roman" w:cs="Times New Roman"/>
          <w:sz w:val="28"/>
          <w:szCs w:val="28"/>
          <w:lang w:val="en-GB"/>
        </w:rPr>
        <w:br w:type="page"/>
      </w:r>
    </w:p>
    <w:sdt>
      <w:sdtPr>
        <w:rPr>
          <w:rFonts w:asciiTheme="minorHAnsi" w:eastAsiaTheme="minorHAnsi" w:hAnsiTheme="minorHAnsi" w:cstheme="minorBidi"/>
          <w:color w:val="auto"/>
          <w:sz w:val="22"/>
          <w:szCs w:val="22"/>
          <w:lang w:eastAsia="en-US"/>
        </w:rPr>
        <w:id w:val="240608737"/>
        <w:docPartObj>
          <w:docPartGallery w:val="Table of Contents"/>
          <w:docPartUnique/>
        </w:docPartObj>
      </w:sdtPr>
      <w:sdtEndPr>
        <w:rPr>
          <w:b/>
          <w:bCs/>
        </w:rPr>
      </w:sdtEndPr>
      <w:sdtContent>
        <w:p w14:paraId="3B5ABBC5" w14:textId="294CECF8" w:rsidR="008224BC" w:rsidRDefault="008224BC">
          <w:pPr>
            <w:pStyle w:val="Innehllsfrteckningsrubrik"/>
          </w:pPr>
          <w:r>
            <w:rPr>
              <w:lang w:val="en-GB"/>
            </w:rPr>
            <w:t>Contents</w:t>
          </w:r>
        </w:p>
        <w:p w14:paraId="6396AB3B" w14:textId="348C0391" w:rsidR="00330003" w:rsidRDefault="008224BC">
          <w:pPr>
            <w:pStyle w:val="Innehll1"/>
            <w:tabs>
              <w:tab w:val="right" w:leader="dot" w:pos="13992"/>
            </w:tabs>
            <w:rPr>
              <w:rFonts w:eastAsiaTheme="minorEastAsia"/>
              <w:noProof/>
              <w:lang w:eastAsia="sv-SE"/>
            </w:rPr>
          </w:pPr>
          <w:r>
            <w:rPr>
              <w:lang w:val="en-GB"/>
            </w:rPr>
            <w:fldChar w:fldCharType="begin"/>
          </w:r>
          <w:r>
            <w:instrText xml:space="preserve"> TOC \o "1-3" \h \z \u </w:instrText>
          </w:r>
          <w:r>
            <w:fldChar w:fldCharType="separate"/>
          </w:r>
          <w:hyperlink w:anchor="_Toc71719071" w:history="1">
            <w:r w:rsidR="00330003" w:rsidRPr="006F127C">
              <w:rPr>
                <w:rStyle w:val="Hyperlnk"/>
                <w:noProof/>
                <w:lang w:val="en-GB"/>
              </w:rPr>
              <w:t>CHECKLIST FOR ENVIRONMENTAL EFFORTS</w:t>
            </w:r>
            <w:r w:rsidR="00330003">
              <w:rPr>
                <w:noProof/>
                <w:webHidden/>
              </w:rPr>
              <w:tab/>
            </w:r>
            <w:r w:rsidR="00330003">
              <w:rPr>
                <w:noProof/>
                <w:webHidden/>
              </w:rPr>
              <w:fldChar w:fldCharType="begin"/>
            </w:r>
            <w:r w:rsidR="00330003">
              <w:rPr>
                <w:noProof/>
                <w:webHidden/>
              </w:rPr>
              <w:instrText xml:space="preserve"> PAGEREF _Toc71719071 \h </w:instrText>
            </w:r>
            <w:r w:rsidR="00330003">
              <w:rPr>
                <w:noProof/>
                <w:webHidden/>
              </w:rPr>
            </w:r>
            <w:r w:rsidR="00330003">
              <w:rPr>
                <w:noProof/>
                <w:webHidden/>
              </w:rPr>
              <w:fldChar w:fldCharType="separate"/>
            </w:r>
            <w:r w:rsidR="00330003">
              <w:rPr>
                <w:noProof/>
                <w:webHidden/>
              </w:rPr>
              <w:t>1</w:t>
            </w:r>
            <w:r w:rsidR="00330003">
              <w:rPr>
                <w:noProof/>
                <w:webHidden/>
              </w:rPr>
              <w:fldChar w:fldCharType="end"/>
            </w:r>
          </w:hyperlink>
        </w:p>
        <w:p w14:paraId="2633E4F4" w14:textId="54B56618" w:rsidR="00330003" w:rsidRDefault="00B75E6C">
          <w:pPr>
            <w:pStyle w:val="Innehll2"/>
            <w:tabs>
              <w:tab w:val="right" w:leader="dot" w:pos="13992"/>
            </w:tabs>
            <w:rPr>
              <w:rFonts w:cstheme="minorBidi"/>
              <w:noProof/>
            </w:rPr>
          </w:pPr>
          <w:hyperlink w:anchor="_Toc71719072" w:history="1">
            <w:r w:rsidR="00330003" w:rsidRPr="006F127C">
              <w:rPr>
                <w:rStyle w:val="Hyperlnk"/>
                <w:noProof/>
                <w:lang w:val="en-GB"/>
              </w:rPr>
              <w:t>ABOUT THE CHECKLIST</w:t>
            </w:r>
            <w:r w:rsidR="00330003">
              <w:rPr>
                <w:noProof/>
                <w:webHidden/>
              </w:rPr>
              <w:tab/>
            </w:r>
            <w:r w:rsidR="00330003">
              <w:rPr>
                <w:noProof/>
                <w:webHidden/>
              </w:rPr>
              <w:fldChar w:fldCharType="begin"/>
            </w:r>
            <w:r w:rsidR="00330003">
              <w:rPr>
                <w:noProof/>
                <w:webHidden/>
              </w:rPr>
              <w:instrText xml:space="preserve"> PAGEREF _Toc71719072 \h </w:instrText>
            </w:r>
            <w:r w:rsidR="00330003">
              <w:rPr>
                <w:noProof/>
                <w:webHidden/>
              </w:rPr>
            </w:r>
            <w:r w:rsidR="00330003">
              <w:rPr>
                <w:noProof/>
                <w:webHidden/>
              </w:rPr>
              <w:fldChar w:fldCharType="separate"/>
            </w:r>
            <w:r w:rsidR="00330003">
              <w:rPr>
                <w:noProof/>
                <w:webHidden/>
              </w:rPr>
              <w:t>1</w:t>
            </w:r>
            <w:r w:rsidR="00330003">
              <w:rPr>
                <w:noProof/>
                <w:webHidden/>
              </w:rPr>
              <w:fldChar w:fldCharType="end"/>
            </w:r>
          </w:hyperlink>
        </w:p>
        <w:p w14:paraId="2FE33B69" w14:textId="49518BF4" w:rsidR="00330003" w:rsidRDefault="00B75E6C">
          <w:pPr>
            <w:pStyle w:val="Innehll2"/>
            <w:tabs>
              <w:tab w:val="right" w:leader="dot" w:pos="13992"/>
            </w:tabs>
            <w:rPr>
              <w:rFonts w:cstheme="minorBidi"/>
              <w:noProof/>
            </w:rPr>
          </w:pPr>
          <w:hyperlink w:anchor="_Toc71719073" w:history="1">
            <w:r w:rsidR="00330003" w:rsidRPr="006F127C">
              <w:rPr>
                <w:rStyle w:val="Hyperlnk"/>
                <w:noProof/>
                <w:lang w:val="en-GB"/>
              </w:rPr>
              <w:t>GREEN REP’S ROLE</w:t>
            </w:r>
            <w:r w:rsidR="00330003">
              <w:rPr>
                <w:noProof/>
                <w:webHidden/>
              </w:rPr>
              <w:tab/>
            </w:r>
            <w:r w:rsidR="00330003">
              <w:rPr>
                <w:noProof/>
                <w:webHidden/>
              </w:rPr>
              <w:fldChar w:fldCharType="begin"/>
            </w:r>
            <w:r w:rsidR="00330003">
              <w:rPr>
                <w:noProof/>
                <w:webHidden/>
              </w:rPr>
              <w:instrText xml:space="preserve"> PAGEREF _Toc71719073 \h </w:instrText>
            </w:r>
            <w:r w:rsidR="00330003">
              <w:rPr>
                <w:noProof/>
                <w:webHidden/>
              </w:rPr>
            </w:r>
            <w:r w:rsidR="00330003">
              <w:rPr>
                <w:noProof/>
                <w:webHidden/>
              </w:rPr>
              <w:fldChar w:fldCharType="separate"/>
            </w:r>
            <w:r w:rsidR="00330003">
              <w:rPr>
                <w:noProof/>
                <w:webHidden/>
              </w:rPr>
              <w:t>1</w:t>
            </w:r>
            <w:r w:rsidR="00330003">
              <w:rPr>
                <w:noProof/>
                <w:webHidden/>
              </w:rPr>
              <w:fldChar w:fldCharType="end"/>
            </w:r>
          </w:hyperlink>
        </w:p>
        <w:p w14:paraId="3B6AEBA9" w14:textId="39EC2014" w:rsidR="00330003" w:rsidRDefault="00B75E6C">
          <w:pPr>
            <w:pStyle w:val="Innehll2"/>
            <w:tabs>
              <w:tab w:val="right" w:leader="dot" w:pos="13992"/>
            </w:tabs>
            <w:rPr>
              <w:rFonts w:cstheme="minorBidi"/>
              <w:noProof/>
            </w:rPr>
          </w:pPr>
          <w:hyperlink w:anchor="_Toc71719074" w:history="1">
            <w:r w:rsidR="00330003" w:rsidRPr="006F127C">
              <w:rPr>
                <w:rStyle w:val="Hyperlnk"/>
                <w:noProof/>
                <w:lang w:val="en-GB"/>
              </w:rPr>
              <w:t>INFORMATION AND COMMUNICATION</w:t>
            </w:r>
            <w:r w:rsidR="00330003">
              <w:rPr>
                <w:noProof/>
                <w:webHidden/>
              </w:rPr>
              <w:tab/>
            </w:r>
            <w:r w:rsidR="00330003">
              <w:rPr>
                <w:noProof/>
                <w:webHidden/>
              </w:rPr>
              <w:fldChar w:fldCharType="begin"/>
            </w:r>
            <w:r w:rsidR="00330003">
              <w:rPr>
                <w:noProof/>
                <w:webHidden/>
              </w:rPr>
              <w:instrText xml:space="preserve"> PAGEREF _Toc71719074 \h </w:instrText>
            </w:r>
            <w:r w:rsidR="00330003">
              <w:rPr>
                <w:noProof/>
                <w:webHidden/>
              </w:rPr>
            </w:r>
            <w:r w:rsidR="00330003">
              <w:rPr>
                <w:noProof/>
                <w:webHidden/>
              </w:rPr>
              <w:fldChar w:fldCharType="separate"/>
            </w:r>
            <w:r w:rsidR="00330003">
              <w:rPr>
                <w:noProof/>
                <w:webHidden/>
              </w:rPr>
              <w:t>3</w:t>
            </w:r>
            <w:r w:rsidR="00330003">
              <w:rPr>
                <w:noProof/>
                <w:webHidden/>
              </w:rPr>
              <w:fldChar w:fldCharType="end"/>
            </w:r>
          </w:hyperlink>
        </w:p>
        <w:p w14:paraId="0FDF74EF" w14:textId="6895CE84" w:rsidR="00330003" w:rsidRDefault="00B75E6C">
          <w:pPr>
            <w:pStyle w:val="Innehll2"/>
            <w:tabs>
              <w:tab w:val="right" w:leader="dot" w:pos="13992"/>
            </w:tabs>
            <w:rPr>
              <w:rFonts w:cstheme="minorBidi"/>
              <w:noProof/>
            </w:rPr>
          </w:pPr>
          <w:hyperlink w:anchor="_Toc71719075" w:history="1">
            <w:r w:rsidR="00330003" w:rsidRPr="006F127C">
              <w:rPr>
                <w:rStyle w:val="Hyperlnk"/>
                <w:noProof/>
                <w:lang w:val="en-GB"/>
              </w:rPr>
              <w:t>REUSE AND WASTE</w:t>
            </w:r>
            <w:r w:rsidR="00330003">
              <w:rPr>
                <w:noProof/>
                <w:webHidden/>
              </w:rPr>
              <w:tab/>
            </w:r>
            <w:r w:rsidR="00330003">
              <w:rPr>
                <w:noProof/>
                <w:webHidden/>
              </w:rPr>
              <w:fldChar w:fldCharType="begin"/>
            </w:r>
            <w:r w:rsidR="00330003">
              <w:rPr>
                <w:noProof/>
                <w:webHidden/>
              </w:rPr>
              <w:instrText xml:space="preserve"> PAGEREF _Toc71719075 \h </w:instrText>
            </w:r>
            <w:r w:rsidR="00330003">
              <w:rPr>
                <w:noProof/>
                <w:webHidden/>
              </w:rPr>
            </w:r>
            <w:r w:rsidR="00330003">
              <w:rPr>
                <w:noProof/>
                <w:webHidden/>
              </w:rPr>
              <w:fldChar w:fldCharType="separate"/>
            </w:r>
            <w:r w:rsidR="00330003">
              <w:rPr>
                <w:noProof/>
                <w:webHidden/>
              </w:rPr>
              <w:t>6</w:t>
            </w:r>
            <w:r w:rsidR="00330003">
              <w:rPr>
                <w:noProof/>
                <w:webHidden/>
              </w:rPr>
              <w:fldChar w:fldCharType="end"/>
            </w:r>
          </w:hyperlink>
        </w:p>
        <w:p w14:paraId="0A95B3B1" w14:textId="6EFA6B32" w:rsidR="00330003" w:rsidRDefault="00B75E6C">
          <w:pPr>
            <w:pStyle w:val="Innehll2"/>
            <w:tabs>
              <w:tab w:val="right" w:leader="dot" w:pos="13992"/>
            </w:tabs>
            <w:rPr>
              <w:rFonts w:cstheme="minorBidi"/>
              <w:noProof/>
            </w:rPr>
          </w:pPr>
          <w:hyperlink w:anchor="_Toc71719076" w:history="1">
            <w:r w:rsidR="00330003" w:rsidRPr="006F127C">
              <w:rPr>
                <w:rStyle w:val="Hyperlnk"/>
                <w:noProof/>
                <w:lang w:val="en-GB"/>
              </w:rPr>
              <w:t>PURCHASES</w:t>
            </w:r>
            <w:r w:rsidR="00330003">
              <w:rPr>
                <w:noProof/>
                <w:webHidden/>
              </w:rPr>
              <w:tab/>
            </w:r>
            <w:r w:rsidR="00330003">
              <w:rPr>
                <w:noProof/>
                <w:webHidden/>
              </w:rPr>
              <w:fldChar w:fldCharType="begin"/>
            </w:r>
            <w:r w:rsidR="00330003">
              <w:rPr>
                <w:noProof/>
                <w:webHidden/>
              </w:rPr>
              <w:instrText xml:space="preserve"> PAGEREF _Toc71719076 \h </w:instrText>
            </w:r>
            <w:r w:rsidR="00330003">
              <w:rPr>
                <w:noProof/>
                <w:webHidden/>
              </w:rPr>
            </w:r>
            <w:r w:rsidR="00330003">
              <w:rPr>
                <w:noProof/>
                <w:webHidden/>
              </w:rPr>
              <w:fldChar w:fldCharType="separate"/>
            </w:r>
            <w:r w:rsidR="00330003">
              <w:rPr>
                <w:noProof/>
                <w:webHidden/>
              </w:rPr>
              <w:t>9</w:t>
            </w:r>
            <w:r w:rsidR="00330003">
              <w:rPr>
                <w:noProof/>
                <w:webHidden/>
              </w:rPr>
              <w:fldChar w:fldCharType="end"/>
            </w:r>
          </w:hyperlink>
        </w:p>
        <w:p w14:paraId="2C1B4FFD" w14:textId="7B06CB0C" w:rsidR="00330003" w:rsidRDefault="00B75E6C">
          <w:pPr>
            <w:pStyle w:val="Innehll2"/>
            <w:tabs>
              <w:tab w:val="right" w:leader="dot" w:pos="13992"/>
            </w:tabs>
            <w:rPr>
              <w:rFonts w:cstheme="minorBidi"/>
              <w:noProof/>
            </w:rPr>
          </w:pPr>
          <w:hyperlink w:anchor="_Toc71719077" w:history="1">
            <w:r w:rsidR="00330003" w:rsidRPr="006F127C">
              <w:rPr>
                <w:rStyle w:val="Hyperlnk"/>
                <w:noProof/>
                <w:lang w:val="en-GB"/>
              </w:rPr>
              <w:t>TRAVEL AND MEETINGS</w:t>
            </w:r>
            <w:r w:rsidR="00330003">
              <w:rPr>
                <w:noProof/>
                <w:webHidden/>
              </w:rPr>
              <w:tab/>
            </w:r>
            <w:r w:rsidR="00330003">
              <w:rPr>
                <w:noProof/>
                <w:webHidden/>
              </w:rPr>
              <w:fldChar w:fldCharType="begin"/>
            </w:r>
            <w:r w:rsidR="00330003">
              <w:rPr>
                <w:noProof/>
                <w:webHidden/>
              </w:rPr>
              <w:instrText xml:space="preserve"> PAGEREF _Toc71719077 \h </w:instrText>
            </w:r>
            <w:r w:rsidR="00330003">
              <w:rPr>
                <w:noProof/>
                <w:webHidden/>
              </w:rPr>
            </w:r>
            <w:r w:rsidR="00330003">
              <w:rPr>
                <w:noProof/>
                <w:webHidden/>
              </w:rPr>
              <w:fldChar w:fldCharType="separate"/>
            </w:r>
            <w:r w:rsidR="00330003">
              <w:rPr>
                <w:noProof/>
                <w:webHidden/>
              </w:rPr>
              <w:t>11</w:t>
            </w:r>
            <w:r w:rsidR="00330003">
              <w:rPr>
                <w:noProof/>
                <w:webHidden/>
              </w:rPr>
              <w:fldChar w:fldCharType="end"/>
            </w:r>
          </w:hyperlink>
        </w:p>
        <w:p w14:paraId="2ED869B7" w14:textId="6C4F2D36" w:rsidR="00330003" w:rsidRDefault="00B75E6C">
          <w:pPr>
            <w:pStyle w:val="Innehll2"/>
            <w:tabs>
              <w:tab w:val="right" w:leader="dot" w:pos="13992"/>
            </w:tabs>
            <w:rPr>
              <w:rFonts w:cstheme="minorBidi"/>
              <w:noProof/>
            </w:rPr>
          </w:pPr>
          <w:hyperlink w:anchor="_Toc71719078" w:history="1">
            <w:r w:rsidR="00330003" w:rsidRPr="006F127C">
              <w:rPr>
                <w:rStyle w:val="Hyperlnk"/>
                <w:noProof/>
                <w:lang w:val="en-GB"/>
              </w:rPr>
              <w:t>ENERGY</w:t>
            </w:r>
            <w:r w:rsidR="00330003">
              <w:rPr>
                <w:noProof/>
                <w:webHidden/>
              </w:rPr>
              <w:tab/>
            </w:r>
            <w:r w:rsidR="00330003">
              <w:rPr>
                <w:noProof/>
                <w:webHidden/>
              </w:rPr>
              <w:fldChar w:fldCharType="begin"/>
            </w:r>
            <w:r w:rsidR="00330003">
              <w:rPr>
                <w:noProof/>
                <w:webHidden/>
              </w:rPr>
              <w:instrText xml:space="preserve"> PAGEREF _Toc71719078 \h </w:instrText>
            </w:r>
            <w:r w:rsidR="00330003">
              <w:rPr>
                <w:noProof/>
                <w:webHidden/>
              </w:rPr>
            </w:r>
            <w:r w:rsidR="00330003">
              <w:rPr>
                <w:noProof/>
                <w:webHidden/>
              </w:rPr>
              <w:fldChar w:fldCharType="separate"/>
            </w:r>
            <w:r w:rsidR="00330003">
              <w:rPr>
                <w:noProof/>
                <w:webHidden/>
              </w:rPr>
              <w:t>14</w:t>
            </w:r>
            <w:r w:rsidR="00330003">
              <w:rPr>
                <w:noProof/>
                <w:webHidden/>
              </w:rPr>
              <w:fldChar w:fldCharType="end"/>
            </w:r>
          </w:hyperlink>
        </w:p>
        <w:p w14:paraId="3F5C4BED" w14:textId="7B7B8122" w:rsidR="00330003" w:rsidRDefault="00B75E6C">
          <w:pPr>
            <w:pStyle w:val="Innehll2"/>
            <w:tabs>
              <w:tab w:val="right" w:leader="dot" w:pos="13992"/>
            </w:tabs>
            <w:rPr>
              <w:rFonts w:cstheme="minorBidi"/>
              <w:noProof/>
            </w:rPr>
          </w:pPr>
          <w:hyperlink w:anchor="_Toc71719079" w:history="1">
            <w:r w:rsidR="00330003" w:rsidRPr="006F127C">
              <w:rPr>
                <w:rStyle w:val="Hyperlnk"/>
                <w:noProof/>
                <w:lang w:val="en-GB"/>
              </w:rPr>
              <w:t>PREMISES</w:t>
            </w:r>
            <w:r w:rsidR="00330003">
              <w:rPr>
                <w:noProof/>
                <w:webHidden/>
              </w:rPr>
              <w:tab/>
            </w:r>
            <w:r w:rsidR="00330003">
              <w:rPr>
                <w:noProof/>
                <w:webHidden/>
              </w:rPr>
              <w:fldChar w:fldCharType="begin"/>
            </w:r>
            <w:r w:rsidR="00330003">
              <w:rPr>
                <w:noProof/>
                <w:webHidden/>
              </w:rPr>
              <w:instrText xml:space="preserve"> PAGEREF _Toc71719079 \h </w:instrText>
            </w:r>
            <w:r w:rsidR="00330003">
              <w:rPr>
                <w:noProof/>
                <w:webHidden/>
              </w:rPr>
            </w:r>
            <w:r w:rsidR="00330003">
              <w:rPr>
                <w:noProof/>
                <w:webHidden/>
              </w:rPr>
              <w:fldChar w:fldCharType="separate"/>
            </w:r>
            <w:r w:rsidR="00330003">
              <w:rPr>
                <w:noProof/>
                <w:webHidden/>
              </w:rPr>
              <w:t>15</w:t>
            </w:r>
            <w:r w:rsidR="00330003">
              <w:rPr>
                <w:noProof/>
                <w:webHidden/>
              </w:rPr>
              <w:fldChar w:fldCharType="end"/>
            </w:r>
          </w:hyperlink>
        </w:p>
        <w:p w14:paraId="52D990A6" w14:textId="6CEB28AA" w:rsidR="00330003" w:rsidRDefault="00B75E6C">
          <w:pPr>
            <w:pStyle w:val="Innehll2"/>
            <w:tabs>
              <w:tab w:val="right" w:leader="dot" w:pos="13992"/>
            </w:tabs>
            <w:rPr>
              <w:rFonts w:cstheme="minorBidi"/>
              <w:noProof/>
            </w:rPr>
          </w:pPr>
          <w:hyperlink w:anchor="_Toc71719080" w:history="1">
            <w:r w:rsidR="00330003" w:rsidRPr="006F127C">
              <w:rPr>
                <w:rStyle w:val="Hyperlnk"/>
                <w:noProof/>
                <w:lang w:val="en-GB"/>
              </w:rPr>
              <w:t>LABORATORIES</w:t>
            </w:r>
            <w:r w:rsidR="00330003">
              <w:rPr>
                <w:noProof/>
                <w:webHidden/>
              </w:rPr>
              <w:tab/>
            </w:r>
            <w:r w:rsidR="00330003">
              <w:rPr>
                <w:noProof/>
                <w:webHidden/>
              </w:rPr>
              <w:fldChar w:fldCharType="begin"/>
            </w:r>
            <w:r w:rsidR="00330003">
              <w:rPr>
                <w:noProof/>
                <w:webHidden/>
              </w:rPr>
              <w:instrText xml:space="preserve"> PAGEREF _Toc71719080 \h </w:instrText>
            </w:r>
            <w:r w:rsidR="00330003">
              <w:rPr>
                <w:noProof/>
                <w:webHidden/>
              </w:rPr>
            </w:r>
            <w:r w:rsidR="00330003">
              <w:rPr>
                <w:noProof/>
                <w:webHidden/>
              </w:rPr>
              <w:fldChar w:fldCharType="separate"/>
            </w:r>
            <w:r w:rsidR="00330003">
              <w:rPr>
                <w:noProof/>
                <w:webHidden/>
              </w:rPr>
              <w:t>16</w:t>
            </w:r>
            <w:r w:rsidR="00330003">
              <w:rPr>
                <w:noProof/>
                <w:webHidden/>
              </w:rPr>
              <w:fldChar w:fldCharType="end"/>
            </w:r>
          </w:hyperlink>
        </w:p>
        <w:p w14:paraId="7F8F0A11" w14:textId="611F091F" w:rsidR="00330003" w:rsidRDefault="00B75E6C">
          <w:pPr>
            <w:pStyle w:val="Innehll2"/>
            <w:tabs>
              <w:tab w:val="right" w:leader="dot" w:pos="13992"/>
            </w:tabs>
            <w:rPr>
              <w:rFonts w:cstheme="minorBidi"/>
              <w:noProof/>
            </w:rPr>
          </w:pPr>
          <w:hyperlink w:anchor="_Toc71719081" w:history="1">
            <w:r w:rsidR="00330003" w:rsidRPr="006F127C">
              <w:rPr>
                <w:rStyle w:val="Hyperlnk"/>
                <w:noProof/>
                <w:lang w:val="en-GB"/>
              </w:rPr>
              <w:t>SUSTAINABLE DEVELOPMENT</w:t>
            </w:r>
            <w:r w:rsidR="00330003">
              <w:rPr>
                <w:noProof/>
                <w:webHidden/>
              </w:rPr>
              <w:tab/>
            </w:r>
            <w:r w:rsidR="00330003">
              <w:rPr>
                <w:noProof/>
                <w:webHidden/>
              </w:rPr>
              <w:fldChar w:fldCharType="begin"/>
            </w:r>
            <w:r w:rsidR="00330003">
              <w:rPr>
                <w:noProof/>
                <w:webHidden/>
              </w:rPr>
              <w:instrText xml:space="preserve"> PAGEREF _Toc71719081 \h </w:instrText>
            </w:r>
            <w:r w:rsidR="00330003">
              <w:rPr>
                <w:noProof/>
                <w:webHidden/>
              </w:rPr>
            </w:r>
            <w:r w:rsidR="00330003">
              <w:rPr>
                <w:noProof/>
                <w:webHidden/>
              </w:rPr>
              <w:fldChar w:fldCharType="separate"/>
            </w:r>
            <w:r w:rsidR="00330003">
              <w:rPr>
                <w:noProof/>
                <w:webHidden/>
              </w:rPr>
              <w:t>19</w:t>
            </w:r>
            <w:r w:rsidR="00330003">
              <w:rPr>
                <w:noProof/>
                <w:webHidden/>
              </w:rPr>
              <w:fldChar w:fldCharType="end"/>
            </w:r>
          </w:hyperlink>
        </w:p>
        <w:p w14:paraId="22E25035" w14:textId="764C2E3C" w:rsidR="008224BC" w:rsidRDefault="008224BC">
          <w:r>
            <w:rPr>
              <w:b/>
              <w:bCs/>
            </w:rPr>
            <w:fldChar w:fldCharType="end"/>
          </w:r>
        </w:p>
      </w:sdtContent>
    </w:sdt>
    <w:p w14:paraId="3BCA5072" w14:textId="735FC50E" w:rsidR="00363B93" w:rsidRPr="00A16D4A" w:rsidRDefault="008224BC" w:rsidP="00095350">
      <w:pPr>
        <w:rPr>
          <w:rFonts w:ascii="Times New Roman" w:hAnsi="Times New Roman" w:cs="Times New Roman"/>
          <w:sz w:val="28"/>
          <w:szCs w:val="28"/>
        </w:rPr>
      </w:pPr>
      <w:r>
        <w:rPr>
          <w:rFonts w:ascii="Times New Roman" w:hAnsi="Times New Roman" w:cs="Times New Roman"/>
          <w:sz w:val="28"/>
          <w:szCs w:val="28"/>
          <w:lang w:val="en-GB"/>
        </w:rPr>
        <w:br w:type="page"/>
      </w:r>
    </w:p>
    <w:tbl>
      <w:tblPr>
        <w:tblStyle w:val="Tabellrutnt"/>
        <w:tblpPr w:leftFromText="141" w:rightFromText="141" w:vertAnchor="text" w:tblpY="1"/>
        <w:tblOverlap w:val="never"/>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095D0D" w:rsidRPr="00D617AE" w14:paraId="74FBEDEB" w14:textId="77777777" w:rsidTr="00765A89">
        <w:trPr>
          <w:tblHeader/>
        </w:trPr>
        <w:tc>
          <w:tcPr>
            <w:tcW w:w="3649" w:type="dxa"/>
            <w:tcBorders>
              <w:top w:val="single" w:sz="4" w:space="0" w:color="auto"/>
              <w:bottom w:val="single" w:sz="4" w:space="0" w:color="auto"/>
            </w:tcBorders>
            <w:vAlign w:val="bottom"/>
          </w:tcPr>
          <w:p w14:paraId="4FD468E9" w14:textId="148FA182" w:rsidR="00095D0D" w:rsidRPr="00095D0D" w:rsidRDefault="00095D0D" w:rsidP="00E14D20">
            <w:pPr>
              <w:pStyle w:val="Rubrik2"/>
              <w:spacing w:before="240" w:after="240"/>
              <w:outlineLvl w:val="1"/>
              <w:rPr>
                <w:noProof/>
              </w:rPr>
            </w:pPr>
            <w:bookmarkStart w:id="4" w:name="_Toc71719074"/>
            <w:r>
              <w:rPr>
                <w:lang w:val="en-GB"/>
              </w:rPr>
              <w:lastRenderedPageBreak/>
              <w:t>INFORMATION AND COMMUNICATION</w:t>
            </w:r>
            <w:bookmarkEnd w:id="4"/>
          </w:p>
        </w:tc>
        <w:tc>
          <w:tcPr>
            <w:tcW w:w="1171" w:type="dxa"/>
            <w:tcBorders>
              <w:top w:val="single" w:sz="4" w:space="0" w:color="auto"/>
              <w:bottom w:val="single" w:sz="4" w:space="0" w:color="auto"/>
            </w:tcBorders>
            <w:vAlign w:val="bottom"/>
          </w:tcPr>
          <w:p w14:paraId="22C9A297" w14:textId="77777777" w:rsidR="00095D0D" w:rsidRPr="00FD0F05" w:rsidRDefault="00095D0D" w:rsidP="00FD0F0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2C6F3C92" w14:textId="77777777" w:rsidR="00095D0D" w:rsidRPr="00FD0F05" w:rsidRDefault="00095D0D" w:rsidP="00FD0F0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42736BFB" w14:textId="77777777" w:rsidR="00095D0D" w:rsidRPr="00FD0F05" w:rsidRDefault="00095D0D" w:rsidP="00FD0F0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610245D6" w14:textId="77777777" w:rsidR="00095D0D" w:rsidRPr="00FD0F05" w:rsidRDefault="00095D0D" w:rsidP="00FD0F0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2F3E11CA" w14:textId="77777777" w:rsidR="00095D0D" w:rsidRPr="00FD0F05" w:rsidRDefault="00095D0D" w:rsidP="00FD0F0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7B3D2D33" w14:textId="77777777" w:rsidR="00095D0D" w:rsidRDefault="00095D0D" w:rsidP="00FD0F05">
            <w:pPr>
              <w:spacing w:before="60" w:after="60"/>
              <w:jc w:val="both"/>
              <w:rPr>
                <w:rFonts w:ascii="Arial" w:eastAsia="Times" w:hAnsi="Arial" w:cs="Arial"/>
                <w:b/>
                <w:sz w:val="18"/>
                <w:szCs w:val="16"/>
              </w:rPr>
            </w:pPr>
          </w:p>
        </w:tc>
      </w:tr>
    </w:tbl>
    <w:p w14:paraId="19CD89C0" w14:textId="4D956C6C" w:rsidR="00095D0D" w:rsidRDefault="00095D0D" w:rsidP="00095D0D">
      <w:pPr>
        <w:spacing w:before="240"/>
      </w:pPr>
      <w:r>
        <w:rPr>
          <w:noProof/>
          <w:lang w:eastAsia="sv-SE"/>
        </w:rPr>
        <w:drawing>
          <wp:inline distT="0" distB="0" distL="0" distR="0" wp14:anchorId="62E896E0" wp14:editId="0FF0F1FC">
            <wp:extent cx="574675" cy="5746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Development-Goals_icons-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inline>
        </w:drawing>
      </w:r>
      <w:r>
        <w:rPr>
          <w:noProof/>
          <w:lang w:val="en-GB"/>
        </w:rPr>
        <w:t xml:space="preserve"> </w:t>
      </w:r>
      <w:r>
        <w:rPr>
          <w:noProof/>
          <w:lang w:eastAsia="sv-SE"/>
        </w:rPr>
        <w:drawing>
          <wp:inline distT="0" distB="0" distL="0" distR="0" wp14:anchorId="5416F0C2" wp14:editId="0F1F2F33">
            <wp:extent cx="574675" cy="5746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able-Development-Goals_icons-0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inline>
        </w:drawing>
      </w:r>
    </w:p>
    <w:tbl>
      <w:tblPr>
        <w:tblStyle w:val="Tabellrutnt"/>
        <w:tblpPr w:leftFromText="141" w:rightFromText="141" w:vertAnchor="text" w:tblpY="1"/>
        <w:tblOverlap w:val="never"/>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1134"/>
        <w:gridCol w:w="4111"/>
        <w:gridCol w:w="2801"/>
        <w:gridCol w:w="2801"/>
      </w:tblGrid>
      <w:tr w:rsidR="00765A89" w:rsidRPr="00D617AE" w14:paraId="18A90884" w14:textId="3D399567" w:rsidTr="00081EC3">
        <w:trPr>
          <w:tblHeader/>
        </w:trPr>
        <w:tc>
          <w:tcPr>
            <w:tcW w:w="3649" w:type="dxa"/>
            <w:tcBorders>
              <w:top w:val="single" w:sz="4" w:space="0" w:color="auto"/>
              <w:bottom w:val="single" w:sz="4" w:space="0" w:color="auto"/>
            </w:tcBorders>
            <w:vAlign w:val="bottom"/>
          </w:tcPr>
          <w:p w14:paraId="2437EB28" w14:textId="07903DCC" w:rsidR="00765A89" w:rsidRPr="008E29AA" w:rsidRDefault="00765A89" w:rsidP="00FD0F05">
            <w:pPr>
              <w:spacing w:before="60" w:after="60"/>
              <w:jc w:val="both"/>
              <w:rPr>
                <w:rFonts w:ascii="Arial" w:eastAsia="Times" w:hAnsi="Arial" w:cs="Arial"/>
                <w:b/>
                <w:sz w:val="18"/>
                <w:szCs w:val="16"/>
              </w:rPr>
            </w:pPr>
          </w:p>
        </w:tc>
        <w:tc>
          <w:tcPr>
            <w:tcW w:w="1171" w:type="dxa"/>
            <w:tcBorders>
              <w:top w:val="single" w:sz="4" w:space="0" w:color="auto"/>
              <w:bottom w:val="single" w:sz="4" w:space="0" w:color="auto"/>
            </w:tcBorders>
            <w:vAlign w:val="bottom"/>
          </w:tcPr>
          <w:p w14:paraId="10451D4C" w14:textId="15A86DCE" w:rsidR="00765A89" w:rsidRPr="00FD0F05" w:rsidRDefault="00765A89" w:rsidP="00FD0F05">
            <w:pPr>
              <w:spacing w:before="60" w:after="60"/>
              <w:jc w:val="center"/>
              <w:rPr>
                <w:rFonts w:ascii="Arial" w:eastAsia="Times" w:hAnsi="Arial" w:cs="Arial"/>
                <w:b/>
                <w:sz w:val="18"/>
                <w:szCs w:val="16"/>
              </w:rPr>
            </w:pPr>
            <w:r>
              <w:rPr>
                <w:rFonts w:ascii="Arial" w:eastAsia="Times" w:hAnsi="Arial" w:cs="Arial"/>
                <w:b/>
                <w:bCs/>
                <w:sz w:val="18"/>
                <w:szCs w:val="16"/>
                <w:lang w:val="en-GB"/>
              </w:rPr>
              <w:t xml:space="preserve">Yes, </w:t>
            </w:r>
            <w:r w:rsidR="00081EC3">
              <w:rPr>
                <w:rFonts w:ascii="Arial" w:eastAsia="Times" w:hAnsi="Arial" w:cs="Arial"/>
                <w:b/>
                <w:bCs/>
                <w:sz w:val="18"/>
                <w:szCs w:val="16"/>
                <w:lang w:val="en-GB"/>
              </w:rPr>
              <w:t xml:space="preserve">this is </w:t>
            </w:r>
            <w:r>
              <w:rPr>
                <w:rFonts w:ascii="Arial" w:eastAsia="Times" w:hAnsi="Arial" w:cs="Arial"/>
                <w:b/>
                <w:bCs/>
                <w:sz w:val="18"/>
                <w:szCs w:val="16"/>
                <w:lang w:val="en-GB"/>
              </w:rPr>
              <w:t>done</w:t>
            </w:r>
          </w:p>
        </w:tc>
        <w:tc>
          <w:tcPr>
            <w:tcW w:w="1134" w:type="dxa"/>
            <w:tcBorders>
              <w:top w:val="single" w:sz="4" w:space="0" w:color="auto"/>
              <w:bottom w:val="single" w:sz="4" w:space="0" w:color="auto"/>
            </w:tcBorders>
            <w:vAlign w:val="bottom"/>
          </w:tcPr>
          <w:p w14:paraId="4681B630" w14:textId="48C3658F" w:rsidR="00765A89" w:rsidRPr="008A4AAF" w:rsidRDefault="00765A89" w:rsidP="008A4AAF">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8A4AAF">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8A4AAF">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79373782" w14:textId="39AB6AF7" w:rsidR="00765A89" w:rsidRPr="00FD0F05" w:rsidRDefault="00765A89" w:rsidP="00FD0F05">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565981E4" w14:textId="77777777" w:rsidR="00765A89" w:rsidRPr="005122A3" w:rsidRDefault="00765A89" w:rsidP="00FD0F05">
            <w:pPr>
              <w:spacing w:before="60" w:after="60"/>
              <w:jc w:val="both"/>
              <w:rPr>
                <w:rFonts w:ascii="Arial" w:eastAsia="Times" w:hAnsi="Arial" w:cs="Arial"/>
                <w:b/>
                <w:sz w:val="18"/>
                <w:szCs w:val="16"/>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vAlign w:val="bottom"/>
          </w:tcPr>
          <w:p w14:paraId="42D8F7D9" w14:textId="411FD3F4" w:rsidR="00765A89" w:rsidRPr="00FD0F05" w:rsidRDefault="00765A89" w:rsidP="00FD0F05">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6525750B" w14:textId="08241F7B" w:rsidR="00095D0D" w:rsidRPr="00FD0F05" w:rsidRDefault="00095D0D" w:rsidP="00FD0F05">
            <w:pPr>
              <w:spacing w:before="60" w:after="60"/>
              <w:jc w:val="both"/>
              <w:rPr>
                <w:rFonts w:ascii="Arial" w:eastAsia="Times" w:hAnsi="Arial" w:cs="Arial"/>
                <w:b/>
                <w:sz w:val="18"/>
                <w:szCs w:val="16"/>
              </w:rPr>
            </w:pPr>
          </w:p>
        </w:tc>
      </w:tr>
      <w:tr w:rsidR="00765A89" w:rsidRPr="00FD0F05" w14:paraId="1E8E77FB" w14:textId="123EFC17" w:rsidTr="00081EC3">
        <w:tc>
          <w:tcPr>
            <w:tcW w:w="3649" w:type="dxa"/>
            <w:tcBorders>
              <w:top w:val="single" w:sz="4" w:space="0" w:color="auto"/>
            </w:tcBorders>
          </w:tcPr>
          <w:p w14:paraId="0955D0A0" w14:textId="24C4E36A"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staff regularly receive environmental information, for example from green rep meetings and from the newsletters sent to green reps?</w:t>
            </w:r>
          </w:p>
        </w:tc>
        <w:tc>
          <w:tcPr>
            <w:tcW w:w="1171" w:type="dxa"/>
            <w:tcBorders>
              <w:top w:val="single" w:sz="4" w:space="0" w:color="auto"/>
            </w:tcBorders>
          </w:tcPr>
          <w:p w14:paraId="3C312FAA" w14:textId="33645C60" w:rsidR="00765A89"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3287158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p w14:paraId="6813B353" w14:textId="38F5A2EC" w:rsidR="00765A89" w:rsidRPr="001D0912" w:rsidRDefault="00765A89" w:rsidP="001D0912">
            <w:pPr>
              <w:rPr>
                <w:rFonts w:ascii="Times New Roman" w:hAnsi="Times New Roman" w:cs="Times New Roman"/>
                <w:sz w:val="18"/>
                <w:szCs w:val="18"/>
              </w:rPr>
            </w:pPr>
          </w:p>
        </w:tc>
        <w:tc>
          <w:tcPr>
            <w:tcW w:w="1134" w:type="dxa"/>
            <w:tcBorders>
              <w:top w:val="single" w:sz="4" w:space="0" w:color="auto"/>
            </w:tcBorders>
          </w:tcPr>
          <w:p w14:paraId="45FE66AC" w14:textId="70D2BB73"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16405716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Borders>
              <w:top w:val="single" w:sz="4" w:space="0" w:color="auto"/>
            </w:tcBorders>
          </w:tcPr>
          <w:p w14:paraId="4BB5AD20" w14:textId="2D48FECE"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45559967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Borders>
              <w:top w:val="single" w:sz="4" w:space="0" w:color="auto"/>
            </w:tcBorders>
          </w:tcPr>
          <w:p w14:paraId="26255753" w14:textId="63270E38"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Suggestions for regular (</w:t>
            </w:r>
            <w:r w:rsidR="008A4AAF">
              <w:rPr>
                <w:rFonts w:ascii="Times New Roman" w:hAnsi="Times New Roman" w:cs="Times New Roman"/>
                <w:sz w:val="18"/>
                <w:szCs w:val="18"/>
                <w:lang w:val="en-GB"/>
              </w:rPr>
              <w:t>e.g.</w:t>
            </w:r>
            <w:r>
              <w:rPr>
                <w:rFonts w:ascii="Times New Roman" w:hAnsi="Times New Roman" w:cs="Times New Roman"/>
                <w:sz w:val="18"/>
                <w:szCs w:val="18"/>
                <w:lang w:val="en-GB"/>
              </w:rPr>
              <w:t xml:space="preserve"> monthly) communication activities to conduct:</w:t>
            </w:r>
          </w:p>
          <w:p w14:paraId="42223F0D" w14:textId="36AF0942" w:rsidR="00765A89" w:rsidRPr="005122A3" w:rsidRDefault="00765A89" w:rsidP="00CD35EF">
            <w:pPr>
              <w:pStyle w:val="Liststycke"/>
              <w:numPr>
                <w:ilvl w:val="0"/>
                <w:numId w:val="28"/>
              </w:numPr>
              <w:spacing w:before="120" w:after="120"/>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Have a standing item </w:t>
            </w:r>
            <w:r w:rsidR="00081EC3">
              <w:rPr>
                <w:rFonts w:ascii="Times New Roman" w:hAnsi="Times New Roman" w:cs="Times New Roman"/>
                <w:sz w:val="18"/>
                <w:szCs w:val="18"/>
                <w:lang w:val="en-GB"/>
              </w:rPr>
              <w:t>on the agenda for</w:t>
            </w:r>
            <w:r>
              <w:rPr>
                <w:rFonts w:ascii="Times New Roman" w:hAnsi="Times New Roman" w:cs="Times New Roman"/>
                <w:sz w:val="18"/>
                <w:szCs w:val="18"/>
                <w:lang w:val="en-GB"/>
              </w:rPr>
              <w:t xml:space="preserve"> department/division meetings.</w:t>
            </w:r>
          </w:p>
          <w:p w14:paraId="020AFD18" w14:textId="3ACFCF7A" w:rsidR="00765A89" w:rsidRPr="008A4AAF" w:rsidRDefault="00765A89" w:rsidP="00CD35EF">
            <w:pPr>
              <w:pStyle w:val="Liststycke"/>
              <w:numPr>
                <w:ilvl w:val="0"/>
                <w:numId w:val="28"/>
              </w:numPr>
              <w:spacing w:before="120" w:after="120"/>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Create a notice board. </w:t>
            </w:r>
          </w:p>
          <w:p w14:paraId="0708C8BD" w14:textId="6F077FB8" w:rsidR="00765A89" w:rsidRPr="005122A3" w:rsidRDefault="00765A89" w:rsidP="00CD35EF">
            <w:pPr>
              <w:pStyle w:val="Liststycke"/>
              <w:numPr>
                <w:ilvl w:val="0"/>
                <w:numId w:val="28"/>
              </w:numPr>
              <w:spacing w:before="120" w:after="120"/>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Send out a summary of </w:t>
            </w:r>
            <w:r w:rsidR="00081EC3">
              <w:rPr>
                <w:rFonts w:ascii="Times New Roman" w:hAnsi="Times New Roman" w:cs="Times New Roman"/>
                <w:sz w:val="18"/>
                <w:szCs w:val="18"/>
                <w:lang w:val="en-GB"/>
              </w:rPr>
              <w:t xml:space="preserve">relevant </w:t>
            </w:r>
            <w:r>
              <w:rPr>
                <w:rFonts w:ascii="Times New Roman" w:hAnsi="Times New Roman" w:cs="Times New Roman"/>
                <w:sz w:val="18"/>
                <w:szCs w:val="18"/>
                <w:lang w:val="en-GB"/>
              </w:rPr>
              <w:t>information in an email.</w:t>
            </w:r>
          </w:p>
          <w:p w14:paraId="13BF79E5" w14:textId="37C45559" w:rsidR="00765A89" w:rsidRPr="005122A3" w:rsidRDefault="00765A89" w:rsidP="00FD0F05">
            <w:pPr>
              <w:rPr>
                <w:rFonts w:ascii="Times New Roman" w:hAnsi="Times New Roman" w:cs="Times New Roman"/>
                <w:sz w:val="18"/>
                <w:szCs w:val="18"/>
                <w:lang w:val="en-GB"/>
              </w:rPr>
            </w:pPr>
            <w:r>
              <w:rPr>
                <w:rFonts w:ascii="Times New Roman" w:hAnsi="Times New Roman" w:cs="Times New Roman"/>
                <w:sz w:val="18"/>
                <w:szCs w:val="18"/>
                <w:lang w:val="en-GB"/>
              </w:rPr>
              <w:t xml:space="preserve">As far as possible, try to use established channels and raise the issues in settings where other important issues </w:t>
            </w:r>
            <w:proofErr w:type="gramStart"/>
            <w:r>
              <w:rPr>
                <w:rFonts w:ascii="Times New Roman" w:hAnsi="Times New Roman" w:cs="Times New Roman"/>
                <w:sz w:val="18"/>
                <w:szCs w:val="18"/>
                <w:lang w:val="en-GB"/>
              </w:rPr>
              <w:t>are discussed</w:t>
            </w:r>
            <w:proofErr w:type="gramEnd"/>
            <w:r>
              <w:rPr>
                <w:rFonts w:ascii="Times New Roman" w:hAnsi="Times New Roman" w:cs="Times New Roman"/>
                <w:sz w:val="18"/>
                <w:szCs w:val="18"/>
                <w:lang w:val="en-GB"/>
              </w:rPr>
              <w:t xml:space="preserve">. </w:t>
            </w:r>
          </w:p>
        </w:tc>
        <w:sdt>
          <w:sdtPr>
            <w:rPr>
              <w:rFonts w:ascii="Times New Roman" w:hAnsi="Times New Roman" w:cs="Times New Roman"/>
              <w:sz w:val="18"/>
              <w:szCs w:val="18"/>
            </w:rPr>
            <w:id w:val="-1577892449"/>
            <w:showingPlcHdr/>
            <w:text w:multiLine="1"/>
          </w:sdtPr>
          <w:sdtEndPr/>
          <w:sdtContent>
            <w:tc>
              <w:tcPr>
                <w:tcW w:w="2801" w:type="dxa"/>
                <w:tcBorders>
                  <w:top w:val="single" w:sz="4" w:space="0" w:color="auto"/>
                </w:tcBorders>
              </w:tcPr>
              <w:p w14:paraId="33B414CB" w14:textId="51012FE7"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Borders>
              <w:top w:val="single" w:sz="4" w:space="0" w:color="auto"/>
            </w:tcBorders>
          </w:tcPr>
          <w:p w14:paraId="1559C1B8" w14:textId="77777777" w:rsidR="00765A89" w:rsidRDefault="00765A89" w:rsidP="00FD0F05">
            <w:pPr>
              <w:spacing w:before="120" w:after="120"/>
              <w:rPr>
                <w:rFonts w:ascii="Times New Roman" w:hAnsi="Times New Roman" w:cs="Times New Roman"/>
                <w:sz w:val="18"/>
                <w:szCs w:val="18"/>
              </w:rPr>
            </w:pPr>
          </w:p>
        </w:tc>
      </w:tr>
      <w:tr w:rsidR="00765A89" w:rsidRPr="00FD0F05" w14:paraId="360E98F5" w14:textId="2F696EA3" w:rsidTr="00081EC3">
        <w:tc>
          <w:tcPr>
            <w:tcW w:w="3649" w:type="dxa"/>
          </w:tcPr>
          <w:p w14:paraId="29AD6AD0" w14:textId="2D2DAD23" w:rsidR="00765A89" w:rsidRPr="00FA5694" w:rsidRDefault="00765A89" w:rsidP="00A80140">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Are staff familiar with the following governance documents and guidelines and their </w:t>
            </w:r>
            <w:r w:rsidR="00A80140">
              <w:rPr>
                <w:rFonts w:ascii="Times New Roman" w:hAnsi="Times New Roman" w:cs="Times New Roman"/>
                <w:sz w:val="18"/>
                <w:szCs w:val="18"/>
                <w:lang w:val="en-GB"/>
              </w:rPr>
              <w:t>implications</w:t>
            </w:r>
            <w:r>
              <w:rPr>
                <w:rFonts w:ascii="Times New Roman" w:hAnsi="Times New Roman" w:cs="Times New Roman"/>
                <w:sz w:val="18"/>
                <w:szCs w:val="18"/>
                <w:lang w:val="en-GB"/>
              </w:rPr>
              <w:t xml:space="preserve"> for staff in their day-to-day work? Ask around at the workplace.</w:t>
            </w:r>
          </w:p>
        </w:tc>
        <w:tc>
          <w:tcPr>
            <w:tcW w:w="1171" w:type="dxa"/>
          </w:tcPr>
          <w:p w14:paraId="7CE76A40" w14:textId="2EDB4F39" w:rsidR="00765A89" w:rsidRPr="00FA5694" w:rsidRDefault="00765A89" w:rsidP="00FD0F05">
            <w:pPr>
              <w:spacing w:before="120" w:after="120"/>
              <w:jc w:val="center"/>
              <w:rPr>
                <w:rFonts w:ascii="Times New Roman" w:hAnsi="Times New Roman" w:cs="Times New Roman"/>
                <w:sz w:val="18"/>
                <w:szCs w:val="18"/>
                <w:lang w:val="en-GB"/>
              </w:rPr>
            </w:pPr>
          </w:p>
        </w:tc>
        <w:tc>
          <w:tcPr>
            <w:tcW w:w="1134" w:type="dxa"/>
          </w:tcPr>
          <w:p w14:paraId="54E41E66" w14:textId="3B7B3B44" w:rsidR="00765A89" w:rsidRPr="00FA5694" w:rsidRDefault="00765A89" w:rsidP="00FD0F05">
            <w:pPr>
              <w:spacing w:before="120" w:after="120"/>
              <w:jc w:val="center"/>
              <w:rPr>
                <w:rFonts w:ascii="Times New Roman" w:hAnsi="Times New Roman" w:cs="Times New Roman"/>
                <w:sz w:val="18"/>
                <w:szCs w:val="18"/>
                <w:lang w:val="en-GB"/>
              </w:rPr>
            </w:pPr>
          </w:p>
        </w:tc>
        <w:tc>
          <w:tcPr>
            <w:tcW w:w="1134" w:type="dxa"/>
          </w:tcPr>
          <w:p w14:paraId="4E6F005A" w14:textId="4B15B51A" w:rsidR="00765A89" w:rsidRPr="00FA5694" w:rsidRDefault="00765A89" w:rsidP="00FD0F05">
            <w:pPr>
              <w:spacing w:before="120" w:after="120"/>
              <w:jc w:val="center"/>
              <w:rPr>
                <w:rFonts w:ascii="Times New Roman" w:hAnsi="Times New Roman" w:cs="Times New Roman"/>
                <w:sz w:val="18"/>
                <w:szCs w:val="18"/>
                <w:lang w:val="en-GB"/>
              </w:rPr>
            </w:pPr>
          </w:p>
        </w:tc>
        <w:tc>
          <w:tcPr>
            <w:tcW w:w="4111" w:type="dxa"/>
          </w:tcPr>
          <w:p w14:paraId="136D599C" w14:textId="2EC3C5CC" w:rsidR="00765A89" w:rsidRPr="005122A3" w:rsidRDefault="00765A89" w:rsidP="00FA5694">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Arrange a meeting to tell all members of </w:t>
            </w:r>
            <w:proofErr w:type="gramStart"/>
            <w:r>
              <w:rPr>
                <w:rFonts w:ascii="Times New Roman" w:hAnsi="Times New Roman" w:cs="Times New Roman"/>
                <w:sz w:val="18"/>
                <w:szCs w:val="18"/>
                <w:lang w:val="en-GB"/>
              </w:rPr>
              <w:t xml:space="preserve">staff about these documents and what they </w:t>
            </w:r>
            <w:r w:rsidR="00FA5694">
              <w:rPr>
                <w:rFonts w:ascii="Times New Roman" w:hAnsi="Times New Roman" w:cs="Times New Roman"/>
                <w:sz w:val="18"/>
                <w:szCs w:val="18"/>
                <w:lang w:val="en-GB"/>
              </w:rPr>
              <w:t>mean</w:t>
            </w:r>
            <w:proofErr w:type="gramEnd"/>
            <w:r>
              <w:rPr>
                <w:rFonts w:ascii="Times New Roman" w:hAnsi="Times New Roman" w:cs="Times New Roman"/>
                <w:sz w:val="18"/>
                <w:szCs w:val="18"/>
                <w:lang w:val="en-GB"/>
              </w:rPr>
              <w:t>. A</w:t>
            </w:r>
            <w:r w:rsidR="00FA5694">
              <w:rPr>
                <w:rFonts w:ascii="Times New Roman" w:hAnsi="Times New Roman" w:cs="Times New Roman"/>
                <w:sz w:val="18"/>
                <w:szCs w:val="18"/>
                <w:lang w:val="en-GB"/>
              </w:rPr>
              <w:t>lternatively, you could</w:t>
            </w:r>
            <w:r>
              <w:rPr>
                <w:rFonts w:ascii="Times New Roman" w:hAnsi="Times New Roman" w:cs="Times New Roman"/>
                <w:sz w:val="18"/>
                <w:szCs w:val="18"/>
                <w:lang w:val="en-GB"/>
              </w:rPr>
              <w:t xml:space="preserve"> send out the documents by email or make the rules and guidelines visible in some other way.</w:t>
            </w:r>
          </w:p>
        </w:tc>
        <w:sdt>
          <w:sdtPr>
            <w:rPr>
              <w:rFonts w:ascii="Times New Roman" w:hAnsi="Times New Roman" w:cs="Times New Roman"/>
              <w:sz w:val="18"/>
              <w:szCs w:val="18"/>
            </w:rPr>
            <w:id w:val="-1776007084"/>
            <w:showingPlcHdr/>
            <w:text w:multiLine="1"/>
          </w:sdtPr>
          <w:sdtEndPr/>
          <w:sdtContent>
            <w:tc>
              <w:tcPr>
                <w:tcW w:w="2801" w:type="dxa"/>
              </w:tcPr>
              <w:p w14:paraId="65137223" w14:textId="11105519"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7AC61EEE" w14:textId="77777777" w:rsidR="00765A89" w:rsidRDefault="00765A89" w:rsidP="00FD0F05">
            <w:pPr>
              <w:spacing w:before="120" w:after="120"/>
              <w:rPr>
                <w:rFonts w:ascii="Times New Roman" w:hAnsi="Times New Roman" w:cs="Times New Roman"/>
                <w:sz w:val="18"/>
                <w:szCs w:val="18"/>
              </w:rPr>
            </w:pPr>
          </w:p>
        </w:tc>
      </w:tr>
      <w:tr w:rsidR="00765A89" w:rsidRPr="00FD0F05" w14:paraId="56254B32" w14:textId="1D9D87C0" w:rsidTr="00081EC3">
        <w:tc>
          <w:tcPr>
            <w:tcW w:w="3649" w:type="dxa"/>
          </w:tcPr>
          <w:p w14:paraId="19579546" w14:textId="12F2620D" w:rsidR="00765A89" w:rsidRPr="005122A3" w:rsidRDefault="00765A89" w:rsidP="00BE74F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Environmental Objectives and Action Plan</w:t>
            </w:r>
          </w:p>
        </w:tc>
        <w:tc>
          <w:tcPr>
            <w:tcW w:w="1171" w:type="dxa"/>
          </w:tcPr>
          <w:p w14:paraId="50065FFE" w14:textId="25ECBFEE"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96607798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F9D6AA4" w14:textId="2F1C28F3"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6884866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510E779" w14:textId="72CA5916"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58711578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248CFB41" w14:textId="77777777" w:rsidR="00765A89" w:rsidRPr="00FD0F05" w:rsidRDefault="00765A89" w:rsidP="00FD0F05">
            <w:pPr>
              <w:spacing w:before="120"/>
              <w:rPr>
                <w:rFonts w:ascii="Times New Roman" w:hAnsi="Times New Roman" w:cs="Times New Roman"/>
                <w:sz w:val="18"/>
                <w:szCs w:val="18"/>
              </w:rPr>
            </w:pPr>
          </w:p>
        </w:tc>
        <w:tc>
          <w:tcPr>
            <w:tcW w:w="2801" w:type="dxa"/>
          </w:tcPr>
          <w:p w14:paraId="4F8FAE7A" w14:textId="77777777" w:rsidR="00765A89" w:rsidRPr="00FD0F05" w:rsidRDefault="00765A89" w:rsidP="00FD0F05">
            <w:pPr>
              <w:spacing w:before="120"/>
              <w:rPr>
                <w:rFonts w:ascii="Times New Roman" w:hAnsi="Times New Roman" w:cs="Times New Roman"/>
                <w:sz w:val="18"/>
                <w:szCs w:val="18"/>
              </w:rPr>
            </w:pPr>
          </w:p>
        </w:tc>
        <w:tc>
          <w:tcPr>
            <w:tcW w:w="2801" w:type="dxa"/>
          </w:tcPr>
          <w:p w14:paraId="3F6D8AD2" w14:textId="77777777" w:rsidR="00765A89" w:rsidRPr="00FD0F05" w:rsidRDefault="00765A89" w:rsidP="00FD0F05">
            <w:pPr>
              <w:spacing w:before="120"/>
              <w:rPr>
                <w:rFonts w:ascii="Times New Roman" w:hAnsi="Times New Roman" w:cs="Times New Roman"/>
                <w:sz w:val="18"/>
                <w:szCs w:val="18"/>
              </w:rPr>
            </w:pPr>
          </w:p>
        </w:tc>
      </w:tr>
      <w:tr w:rsidR="00765A89" w:rsidRPr="00FD0F05" w14:paraId="2CD0BD37" w14:textId="68736B5C" w:rsidTr="00081EC3">
        <w:tc>
          <w:tcPr>
            <w:tcW w:w="3649" w:type="dxa"/>
          </w:tcPr>
          <w:p w14:paraId="15629DA7" w14:textId="302CD615" w:rsidR="00765A89" w:rsidRPr="005122A3" w:rsidRDefault="00765A89" w:rsidP="00BE74F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Ongoing environmental initiatives and other current information.</w:t>
            </w:r>
          </w:p>
        </w:tc>
        <w:tc>
          <w:tcPr>
            <w:tcW w:w="1171" w:type="dxa"/>
          </w:tcPr>
          <w:p w14:paraId="0346D85A" w14:textId="0F9ABF50"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95562413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4FE6AF83" w14:textId="5EAA5076"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61196369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FE824FC" w14:textId="4B7698F8"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81440693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67DFB3B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BFE10A2" w14:textId="77777777" w:rsidR="00765A89" w:rsidRPr="00FD0F05" w:rsidRDefault="00765A89" w:rsidP="00FD0F05">
            <w:pPr>
              <w:spacing w:before="120"/>
              <w:rPr>
                <w:rFonts w:ascii="Times New Roman" w:hAnsi="Times New Roman" w:cs="Times New Roman"/>
                <w:sz w:val="18"/>
                <w:szCs w:val="18"/>
              </w:rPr>
            </w:pPr>
          </w:p>
        </w:tc>
        <w:tc>
          <w:tcPr>
            <w:tcW w:w="2801" w:type="dxa"/>
          </w:tcPr>
          <w:p w14:paraId="2EEA96CB" w14:textId="77777777" w:rsidR="00765A89" w:rsidRPr="00FD0F05" w:rsidRDefault="00765A89" w:rsidP="00FD0F05">
            <w:pPr>
              <w:spacing w:before="120"/>
              <w:rPr>
                <w:rFonts w:ascii="Times New Roman" w:hAnsi="Times New Roman" w:cs="Times New Roman"/>
                <w:sz w:val="18"/>
                <w:szCs w:val="18"/>
              </w:rPr>
            </w:pPr>
          </w:p>
        </w:tc>
      </w:tr>
      <w:tr w:rsidR="00765A89" w:rsidRPr="00FD0F05" w14:paraId="4E485D39" w14:textId="78A7B293" w:rsidTr="00081EC3">
        <w:tc>
          <w:tcPr>
            <w:tcW w:w="3649" w:type="dxa"/>
          </w:tcPr>
          <w:p w14:paraId="76C5EBC5" w14:textId="3ED9D2D6" w:rsidR="00765A89" w:rsidRPr="00FD0F05" w:rsidRDefault="00765A89" w:rsidP="008A4AAF">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lang w:val="en-GB"/>
              </w:rPr>
              <w:t xml:space="preserve">Guidance </w:t>
            </w:r>
            <w:r w:rsidR="008A4AAF">
              <w:rPr>
                <w:rFonts w:ascii="Times New Roman" w:hAnsi="Times New Roman" w:cs="Times New Roman"/>
                <w:sz w:val="18"/>
                <w:szCs w:val="18"/>
                <w:lang w:val="en-GB"/>
              </w:rPr>
              <w:t>on</w:t>
            </w:r>
            <w:r>
              <w:rPr>
                <w:rFonts w:ascii="Times New Roman" w:hAnsi="Times New Roman" w:cs="Times New Roman"/>
                <w:sz w:val="18"/>
                <w:szCs w:val="18"/>
                <w:lang w:val="en-GB"/>
              </w:rPr>
              <w:t xml:space="preserve"> green purchasing.</w:t>
            </w:r>
          </w:p>
        </w:tc>
        <w:tc>
          <w:tcPr>
            <w:tcW w:w="1171" w:type="dxa"/>
          </w:tcPr>
          <w:p w14:paraId="21F2CC32" w14:textId="0F7B09F4"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05137412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A9055BB" w14:textId="7D401ABB"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2905963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0E35D049" w14:textId="0B6D3ED2"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4920241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418442FB"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A0A7572" w14:textId="77777777" w:rsidR="00765A89" w:rsidRPr="00FD0F05" w:rsidRDefault="00765A89" w:rsidP="00FD0F05">
            <w:pPr>
              <w:spacing w:before="120"/>
              <w:rPr>
                <w:rFonts w:ascii="Times New Roman" w:hAnsi="Times New Roman" w:cs="Times New Roman"/>
                <w:sz w:val="18"/>
                <w:szCs w:val="18"/>
              </w:rPr>
            </w:pPr>
          </w:p>
        </w:tc>
        <w:tc>
          <w:tcPr>
            <w:tcW w:w="2801" w:type="dxa"/>
          </w:tcPr>
          <w:p w14:paraId="547AA085" w14:textId="77777777" w:rsidR="00765A89" w:rsidRPr="00FD0F05" w:rsidRDefault="00765A89" w:rsidP="00FD0F05">
            <w:pPr>
              <w:spacing w:before="120"/>
              <w:rPr>
                <w:rFonts w:ascii="Times New Roman" w:hAnsi="Times New Roman" w:cs="Times New Roman"/>
                <w:sz w:val="18"/>
                <w:szCs w:val="18"/>
              </w:rPr>
            </w:pPr>
          </w:p>
        </w:tc>
      </w:tr>
      <w:tr w:rsidR="00765A89" w:rsidRPr="00FD0F05" w14:paraId="2910A896" w14:textId="7F6CF68A" w:rsidTr="00081EC3">
        <w:tc>
          <w:tcPr>
            <w:tcW w:w="3649" w:type="dxa"/>
          </w:tcPr>
          <w:p w14:paraId="17867739" w14:textId="0A849D8D" w:rsidR="00765A89" w:rsidRPr="0003033E" w:rsidRDefault="00765A89" w:rsidP="0003033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Guidelines </w:t>
            </w:r>
            <w:r w:rsidR="0003033E">
              <w:rPr>
                <w:rFonts w:ascii="Times New Roman" w:hAnsi="Times New Roman" w:cs="Times New Roman"/>
                <w:sz w:val="18"/>
                <w:szCs w:val="18"/>
                <w:lang w:val="en-GB"/>
              </w:rPr>
              <w:t xml:space="preserve">on handling of </w:t>
            </w:r>
            <w:r>
              <w:rPr>
                <w:rFonts w:ascii="Times New Roman" w:hAnsi="Times New Roman" w:cs="Times New Roman"/>
                <w:sz w:val="18"/>
                <w:szCs w:val="18"/>
                <w:lang w:val="en-GB"/>
              </w:rPr>
              <w:t>chemical</w:t>
            </w:r>
            <w:r w:rsidR="0003033E">
              <w:rPr>
                <w:rFonts w:ascii="Times New Roman" w:hAnsi="Times New Roman" w:cs="Times New Roman"/>
                <w:sz w:val="18"/>
                <w:szCs w:val="18"/>
                <w:lang w:val="en-GB"/>
              </w:rPr>
              <w:t>s.</w:t>
            </w:r>
          </w:p>
        </w:tc>
        <w:tc>
          <w:tcPr>
            <w:tcW w:w="1171" w:type="dxa"/>
          </w:tcPr>
          <w:p w14:paraId="1C98938F" w14:textId="3E9D6D8A"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13120441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2461A43A" w14:textId="52ECB4F1"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1490955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0E5FF4A" w14:textId="3B885AC5"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11570662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227F98E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41948F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23AFF60" w14:textId="77777777" w:rsidR="00765A89" w:rsidRPr="00FD0F05" w:rsidRDefault="00765A89" w:rsidP="00FD0F05">
            <w:pPr>
              <w:spacing w:before="120"/>
              <w:rPr>
                <w:rFonts w:ascii="Times New Roman" w:hAnsi="Times New Roman" w:cs="Times New Roman"/>
                <w:sz w:val="18"/>
                <w:szCs w:val="18"/>
              </w:rPr>
            </w:pPr>
          </w:p>
        </w:tc>
      </w:tr>
      <w:tr w:rsidR="00765A89" w:rsidRPr="00FD0F05" w14:paraId="60CC4AB9" w14:textId="7C63C76F" w:rsidTr="00081EC3">
        <w:tc>
          <w:tcPr>
            <w:tcW w:w="3649" w:type="dxa"/>
          </w:tcPr>
          <w:p w14:paraId="3E1C7AF1" w14:textId="560B2931"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lang w:val="en-GB"/>
              </w:rPr>
              <w:t>Guidelines on waste</w:t>
            </w:r>
            <w:r w:rsidR="0003033E">
              <w:rPr>
                <w:rFonts w:ascii="Times New Roman" w:hAnsi="Times New Roman" w:cs="Times New Roman"/>
                <w:sz w:val="18"/>
                <w:szCs w:val="18"/>
                <w:lang w:val="en-GB"/>
              </w:rPr>
              <w:t xml:space="preserve"> management</w:t>
            </w:r>
            <w:r>
              <w:rPr>
                <w:rFonts w:ascii="Times New Roman" w:hAnsi="Times New Roman" w:cs="Times New Roman"/>
                <w:sz w:val="18"/>
                <w:szCs w:val="18"/>
                <w:lang w:val="en-GB"/>
              </w:rPr>
              <w:t>.</w:t>
            </w:r>
          </w:p>
        </w:tc>
        <w:tc>
          <w:tcPr>
            <w:tcW w:w="1171" w:type="dxa"/>
          </w:tcPr>
          <w:p w14:paraId="65A54FAF" w14:textId="6ED38521"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09069232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1EEC824" w14:textId="571B0954"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9006040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080BF35" w14:textId="1B80A66A"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92152774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36341B96"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8132056"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AE6EB0E" w14:textId="77777777" w:rsidR="00765A89" w:rsidRPr="00FD0F05" w:rsidRDefault="00765A89" w:rsidP="00FD0F05">
            <w:pPr>
              <w:spacing w:before="120"/>
              <w:rPr>
                <w:rFonts w:ascii="Times New Roman" w:hAnsi="Times New Roman" w:cs="Times New Roman"/>
                <w:sz w:val="18"/>
                <w:szCs w:val="18"/>
              </w:rPr>
            </w:pPr>
          </w:p>
        </w:tc>
      </w:tr>
      <w:tr w:rsidR="00765A89" w:rsidRPr="00FD0F05" w14:paraId="703CAE3B" w14:textId="27D44A22" w:rsidTr="00081EC3">
        <w:tc>
          <w:tcPr>
            <w:tcW w:w="3649" w:type="dxa"/>
          </w:tcPr>
          <w:p w14:paraId="4DCEDB8A" w14:textId="55EF21C8" w:rsidR="00765A89" w:rsidRPr="005122A3" w:rsidRDefault="00765A89" w:rsidP="00BE74F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Guidelines on business travel and meetings.</w:t>
            </w:r>
          </w:p>
          <w:p w14:paraId="0361E056" w14:textId="77777777" w:rsidR="00765A89" w:rsidRPr="005122A3" w:rsidRDefault="00765A89" w:rsidP="00BE74FE">
            <w:pPr>
              <w:pStyle w:val="Liststycke"/>
              <w:spacing w:before="120"/>
              <w:ind w:left="0"/>
              <w:rPr>
                <w:rFonts w:ascii="Times New Roman" w:hAnsi="Times New Roman" w:cs="Times New Roman"/>
                <w:sz w:val="18"/>
                <w:szCs w:val="18"/>
                <w:lang w:val="en-GB"/>
              </w:rPr>
            </w:pPr>
          </w:p>
        </w:tc>
        <w:tc>
          <w:tcPr>
            <w:tcW w:w="1171" w:type="dxa"/>
          </w:tcPr>
          <w:p w14:paraId="5CE806D3" w14:textId="7535E2D0"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49989103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4C5AC6B6" w14:textId="4FD917E2"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71326822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18609D6" w14:textId="48B86742" w:rsidR="00765A89" w:rsidRPr="00FD0F05" w:rsidRDefault="00B75E6C"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88359160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1E3428CB" w14:textId="77777777" w:rsidR="00765A89" w:rsidRPr="00FD0F05" w:rsidRDefault="00765A89" w:rsidP="00FD0F05">
            <w:pPr>
              <w:spacing w:before="120"/>
              <w:rPr>
                <w:rFonts w:ascii="Times New Roman" w:hAnsi="Times New Roman" w:cs="Times New Roman"/>
                <w:sz w:val="18"/>
                <w:szCs w:val="18"/>
              </w:rPr>
            </w:pPr>
          </w:p>
        </w:tc>
        <w:tc>
          <w:tcPr>
            <w:tcW w:w="2801" w:type="dxa"/>
          </w:tcPr>
          <w:p w14:paraId="520DA340"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62CD039" w14:textId="77777777" w:rsidR="00765A89" w:rsidRPr="00FD0F05" w:rsidRDefault="00765A89" w:rsidP="00FD0F05">
            <w:pPr>
              <w:spacing w:before="120"/>
              <w:rPr>
                <w:rFonts w:ascii="Times New Roman" w:hAnsi="Times New Roman" w:cs="Times New Roman"/>
                <w:sz w:val="18"/>
                <w:szCs w:val="18"/>
              </w:rPr>
            </w:pPr>
          </w:p>
        </w:tc>
      </w:tr>
      <w:tr w:rsidR="00765A89" w:rsidRPr="00FD0F05" w14:paraId="4567C441" w14:textId="503CD454" w:rsidTr="00081EC3">
        <w:tc>
          <w:tcPr>
            <w:tcW w:w="3649" w:type="dxa"/>
          </w:tcPr>
          <w:p w14:paraId="075DDF37" w14:textId="7B70D1E7"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the green rep and head of department/division regular</w:t>
            </w:r>
            <w:r w:rsidR="0003033E">
              <w:rPr>
                <w:rFonts w:ascii="Times New Roman" w:hAnsi="Times New Roman" w:cs="Times New Roman"/>
                <w:sz w:val="18"/>
                <w:szCs w:val="18"/>
                <w:lang w:val="en-GB"/>
              </w:rPr>
              <w:t>ly review</w:t>
            </w:r>
            <w:r>
              <w:rPr>
                <w:rFonts w:ascii="Times New Roman" w:hAnsi="Times New Roman" w:cs="Times New Roman"/>
                <w:sz w:val="18"/>
                <w:szCs w:val="18"/>
                <w:lang w:val="en-GB"/>
              </w:rPr>
              <w:t xml:space="preserve"> the progress of environmental measures at the </w:t>
            </w:r>
            <w:r>
              <w:rPr>
                <w:rFonts w:ascii="Times New Roman" w:hAnsi="Times New Roman" w:cs="Times New Roman"/>
                <w:sz w:val="18"/>
                <w:szCs w:val="18"/>
                <w:lang w:val="en-GB"/>
              </w:rPr>
              <w:lastRenderedPageBreak/>
              <w:t>department/division and in the University as a whole?</w:t>
            </w:r>
          </w:p>
          <w:p w14:paraId="5E02767F" w14:textId="20855BB8" w:rsidR="00765A89" w:rsidRPr="005122A3" w:rsidRDefault="00765A89" w:rsidP="00BE74FE">
            <w:pPr>
              <w:pStyle w:val="Liststycke"/>
              <w:spacing w:before="120" w:after="120"/>
              <w:ind w:left="0"/>
              <w:rPr>
                <w:rFonts w:ascii="Times New Roman" w:hAnsi="Times New Roman" w:cs="Times New Roman"/>
                <w:sz w:val="18"/>
                <w:szCs w:val="18"/>
                <w:lang w:val="en-GB"/>
              </w:rPr>
            </w:pPr>
          </w:p>
        </w:tc>
        <w:tc>
          <w:tcPr>
            <w:tcW w:w="1171" w:type="dxa"/>
          </w:tcPr>
          <w:p w14:paraId="1F88C825" w14:textId="4134D608"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25316436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D72FD65" w14:textId="3FBE97CC"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8238613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F6FF03F" w14:textId="09B2B3A7"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7168574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24607196" w14:textId="5FB07FEB" w:rsidR="00765A89" w:rsidRPr="005122A3" w:rsidRDefault="00765A89" w:rsidP="002A100D">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Organise regular, perhaps monthly, review meetings between head of department/equivalent and green rep. Possible topics to raise at these meetings: what </w:t>
            </w:r>
            <w:r>
              <w:rPr>
                <w:rFonts w:ascii="Times New Roman" w:hAnsi="Times New Roman" w:cs="Times New Roman"/>
                <w:sz w:val="18"/>
                <w:szCs w:val="18"/>
                <w:lang w:val="en-GB"/>
              </w:rPr>
              <w:lastRenderedPageBreak/>
              <w:t>aspects of local environmental management are satisfactory/not so satisfactory? Link this review to the University’s environmental objectives and existing guidelines for activities. Pass on information from the latest green rep</w:t>
            </w:r>
            <w:r w:rsidR="002A100D">
              <w:rPr>
                <w:rFonts w:ascii="Times New Roman" w:hAnsi="Times New Roman" w:cs="Times New Roman"/>
                <w:sz w:val="18"/>
                <w:szCs w:val="18"/>
                <w:lang w:val="en-GB"/>
              </w:rPr>
              <w:t>s</w:t>
            </w:r>
            <w:r>
              <w:rPr>
                <w:rFonts w:ascii="Times New Roman" w:hAnsi="Times New Roman" w:cs="Times New Roman"/>
                <w:sz w:val="18"/>
                <w:szCs w:val="18"/>
                <w:lang w:val="en-GB"/>
              </w:rPr>
              <w:t xml:space="preserve"> meetings and from the newsletters for green reps.</w:t>
            </w:r>
          </w:p>
        </w:tc>
        <w:sdt>
          <w:sdtPr>
            <w:rPr>
              <w:rFonts w:ascii="Times New Roman" w:hAnsi="Times New Roman" w:cs="Times New Roman"/>
              <w:sz w:val="18"/>
              <w:szCs w:val="18"/>
            </w:rPr>
            <w:id w:val="1632057609"/>
            <w:showingPlcHdr/>
            <w:text w:multiLine="1"/>
          </w:sdtPr>
          <w:sdtEndPr/>
          <w:sdtContent>
            <w:tc>
              <w:tcPr>
                <w:tcW w:w="2801" w:type="dxa"/>
              </w:tcPr>
              <w:p w14:paraId="22F25306" w14:textId="286B3BA2"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48AA6824" w14:textId="77777777" w:rsidR="00765A89" w:rsidRDefault="00765A89" w:rsidP="00FD0F05">
            <w:pPr>
              <w:spacing w:before="120" w:after="120"/>
              <w:rPr>
                <w:rFonts w:ascii="Times New Roman" w:hAnsi="Times New Roman" w:cs="Times New Roman"/>
                <w:sz w:val="18"/>
                <w:szCs w:val="18"/>
              </w:rPr>
            </w:pPr>
          </w:p>
        </w:tc>
      </w:tr>
      <w:tr w:rsidR="00765A89" w:rsidRPr="00FD0F05" w14:paraId="6F95DF2F" w14:textId="4C6A0DCF" w:rsidTr="00081EC3">
        <w:tc>
          <w:tcPr>
            <w:tcW w:w="3649" w:type="dxa"/>
          </w:tcPr>
          <w:p w14:paraId="0BAAA917" w14:textId="48E77A6D"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members of staff know where to find out more about the University’s environmental management?</w:t>
            </w:r>
          </w:p>
        </w:tc>
        <w:tc>
          <w:tcPr>
            <w:tcW w:w="1171" w:type="dxa"/>
          </w:tcPr>
          <w:p w14:paraId="2D2592DA" w14:textId="194C218F"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70116099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57F7137" w14:textId="270D8E49" w:rsidR="00765A89" w:rsidRPr="00FD0F05" w:rsidRDefault="00B75E6C"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9335018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55271169" w14:textId="675459E1"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97271461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56D3DF75" w14:textId="5B9EC91F"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Show staff where in the </w:t>
            </w:r>
            <w:hyperlink r:id="rId13" w:history="1">
              <w:r>
                <w:rPr>
                  <w:rStyle w:val="Hyperlnk"/>
                  <w:rFonts w:ascii="Times New Roman" w:hAnsi="Times New Roman" w:cs="Times New Roman"/>
                  <w:sz w:val="18"/>
                  <w:szCs w:val="18"/>
                  <w:lang w:val="en-GB"/>
                </w:rPr>
                <w:t>Staff Portal</w:t>
              </w:r>
            </w:hyperlink>
            <w:r>
              <w:rPr>
                <w:rFonts w:ascii="Times New Roman" w:hAnsi="Times New Roman" w:cs="Times New Roman"/>
                <w:sz w:val="18"/>
                <w:szCs w:val="18"/>
                <w:lang w:val="en-GB"/>
              </w:rPr>
              <w:t xml:space="preserve"> they can find more information about environmental work.</w:t>
            </w:r>
          </w:p>
        </w:tc>
        <w:sdt>
          <w:sdtPr>
            <w:rPr>
              <w:rFonts w:ascii="Times New Roman" w:hAnsi="Times New Roman" w:cs="Times New Roman"/>
              <w:sz w:val="18"/>
              <w:szCs w:val="18"/>
            </w:rPr>
            <w:id w:val="1773586527"/>
            <w:showingPlcHdr/>
            <w:text w:multiLine="1"/>
          </w:sdtPr>
          <w:sdtEndPr/>
          <w:sdtContent>
            <w:tc>
              <w:tcPr>
                <w:tcW w:w="2801" w:type="dxa"/>
              </w:tcPr>
              <w:p w14:paraId="19305E14" w14:textId="258112DF"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1BA0AB26" w14:textId="77777777" w:rsidR="00765A89" w:rsidRDefault="00765A89" w:rsidP="00FD0F05">
            <w:pPr>
              <w:spacing w:before="120" w:after="120"/>
              <w:rPr>
                <w:rFonts w:ascii="Times New Roman" w:hAnsi="Times New Roman" w:cs="Times New Roman"/>
                <w:sz w:val="18"/>
                <w:szCs w:val="18"/>
              </w:rPr>
            </w:pPr>
          </w:p>
        </w:tc>
      </w:tr>
      <w:tr w:rsidR="00765A89" w:rsidRPr="00965E9A" w14:paraId="6C902D39" w14:textId="7DD28853" w:rsidTr="00081EC3">
        <w:tc>
          <w:tcPr>
            <w:tcW w:w="3649" w:type="dxa"/>
          </w:tcPr>
          <w:p w14:paraId="337446E4" w14:textId="38C95714" w:rsidR="00765A89" w:rsidRPr="005122A3" w:rsidRDefault="00765A89" w:rsidP="0003033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Is there a place or a procedure for members of staff </w:t>
            </w:r>
            <w:r w:rsidR="0003033E">
              <w:rPr>
                <w:rFonts w:ascii="Times New Roman" w:hAnsi="Times New Roman" w:cs="Times New Roman"/>
                <w:sz w:val="18"/>
                <w:szCs w:val="18"/>
                <w:lang w:val="en-GB"/>
              </w:rPr>
              <w:t>to</w:t>
            </w:r>
            <w:r>
              <w:rPr>
                <w:rFonts w:ascii="Times New Roman" w:hAnsi="Times New Roman" w:cs="Times New Roman"/>
                <w:sz w:val="18"/>
                <w:szCs w:val="18"/>
                <w:lang w:val="en-GB"/>
              </w:rPr>
              <w:t xml:space="preserve"> contribute tips, ideas and questions about local environmental efforts?</w:t>
            </w:r>
          </w:p>
        </w:tc>
        <w:tc>
          <w:tcPr>
            <w:tcW w:w="1171" w:type="dxa"/>
          </w:tcPr>
          <w:p w14:paraId="0ED062A3" w14:textId="3D30E2AE"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94523842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6B64B777" w14:textId="0887315D"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214277301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1DF4F89" w14:textId="6A366BA3"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30661797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3EFB05A0" w14:textId="7181BA18"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Create a forum, a virtual or physical bulletin board for local discussion of issues. One benefit is to provide input for the environmental representative to contribute to the next green reps meeting, or to raise with the department/division head.</w:t>
            </w:r>
          </w:p>
        </w:tc>
        <w:tc>
          <w:tcPr>
            <w:tcW w:w="2801" w:type="dxa"/>
          </w:tcPr>
          <w:p w14:paraId="3F139036" w14:textId="77777777" w:rsidR="00765A89" w:rsidRPr="005122A3" w:rsidRDefault="00765A89" w:rsidP="00FD0F05">
            <w:pPr>
              <w:spacing w:before="120" w:after="120"/>
              <w:rPr>
                <w:rFonts w:ascii="Times New Roman" w:hAnsi="Times New Roman" w:cs="Times New Roman"/>
                <w:sz w:val="18"/>
                <w:szCs w:val="18"/>
                <w:lang w:val="en-GB"/>
              </w:rPr>
            </w:pPr>
          </w:p>
        </w:tc>
        <w:tc>
          <w:tcPr>
            <w:tcW w:w="2801" w:type="dxa"/>
          </w:tcPr>
          <w:p w14:paraId="10C4C8D9" w14:textId="77777777" w:rsidR="00765A89" w:rsidRPr="005122A3" w:rsidRDefault="00765A89" w:rsidP="00FD0F05">
            <w:pPr>
              <w:spacing w:before="120" w:after="120"/>
              <w:rPr>
                <w:rFonts w:ascii="Times New Roman" w:hAnsi="Times New Roman" w:cs="Times New Roman"/>
                <w:sz w:val="18"/>
                <w:szCs w:val="18"/>
                <w:lang w:val="en-GB"/>
              </w:rPr>
            </w:pPr>
          </w:p>
        </w:tc>
      </w:tr>
      <w:tr w:rsidR="00765A89" w:rsidRPr="00FD0F05" w14:paraId="4361AE61" w14:textId="6859E780" w:rsidTr="00081EC3">
        <w:tc>
          <w:tcPr>
            <w:tcW w:w="3649" w:type="dxa"/>
          </w:tcPr>
          <w:p w14:paraId="639FF792" w14:textId="7CADD60A"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new employees receive environmental information as part of their induction? Ask the person at the department/division who is responsible for staff.</w:t>
            </w:r>
          </w:p>
        </w:tc>
        <w:tc>
          <w:tcPr>
            <w:tcW w:w="1171" w:type="dxa"/>
          </w:tcPr>
          <w:p w14:paraId="0AE992A7" w14:textId="73EAE270"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79035567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3DABD8C0" w14:textId="24C278C8"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72797960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04A70D8D" w14:textId="20A80272" w:rsidR="00765A89" w:rsidRPr="00FD0F05" w:rsidRDefault="00B75E6C"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7695679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tcPr>
          <w:p w14:paraId="29FFC3BF" w14:textId="61A9FF75"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New employees need to know:</w:t>
            </w:r>
          </w:p>
          <w:p w14:paraId="501495DD" w14:textId="2A1C79AF"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lang w:val="en-GB"/>
              </w:rPr>
              <w:t xml:space="preserve">What to do with their waste – take them around and show them where the containers for different types of waste are. </w:t>
            </w:r>
            <w:proofErr w:type="gramStart"/>
            <w:r>
              <w:rPr>
                <w:rFonts w:ascii="Times New Roman" w:hAnsi="Times New Roman" w:cs="Times New Roman"/>
                <w:sz w:val="18"/>
                <w:szCs w:val="18"/>
                <w:lang w:val="en-GB"/>
              </w:rPr>
              <w:t>Don’t</w:t>
            </w:r>
            <w:proofErr w:type="gramEnd"/>
            <w:r>
              <w:rPr>
                <w:rFonts w:ascii="Times New Roman" w:hAnsi="Times New Roman" w:cs="Times New Roman"/>
                <w:sz w:val="18"/>
                <w:szCs w:val="18"/>
                <w:lang w:val="en-GB"/>
              </w:rPr>
              <w:t xml:space="preserve"> forget the category of hazardous waste.</w:t>
            </w:r>
          </w:p>
          <w:p w14:paraId="3D890336" w14:textId="6E1B3ED5"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How to travel sustainably, e.g. where University bikes are located, how to obtain tickets for trains in Sweden, where to find local public transport cards and rail cards and how to borrow them, information about the University’s travel guidelines, how to book travel via the contracted travel agency.</w:t>
            </w:r>
          </w:p>
          <w:p w14:paraId="0043C8D7" w14:textId="49B0A847"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How to make green </w:t>
            </w:r>
            <w:proofErr w:type="gramStart"/>
            <w:r>
              <w:rPr>
                <w:rFonts w:ascii="Times New Roman" w:hAnsi="Times New Roman" w:cs="Times New Roman"/>
                <w:sz w:val="18"/>
                <w:szCs w:val="18"/>
                <w:lang w:val="en-GB"/>
              </w:rPr>
              <w:t>purchases,</w:t>
            </w:r>
            <w:proofErr w:type="gramEnd"/>
            <w:r>
              <w:rPr>
                <w:rFonts w:ascii="Times New Roman" w:hAnsi="Times New Roman" w:cs="Times New Roman"/>
                <w:sz w:val="18"/>
                <w:szCs w:val="18"/>
                <w:lang w:val="en-GB"/>
              </w:rPr>
              <w:t xml:space="preserve"> refer to the </w:t>
            </w:r>
            <w:hyperlink r:id="rId14" w:history="1">
              <w:r w:rsidR="00243A8E" w:rsidRPr="00E92EBB">
                <w:rPr>
                  <w:rStyle w:val="Hyperlnk"/>
                  <w:rFonts w:ascii="Times New Roman" w:hAnsi="Times New Roman" w:cs="Times New Roman"/>
                  <w:i/>
                  <w:sz w:val="18"/>
                  <w:szCs w:val="16"/>
                  <w:lang w:val="en-GB"/>
                </w:rPr>
                <w:t>Environmental advice on specific product groups</w:t>
              </w:r>
            </w:hyperlink>
            <w:r w:rsidR="00243A8E">
              <w:rPr>
                <w:rStyle w:val="Hyperlnk"/>
                <w:rFonts w:ascii="Times New Roman" w:hAnsi="Times New Roman" w:cs="Times New Roman"/>
                <w:i/>
                <w:sz w:val="18"/>
                <w:szCs w:val="16"/>
                <w:u w:val="none"/>
                <w:lang w:val="en-GB"/>
              </w:rPr>
              <w:t>.</w:t>
            </w:r>
          </w:p>
          <w:p w14:paraId="47FEF790" w14:textId="00E6A821"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If chemicals are involved, include information on managing them and associated waste disposal, there are guidelines to help you in this.</w:t>
            </w:r>
          </w:p>
          <w:p w14:paraId="1C2327BA" w14:textId="6F0140A8"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Remind them about turning equipment off – computers, lamps and other machinery used at your department/division.</w:t>
            </w:r>
          </w:p>
          <w:p w14:paraId="17BF9EDC" w14:textId="27ABE01A"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Show where the </w:t>
            </w:r>
            <w:hyperlink r:id="rId15" w:history="1">
              <w:r>
                <w:rPr>
                  <w:rStyle w:val="Hyperlnk"/>
                  <w:rFonts w:ascii="Times New Roman" w:hAnsi="Times New Roman" w:cs="Times New Roman"/>
                  <w:sz w:val="18"/>
                  <w:szCs w:val="18"/>
                  <w:lang w:val="en-GB"/>
                </w:rPr>
                <w:t>guidelines and information</w:t>
              </w:r>
            </w:hyperlink>
            <w:r>
              <w:rPr>
                <w:rFonts w:ascii="Times New Roman" w:hAnsi="Times New Roman" w:cs="Times New Roman"/>
                <w:sz w:val="18"/>
                <w:szCs w:val="18"/>
                <w:lang w:val="en-GB"/>
              </w:rPr>
              <w:t xml:space="preserve"> are for the above, what the University’s environmental objectives are and how they can help achieve these in their day-to-day work. Show them the </w:t>
            </w:r>
            <w:hyperlink r:id="rId16" w:history="1">
              <w:r>
                <w:rPr>
                  <w:rStyle w:val="Hyperlnk"/>
                  <w:rFonts w:ascii="Times New Roman" w:hAnsi="Times New Roman" w:cs="Times New Roman"/>
                  <w:sz w:val="18"/>
                  <w:szCs w:val="18"/>
                  <w:lang w:val="en-GB"/>
                </w:rPr>
                <w:t>Action Plan for Sustainable Development</w:t>
              </w:r>
            </w:hyperlink>
            <w:r>
              <w:rPr>
                <w:rFonts w:ascii="Times New Roman" w:hAnsi="Times New Roman" w:cs="Times New Roman"/>
                <w:sz w:val="18"/>
                <w:szCs w:val="18"/>
                <w:lang w:val="en-GB"/>
              </w:rPr>
              <w:t xml:space="preserve"> as well.</w:t>
            </w:r>
          </w:p>
        </w:tc>
        <w:sdt>
          <w:sdtPr>
            <w:rPr>
              <w:rFonts w:ascii="Times New Roman" w:hAnsi="Times New Roman" w:cs="Times New Roman"/>
              <w:sz w:val="18"/>
              <w:szCs w:val="18"/>
            </w:rPr>
            <w:id w:val="-948304028"/>
            <w:showingPlcHdr/>
            <w:text w:multiLine="1"/>
          </w:sdtPr>
          <w:sdtEndPr/>
          <w:sdtContent>
            <w:tc>
              <w:tcPr>
                <w:tcW w:w="2801" w:type="dxa"/>
              </w:tcPr>
              <w:p w14:paraId="2D3E2016" w14:textId="6FF27E25"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5C12FBF4" w14:textId="77777777" w:rsidR="00765A89" w:rsidRDefault="00765A89" w:rsidP="00FD0F05">
            <w:pPr>
              <w:spacing w:before="120" w:after="120"/>
              <w:rPr>
                <w:rFonts w:ascii="Times New Roman" w:hAnsi="Times New Roman" w:cs="Times New Roman"/>
                <w:sz w:val="18"/>
                <w:szCs w:val="18"/>
              </w:rPr>
            </w:pPr>
          </w:p>
        </w:tc>
      </w:tr>
      <w:tr w:rsidR="00765A89" w:rsidRPr="00FD0F05" w14:paraId="6F1F18E6" w14:textId="5F58B367" w:rsidTr="00081EC3">
        <w:tc>
          <w:tcPr>
            <w:tcW w:w="3649" w:type="dxa"/>
          </w:tcPr>
          <w:p w14:paraId="3B79AD04" w14:textId="40FE38B5" w:rsidR="00765A89" w:rsidRPr="005122A3" w:rsidRDefault="00765A89" w:rsidP="00BE74FE">
            <w:pPr>
              <w:pStyle w:val="Liststycke"/>
              <w:numPr>
                <w:ilvl w:val="0"/>
                <w:numId w:val="13"/>
              </w:numPr>
              <w:spacing w:before="120" w:after="120"/>
              <w:ind w:left="-3"/>
              <w:rPr>
                <w:rFonts w:ascii="Times New Roman" w:hAnsi="Times New Roman" w:cs="Times New Roman"/>
                <w:sz w:val="18"/>
                <w:szCs w:val="18"/>
                <w:lang w:val="en-GB"/>
              </w:rPr>
            </w:pPr>
            <w:proofErr w:type="gramStart"/>
            <w:r>
              <w:rPr>
                <w:rFonts w:ascii="Times New Roman" w:hAnsi="Times New Roman" w:cs="Times New Roman"/>
                <w:sz w:val="18"/>
                <w:szCs w:val="18"/>
                <w:lang w:val="en-GB"/>
              </w:rPr>
              <w:lastRenderedPageBreak/>
              <w:t>Are the information activities for employees mentioned</w:t>
            </w:r>
            <w:proofErr w:type="gramEnd"/>
            <w:r>
              <w:rPr>
                <w:rFonts w:ascii="Times New Roman" w:hAnsi="Times New Roman" w:cs="Times New Roman"/>
                <w:sz w:val="18"/>
                <w:szCs w:val="18"/>
                <w:lang w:val="en-GB"/>
              </w:rPr>
              <w:t xml:space="preserve"> above offered in English as well for English-speaking members of staff?</w:t>
            </w:r>
          </w:p>
        </w:tc>
        <w:tc>
          <w:tcPr>
            <w:tcW w:w="1171" w:type="dxa"/>
          </w:tcPr>
          <w:p w14:paraId="45EF4B05" w14:textId="6FFAEE11"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80728540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081DCD1F" w14:textId="35D1C9C8"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92033203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A52CA9E" w14:textId="51D94A96" w:rsidR="00765A89" w:rsidRPr="00FD0F05" w:rsidRDefault="00B75E6C"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01217360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tcPr>
          <w:p w14:paraId="791890F8" w14:textId="02A8A0C2" w:rsidR="00765A89" w:rsidRPr="00FD0F05" w:rsidRDefault="00765A89" w:rsidP="00FD0F05">
            <w:pPr>
              <w:spacing w:before="120" w:after="120"/>
              <w:rPr>
                <w:rFonts w:ascii="Times New Roman" w:hAnsi="Times New Roman" w:cs="Times New Roman"/>
                <w:sz w:val="18"/>
                <w:szCs w:val="18"/>
              </w:rPr>
            </w:pPr>
          </w:p>
          <w:p w14:paraId="5533FD9E" w14:textId="77777777" w:rsidR="00765A89" w:rsidRPr="00FD0F05" w:rsidRDefault="00765A89" w:rsidP="00FD0F05">
            <w:pPr>
              <w:spacing w:before="120" w:after="120"/>
              <w:rPr>
                <w:rFonts w:ascii="Times New Roman" w:hAnsi="Times New Roman" w:cs="Times New Roman"/>
                <w:sz w:val="18"/>
                <w:szCs w:val="18"/>
              </w:rPr>
            </w:pPr>
          </w:p>
        </w:tc>
        <w:sdt>
          <w:sdtPr>
            <w:rPr>
              <w:rFonts w:ascii="Times New Roman" w:hAnsi="Times New Roman" w:cs="Times New Roman"/>
              <w:sz w:val="18"/>
              <w:szCs w:val="18"/>
            </w:rPr>
            <w:id w:val="-1984152507"/>
            <w:showingPlcHdr/>
            <w:text w:multiLine="1"/>
          </w:sdtPr>
          <w:sdtEndPr/>
          <w:sdtContent>
            <w:tc>
              <w:tcPr>
                <w:tcW w:w="2801" w:type="dxa"/>
              </w:tcPr>
              <w:p w14:paraId="469577BB" w14:textId="41C529CA"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68E7689B" w14:textId="77777777" w:rsidR="00765A89" w:rsidRDefault="00765A89" w:rsidP="00FD0F05">
            <w:pPr>
              <w:spacing w:before="120" w:after="120"/>
              <w:rPr>
                <w:rFonts w:ascii="Times New Roman" w:hAnsi="Times New Roman" w:cs="Times New Roman"/>
                <w:sz w:val="18"/>
                <w:szCs w:val="18"/>
              </w:rPr>
            </w:pPr>
          </w:p>
        </w:tc>
      </w:tr>
      <w:tr w:rsidR="00765A89" w:rsidRPr="00FD0F05" w14:paraId="2709C16D" w14:textId="10A4FB9F" w:rsidTr="00081EC3">
        <w:tc>
          <w:tcPr>
            <w:tcW w:w="3649" w:type="dxa"/>
          </w:tcPr>
          <w:p w14:paraId="4E25F276" w14:textId="53CE427E" w:rsidR="00765A89" w:rsidRPr="00FD0F05" w:rsidRDefault="00765A89" w:rsidP="00BE74FE">
            <w:pPr>
              <w:pStyle w:val="Liststycke"/>
              <w:numPr>
                <w:ilvl w:val="0"/>
                <w:numId w:val="13"/>
              </w:numPr>
              <w:spacing w:before="240" w:after="120"/>
              <w:ind w:left="-3"/>
              <w:rPr>
                <w:rFonts w:ascii="Times New Roman" w:hAnsi="Times New Roman" w:cs="Times New Roman"/>
                <w:sz w:val="18"/>
                <w:szCs w:val="18"/>
              </w:rPr>
            </w:pPr>
            <w:proofErr w:type="gramStart"/>
            <w:r>
              <w:rPr>
                <w:rFonts w:ascii="Times New Roman" w:hAnsi="Times New Roman" w:cs="Times New Roman"/>
                <w:sz w:val="18"/>
                <w:szCs w:val="18"/>
                <w:lang w:val="en-GB"/>
              </w:rPr>
              <w:t>Are efforts made</w:t>
            </w:r>
            <w:proofErr w:type="gramEnd"/>
            <w:r>
              <w:rPr>
                <w:rFonts w:ascii="Times New Roman" w:hAnsi="Times New Roman" w:cs="Times New Roman"/>
                <w:sz w:val="18"/>
                <w:szCs w:val="18"/>
                <w:lang w:val="en-GB"/>
              </w:rPr>
              <w:t xml:space="preserve"> to provide information digitally rather than on paper? (Such as compendia, brochures, reading lists, other information.)</w:t>
            </w:r>
          </w:p>
        </w:tc>
        <w:tc>
          <w:tcPr>
            <w:tcW w:w="1171" w:type="dxa"/>
          </w:tcPr>
          <w:p w14:paraId="3A7BBEAB" w14:textId="77777777" w:rsidR="00765A89" w:rsidRPr="00FD0F05" w:rsidRDefault="00765A89" w:rsidP="00706872">
            <w:pPr>
              <w:spacing w:before="120" w:after="120"/>
              <w:rPr>
                <w:rFonts w:ascii="Times New Roman" w:hAnsi="Times New Roman" w:cs="Times New Roman"/>
                <w:sz w:val="18"/>
                <w:szCs w:val="18"/>
              </w:rPr>
            </w:pPr>
          </w:p>
          <w:p w14:paraId="20D36A04" w14:textId="2BF8E52B"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73215697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E954BAF" w14:textId="77777777" w:rsidR="00765A89" w:rsidRPr="00FD0F05" w:rsidRDefault="00765A89" w:rsidP="00FD0F05">
            <w:pPr>
              <w:spacing w:before="120" w:after="120"/>
              <w:jc w:val="center"/>
              <w:rPr>
                <w:rFonts w:ascii="Times New Roman" w:hAnsi="Times New Roman" w:cs="Times New Roman"/>
                <w:sz w:val="18"/>
                <w:szCs w:val="18"/>
              </w:rPr>
            </w:pPr>
          </w:p>
          <w:p w14:paraId="6996EA6D" w14:textId="3A4392C1"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35002039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001C73C" w14:textId="77777777" w:rsidR="00765A89" w:rsidRPr="00FD0F05" w:rsidRDefault="00765A89" w:rsidP="00FD0F05">
            <w:pPr>
              <w:spacing w:before="120" w:after="120"/>
              <w:jc w:val="center"/>
              <w:rPr>
                <w:rFonts w:ascii="Times New Roman" w:hAnsi="Times New Roman" w:cs="Times New Roman"/>
                <w:sz w:val="18"/>
                <w:szCs w:val="18"/>
              </w:rPr>
            </w:pPr>
          </w:p>
          <w:p w14:paraId="5DAC42AB" w14:textId="67F1EECF"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36872972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52F05D00" w14:textId="09049078" w:rsidR="00765A89" w:rsidRPr="005122A3" w:rsidRDefault="00765A89" w:rsidP="00FD0F05">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t xml:space="preserve">If needed, staff at the </w:t>
            </w:r>
            <w:hyperlink r:id="rId17" w:history="1">
              <w:r>
                <w:rPr>
                  <w:rStyle w:val="Hyperlnk"/>
                  <w:rFonts w:ascii="Times New Roman" w:hAnsi="Times New Roman" w:cs="Times New Roman"/>
                  <w:sz w:val="18"/>
                  <w:szCs w:val="18"/>
                  <w:lang w:val="en-GB"/>
                </w:rPr>
                <w:t>University Library</w:t>
              </w:r>
            </w:hyperlink>
            <w:r>
              <w:rPr>
                <w:rFonts w:ascii="Times New Roman" w:hAnsi="Times New Roman" w:cs="Times New Roman"/>
                <w:sz w:val="18"/>
                <w:szCs w:val="18"/>
                <w:lang w:val="en-GB"/>
              </w:rPr>
              <w:t xml:space="preserve"> (Carolina </w:t>
            </w:r>
            <w:proofErr w:type="spellStart"/>
            <w:r>
              <w:rPr>
                <w:rFonts w:ascii="Times New Roman" w:hAnsi="Times New Roman" w:cs="Times New Roman"/>
                <w:sz w:val="18"/>
                <w:szCs w:val="18"/>
                <w:lang w:val="en-GB"/>
              </w:rPr>
              <w:t>Rediviva</w:t>
            </w:r>
            <w:proofErr w:type="spellEnd"/>
            <w:r>
              <w:rPr>
                <w:rFonts w:ascii="Times New Roman" w:hAnsi="Times New Roman" w:cs="Times New Roman"/>
                <w:sz w:val="18"/>
                <w:szCs w:val="18"/>
                <w:lang w:val="en-GB"/>
              </w:rPr>
              <w:t xml:space="preserve">) have courses </w:t>
            </w:r>
            <w:r w:rsidR="00C8672F">
              <w:rPr>
                <w:rFonts w:ascii="Times New Roman" w:hAnsi="Times New Roman" w:cs="Times New Roman"/>
                <w:sz w:val="18"/>
                <w:szCs w:val="18"/>
                <w:lang w:val="en-GB"/>
              </w:rPr>
              <w:t>on</w:t>
            </w:r>
            <w:r>
              <w:rPr>
                <w:rFonts w:ascii="Times New Roman" w:hAnsi="Times New Roman" w:cs="Times New Roman"/>
                <w:sz w:val="18"/>
                <w:szCs w:val="18"/>
                <w:lang w:val="en-GB"/>
              </w:rPr>
              <w:t xml:space="preserve"> </w:t>
            </w:r>
            <w:proofErr w:type="gramStart"/>
            <w:r>
              <w:rPr>
                <w:rFonts w:ascii="Times New Roman" w:hAnsi="Times New Roman" w:cs="Times New Roman"/>
                <w:sz w:val="18"/>
                <w:szCs w:val="18"/>
                <w:lang w:val="en-GB"/>
              </w:rPr>
              <w:t>online resources and how to find digital alternatives to printed media</w:t>
            </w:r>
            <w:proofErr w:type="gramEnd"/>
            <w:r>
              <w:rPr>
                <w:rFonts w:ascii="Times New Roman" w:hAnsi="Times New Roman" w:cs="Times New Roman"/>
                <w:sz w:val="18"/>
                <w:szCs w:val="18"/>
                <w:lang w:val="en-GB"/>
              </w:rPr>
              <w:t>.</w:t>
            </w:r>
          </w:p>
          <w:p w14:paraId="3486899E" w14:textId="77777777" w:rsidR="00765A89" w:rsidRPr="005122A3" w:rsidRDefault="00765A89" w:rsidP="00FD0F05">
            <w:pPr>
              <w:spacing w:before="120" w:after="120"/>
              <w:rPr>
                <w:rFonts w:ascii="Times New Roman" w:hAnsi="Times New Roman" w:cs="Times New Roman"/>
                <w:sz w:val="18"/>
                <w:szCs w:val="18"/>
                <w:lang w:val="en-GB"/>
              </w:rPr>
            </w:pPr>
          </w:p>
        </w:tc>
        <w:sdt>
          <w:sdtPr>
            <w:rPr>
              <w:rFonts w:ascii="Times New Roman" w:hAnsi="Times New Roman" w:cs="Times New Roman"/>
              <w:sz w:val="18"/>
              <w:szCs w:val="18"/>
            </w:rPr>
            <w:id w:val="2146778858"/>
            <w:showingPlcHdr/>
            <w:text w:multiLine="1"/>
          </w:sdtPr>
          <w:sdtEndPr/>
          <w:sdtContent>
            <w:tc>
              <w:tcPr>
                <w:tcW w:w="2801" w:type="dxa"/>
              </w:tcPr>
              <w:p w14:paraId="285A30AA" w14:textId="703AE06D"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2455B929" w14:textId="77777777" w:rsidR="00765A89" w:rsidRDefault="00765A89" w:rsidP="00FD0F05">
            <w:pPr>
              <w:spacing w:before="120" w:after="120"/>
              <w:rPr>
                <w:rFonts w:ascii="Times New Roman" w:hAnsi="Times New Roman" w:cs="Times New Roman"/>
                <w:sz w:val="18"/>
                <w:szCs w:val="18"/>
              </w:rPr>
            </w:pPr>
          </w:p>
        </w:tc>
      </w:tr>
      <w:tr w:rsidR="00765A89" w:rsidRPr="00FD0F05" w14:paraId="58DBB9EF" w14:textId="07AD2ECB" w:rsidTr="00081EC3">
        <w:tc>
          <w:tcPr>
            <w:tcW w:w="3649" w:type="dxa"/>
          </w:tcPr>
          <w:p w14:paraId="39342421" w14:textId="1B1D54FE" w:rsidR="00765A89" w:rsidRPr="005122A3" w:rsidRDefault="00765A89" w:rsidP="00BE74FE">
            <w:pPr>
              <w:pStyle w:val="Liststycke"/>
              <w:numPr>
                <w:ilvl w:val="0"/>
                <w:numId w:val="13"/>
              </w:numPr>
              <w:spacing w:before="240" w:after="120"/>
              <w:ind w:left="-3"/>
              <w:rPr>
                <w:rFonts w:ascii="Times New Roman" w:hAnsi="Times New Roman" w:cs="Times New Roman"/>
                <w:sz w:val="18"/>
                <w:szCs w:val="18"/>
                <w:lang w:val="en-GB"/>
              </w:rPr>
            </w:pPr>
            <w:proofErr w:type="gramStart"/>
            <w:r>
              <w:rPr>
                <w:rFonts w:ascii="Times New Roman" w:hAnsi="Times New Roman" w:cs="Times New Roman"/>
                <w:sz w:val="18"/>
                <w:szCs w:val="18"/>
                <w:lang w:val="en-GB"/>
              </w:rPr>
              <w:t>Does any environmentally related information from your own department/division need to reach the students involved in your activities?</w:t>
            </w:r>
            <w:proofErr w:type="gramEnd"/>
          </w:p>
        </w:tc>
        <w:tc>
          <w:tcPr>
            <w:tcW w:w="1171" w:type="dxa"/>
          </w:tcPr>
          <w:p w14:paraId="205AD1BE" w14:textId="19204DC5"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08091174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72D3200" w14:textId="688731B4"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69712215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BE40AE1" w14:textId="258AA540"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52221035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7682549E" w14:textId="77777777" w:rsidR="00765A89" w:rsidRPr="00FD0F05" w:rsidRDefault="00765A89" w:rsidP="00FD0F05">
            <w:pPr>
              <w:spacing w:before="240" w:after="120"/>
              <w:rPr>
                <w:rFonts w:ascii="Times New Roman" w:hAnsi="Times New Roman" w:cs="Times New Roman"/>
                <w:sz w:val="18"/>
                <w:szCs w:val="18"/>
              </w:rPr>
            </w:pPr>
          </w:p>
        </w:tc>
        <w:tc>
          <w:tcPr>
            <w:tcW w:w="2801" w:type="dxa"/>
          </w:tcPr>
          <w:p w14:paraId="00F52D69" w14:textId="77777777" w:rsidR="00765A89" w:rsidRPr="00FD0F05" w:rsidRDefault="00765A89" w:rsidP="00FD0F05">
            <w:pPr>
              <w:spacing w:before="120" w:after="120"/>
              <w:rPr>
                <w:rFonts w:ascii="Times New Roman" w:hAnsi="Times New Roman" w:cs="Times New Roman"/>
                <w:sz w:val="18"/>
                <w:szCs w:val="18"/>
              </w:rPr>
            </w:pPr>
          </w:p>
        </w:tc>
        <w:tc>
          <w:tcPr>
            <w:tcW w:w="2801" w:type="dxa"/>
          </w:tcPr>
          <w:p w14:paraId="19E8CD82" w14:textId="77777777" w:rsidR="00765A89" w:rsidRPr="00FD0F05" w:rsidRDefault="00765A89" w:rsidP="00FD0F05">
            <w:pPr>
              <w:spacing w:before="120" w:after="120"/>
              <w:rPr>
                <w:rFonts w:ascii="Times New Roman" w:hAnsi="Times New Roman" w:cs="Times New Roman"/>
                <w:sz w:val="18"/>
                <w:szCs w:val="18"/>
              </w:rPr>
            </w:pPr>
          </w:p>
        </w:tc>
      </w:tr>
      <w:tr w:rsidR="00765A89" w:rsidRPr="00965E9A" w14:paraId="71DC441B" w14:textId="1320AAB4" w:rsidTr="00081EC3">
        <w:tc>
          <w:tcPr>
            <w:tcW w:w="3649" w:type="dxa"/>
          </w:tcPr>
          <w:p w14:paraId="081E82EA" w14:textId="5528EFBD" w:rsidR="00765A89" w:rsidRPr="005122A3" w:rsidRDefault="00765A89" w:rsidP="00BE74FE">
            <w:pPr>
              <w:pStyle w:val="Liststycke"/>
              <w:numPr>
                <w:ilvl w:val="0"/>
                <w:numId w:val="13"/>
              </w:numPr>
              <w:spacing w:before="240" w:after="120"/>
              <w:ind w:left="-3"/>
              <w:rPr>
                <w:rFonts w:ascii="Times New Roman" w:hAnsi="Times New Roman" w:cs="Times New Roman"/>
                <w:sz w:val="18"/>
                <w:szCs w:val="18"/>
                <w:lang w:val="en-GB"/>
              </w:rPr>
            </w:pPr>
            <w:r>
              <w:rPr>
                <w:rFonts w:ascii="Times New Roman" w:hAnsi="Times New Roman" w:cs="Times New Roman"/>
                <w:sz w:val="18"/>
                <w:szCs w:val="18"/>
                <w:lang w:val="en-GB"/>
              </w:rPr>
              <w:t>Is there anything else the department/division could do to spread information about the University’s environmental work, reducing environmental impact or other environmentally relevant information?</w:t>
            </w:r>
          </w:p>
        </w:tc>
        <w:tc>
          <w:tcPr>
            <w:tcW w:w="1171" w:type="dxa"/>
          </w:tcPr>
          <w:p w14:paraId="1590F0A0" w14:textId="75CE4465"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05111547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46BE4A4" w14:textId="0E610AB1"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82842915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6A2F6275" w14:textId="63EF62C2" w:rsidR="00765A89" w:rsidRPr="00FD0F05" w:rsidRDefault="00B75E6C"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95451083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41CBE214" w14:textId="70F39909" w:rsidR="00765A89" w:rsidRPr="005122A3" w:rsidRDefault="008E29AA" w:rsidP="00FD0F05">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t xml:space="preserve">Invite lecturers in areas that are relevant for your department/division to go into in greater depth. </w:t>
            </w:r>
          </w:p>
          <w:p w14:paraId="36E11E83" w14:textId="600E996D" w:rsidR="008E29AA" w:rsidRPr="005122A3" w:rsidRDefault="008E29AA" w:rsidP="00FD0F05">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t>If you do this, ensure diversity among invited lecturers/information officers.</w:t>
            </w:r>
          </w:p>
        </w:tc>
        <w:tc>
          <w:tcPr>
            <w:tcW w:w="2801" w:type="dxa"/>
          </w:tcPr>
          <w:p w14:paraId="755C52AA" w14:textId="77777777" w:rsidR="00765A89" w:rsidRPr="005122A3" w:rsidRDefault="00765A89" w:rsidP="00FD0F05">
            <w:pPr>
              <w:spacing w:before="120" w:after="120"/>
              <w:rPr>
                <w:rFonts w:ascii="Times New Roman" w:hAnsi="Times New Roman" w:cs="Times New Roman"/>
                <w:sz w:val="18"/>
                <w:szCs w:val="18"/>
                <w:lang w:val="en-GB"/>
              </w:rPr>
            </w:pPr>
          </w:p>
        </w:tc>
        <w:tc>
          <w:tcPr>
            <w:tcW w:w="2801" w:type="dxa"/>
          </w:tcPr>
          <w:p w14:paraId="674170E3" w14:textId="77777777" w:rsidR="00765A89" w:rsidRPr="005122A3" w:rsidRDefault="00765A89" w:rsidP="00FD0F05">
            <w:pPr>
              <w:spacing w:before="120" w:after="120"/>
              <w:rPr>
                <w:rFonts w:ascii="Times New Roman" w:hAnsi="Times New Roman" w:cs="Times New Roman"/>
                <w:sz w:val="18"/>
                <w:szCs w:val="18"/>
                <w:lang w:val="en-GB"/>
              </w:rPr>
            </w:pPr>
          </w:p>
        </w:tc>
      </w:tr>
    </w:tbl>
    <w:p w14:paraId="3CACCEFE" w14:textId="5F18520E" w:rsidR="0056035B" w:rsidRPr="005122A3" w:rsidRDefault="00706872">
      <w:pPr>
        <w:rPr>
          <w:sz w:val="18"/>
          <w:szCs w:val="18"/>
          <w:lang w:val="en-GB"/>
        </w:rPr>
      </w:pPr>
      <w:r>
        <w:rPr>
          <w:sz w:val="18"/>
          <w:szCs w:val="18"/>
          <w:lang w:val="en-GB"/>
        </w:rP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095D0D" w:rsidRPr="00D617AE" w14:paraId="25ED6076" w14:textId="77777777" w:rsidTr="00765A89">
        <w:trPr>
          <w:tblHeader/>
        </w:trPr>
        <w:tc>
          <w:tcPr>
            <w:tcW w:w="3649" w:type="dxa"/>
            <w:tcBorders>
              <w:top w:val="single" w:sz="4" w:space="0" w:color="auto"/>
              <w:bottom w:val="single" w:sz="4" w:space="0" w:color="auto"/>
            </w:tcBorders>
            <w:vAlign w:val="bottom"/>
          </w:tcPr>
          <w:p w14:paraId="2C604532" w14:textId="4AC447AF" w:rsidR="00095D0D" w:rsidRPr="00095D0D" w:rsidRDefault="000472B9" w:rsidP="00E14D20">
            <w:pPr>
              <w:pStyle w:val="Rubrik2"/>
              <w:spacing w:before="240" w:after="240"/>
              <w:outlineLvl w:val="1"/>
            </w:pPr>
            <w:r>
              <w:rPr>
                <w:lang w:val="en-GB"/>
              </w:rPr>
              <w:lastRenderedPageBreak/>
              <w:br w:type="page"/>
            </w:r>
            <w:bookmarkStart w:id="5" w:name="_Toc71719075"/>
            <w:r>
              <w:rPr>
                <w:lang w:val="en-GB"/>
              </w:rPr>
              <w:t>REUSE AND WASTE</w:t>
            </w:r>
            <w:bookmarkEnd w:id="5"/>
          </w:p>
        </w:tc>
        <w:tc>
          <w:tcPr>
            <w:tcW w:w="1171" w:type="dxa"/>
            <w:tcBorders>
              <w:top w:val="single" w:sz="4" w:space="0" w:color="auto"/>
              <w:bottom w:val="single" w:sz="4" w:space="0" w:color="auto"/>
            </w:tcBorders>
            <w:vAlign w:val="bottom"/>
          </w:tcPr>
          <w:p w14:paraId="044B62DD" w14:textId="77777777" w:rsidR="00095D0D" w:rsidRPr="00765A89" w:rsidRDefault="00095D0D"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5B1C67A3" w14:textId="77777777" w:rsidR="00095D0D" w:rsidRPr="00765A89" w:rsidRDefault="00095D0D"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6BC0D09F" w14:textId="77777777" w:rsidR="00095D0D" w:rsidRPr="00765A89" w:rsidRDefault="00095D0D"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5F105FFE" w14:textId="77777777" w:rsidR="00095D0D" w:rsidRPr="00765A89" w:rsidRDefault="00095D0D"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123F7369" w14:textId="77777777" w:rsidR="00095D0D" w:rsidRPr="00765A89" w:rsidRDefault="00095D0D"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273B3858" w14:textId="77777777" w:rsidR="00095D0D" w:rsidRPr="00765A89" w:rsidRDefault="00095D0D" w:rsidP="00453C75">
            <w:pPr>
              <w:spacing w:before="60" w:after="60"/>
              <w:jc w:val="both"/>
              <w:rPr>
                <w:rFonts w:ascii="Arial" w:eastAsia="Times" w:hAnsi="Arial" w:cs="Arial"/>
                <w:b/>
                <w:sz w:val="18"/>
                <w:szCs w:val="16"/>
              </w:rPr>
            </w:pPr>
          </w:p>
        </w:tc>
      </w:tr>
    </w:tbl>
    <w:p w14:paraId="5E4A32FA" w14:textId="52C486FE" w:rsidR="00095D0D" w:rsidRDefault="0069426F" w:rsidP="00095D0D">
      <w:pPr>
        <w:spacing w:before="240"/>
      </w:pPr>
      <w:r>
        <w:rPr>
          <w:noProof/>
          <w:lang w:eastAsia="sv-SE"/>
        </w:rPr>
        <w:drawing>
          <wp:inline distT="0" distB="0" distL="0" distR="0" wp14:anchorId="02811ED0" wp14:editId="2E87BB39">
            <wp:extent cx="523875" cy="523875"/>
            <wp:effectExtent l="0" t="0" r="9525"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53D025A" wp14:editId="071F150F">
            <wp:extent cx="523875" cy="523875"/>
            <wp:effectExtent l="0" t="0" r="9525"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5A255E56" wp14:editId="5EA108F3">
            <wp:extent cx="523875" cy="5238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42A0307B" wp14:editId="1670A69E">
            <wp:extent cx="523875" cy="523875"/>
            <wp:effectExtent l="0" t="0" r="9525" b="95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le-Development-Goals_icons-1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3D01E2FE" wp14:editId="0A9B43C6">
            <wp:extent cx="523875" cy="523875"/>
            <wp:effectExtent l="0" t="0" r="9525"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52C9E9E" wp14:editId="3BCDDBA1">
            <wp:extent cx="523875" cy="523875"/>
            <wp:effectExtent l="0" t="0" r="9525" b="952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2126886" wp14:editId="7740B518">
            <wp:extent cx="523875" cy="523875"/>
            <wp:effectExtent l="0" t="0" r="9525" b="952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544"/>
        <w:gridCol w:w="1418"/>
        <w:gridCol w:w="1134"/>
        <w:gridCol w:w="1134"/>
        <w:gridCol w:w="3969"/>
        <w:gridCol w:w="2801"/>
        <w:gridCol w:w="2801"/>
      </w:tblGrid>
      <w:tr w:rsidR="00765A89" w:rsidRPr="00D617AE" w14:paraId="589BCFEA" w14:textId="33009B85" w:rsidTr="00E755A7">
        <w:trPr>
          <w:tblHeader/>
        </w:trPr>
        <w:tc>
          <w:tcPr>
            <w:tcW w:w="3544" w:type="dxa"/>
            <w:tcBorders>
              <w:top w:val="single" w:sz="4" w:space="0" w:color="auto"/>
              <w:bottom w:val="single" w:sz="4" w:space="0" w:color="auto"/>
            </w:tcBorders>
            <w:vAlign w:val="bottom"/>
          </w:tcPr>
          <w:p w14:paraId="6E8601A6" w14:textId="08C62D15" w:rsidR="00765A89" w:rsidRPr="008E29AA" w:rsidRDefault="00765A89" w:rsidP="00453C75">
            <w:pPr>
              <w:spacing w:before="60" w:after="60"/>
              <w:jc w:val="both"/>
              <w:rPr>
                <w:rFonts w:ascii="Arial" w:eastAsia="Times" w:hAnsi="Arial" w:cs="Arial"/>
                <w:b/>
                <w:sz w:val="16"/>
                <w:szCs w:val="16"/>
              </w:rPr>
            </w:pPr>
          </w:p>
        </w:tc>
        <w:tc>
          <w:tcPr>
            <w:tcW w:w="1418" w:type="dxa"/>
            <w:tcBorders>
              <w:top w:val="single" w:sz="4" w:space="0" w:color="auto"/>
              <w:bottom w:val="single" w:sz="4" w:space="0" w:color="auto"/>
            </w:tcBorders>
            <w:vAlign w:val="bottom"/>
          </w:tcPr>
          <w:p w14:paraId="25FA3BB6" w14:textId="77777777" w:rsidR="00765A89" w:rsidRPr="00765A89" w:rsidRDefault="00765A89" w:rsidP="00453C75">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0BD17915" w14:textId="76CDE40F" w:rsidR="00765A89" w:rsidRPr="00E755A7" w:rsidRDefault="00765A89" w:rsidP="00E755A7">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E755A7">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E755A7">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7E1EC46F" w14:textId="77777777" w:rsidR="00765A89" w:rsidRPr="00765A89" w:rsidRDefault="00765A89" w:rsidP="00453C75">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3969" w:type="dxa"/>
            <w:tcBorders>
              <w:top w:val="single" w:sz="4" w:space="0" w:color="auto"/>
              <w:bottom w:val="single" w:sz="4" w:space="0" w:color="auto"/>
            </w:tcBorders>
            <w:vAlign w:val="bottom"/>
          </w:tcPr>
          <w:p w14:paraId="7D62E429" w14:textId="77777777" w:rsidR="00765A89" w:rsidRPr="005122A3" w:rsidRDefault="00765A89" w:rsidP="00453C75">
            <w:pPr>
              <w:spacing w:before="60" w:after="60"/>
              <w:jc w:val="both"/>
              <w:rPr>
                <w:rFonts w:ascii="Arial" w:eastAsia="Times" w:hAnsi="Arial" w:cs="Arial"/>
                <w:b/>
                <w:sz w:val="18"/>
                <w:szCs w:val="16"/>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vAlign w:val="bottom"/>
          </w:tcPr>
          <w:p w14:paraId="55D7F340" w14:textId="0300A7FB" w:rsidR="00765A89" w:rsidRPr="00765A89" w:rsidRDefault="00765A89" w:rsidP="00453C75">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395B155C" w14:textId="6B606843" w:rsidR="00765A89" w:rsidRPr="00765A89" w:rsidRDefault="00765A89" w:rsidP="00453C75">
            <w:pPr>
              <w:spacing w:before="60" w:after="60"/>
              <w:jc w:val="both"/>
              <w:rPr>
                <w:rFonts w:ascii="Arial" w:eastAsia="Times" w:hAnsi="Arial" w:cs="Arial"/>
                <w:b/>
                <w:sz w:val="18"/>
                <w:szCs w:val="16"/>
              </w:rPr>
            </w:pPr>
          </w:p>
        </w:tc>
      </w:tr>
      <w:tr w:rsidR="00765A89" w:rsidRPr="00D617AE" w14:paraId="5777F3D1" w14:textId="45DC6A97" w:rsidTr="00E755A7">
        <w:tc>
          <w:tcPr>
            <w:tcW w:w="3544" w:type="dxa"/>
            <w:tcBorders>
              <w:top w:val="single" w:sz="4" w:space="0" w:color="auto"/>
            </w:tcBorders>
          </w:tcPr>
          <w:p w14:paraId="4B3C884F" w14:textId="6D15A060" w:rsidR="00765A89" w:rsidRPr="005122A3" w:rsidRDefault="00765A89" w:rsidP="00CD35EF">
            <w:pPr>
              <w:pStyle w:val="Liststycke"/>
              <w:numPr>
                <w:ilvl w:val="0"/>
                <w:numId w:val="13"/>
              </w:numPr>
              <w:spacing w:before="120" w:after="120"/>
              <w:ind w:left="-6" w:hanging="357"/>
              <w:rPr>
                <w:rFonts w:ascii="Times New Roman" w:hAnsi="Times New Roman" w:cs="Times New Roman"/>
                <w:sz w:val="18"/>
                <w:szCs w:val="16"/>
                <w:lang w:val="en-GB"/>
              </w:rPr>
            </w:pPr>
            <w:r>
              <w:rPr>
                <w:rFonts w:ascii="Times New Roman" w:hAnsi="Times New Roman" w:cs="Times New Roman"/>
                <w:sz w:val="18"/>
                <w:szCs w:val="16"/>
                <w:lang w:val="en-GB"/>
              </w:rPr>
              <w:t>Does the department/division have source separation for the following waste fractions?</w:t>
            </w:r>
          </w:p>
          <w:p w14:paraId="71B66361" w14:textId="77777777" w:rsidR="00765A89" w:rsidRPr="005122A3" w:rsidRDefault="00765A89" w:rsidP="00CD35EF">
            <w:pPr>
              <w:pStyle w:val="Liststycke"/>
              <w:numPr>
                <w:ilvl w:val="0"/>
                <w:numId w:val="13"/>
              </w:numPr>
              <w:spacing w:before="120" w:after="120"/>
              <w:ind w:left="-6" w:hanging="357"/>
              <w:rPr>
                <w:rFonts w:ascii="Times New Roman" w:hAnsi="Times New Roman" w:cs="Times New Roman"/>
                <w:sz w:val="18"/>
                <w:szCs w:val="16"/>
                <w:lang w:val="en-GB"/>
              </w:rPr>
            </w:pPr>
          </w:p>
          <w:p w14:paraId="5F2BD26F" w14:textId="4D94EAC1" w:rsidR="00765A89" w:rsidRPr="00BE74FE" w:rsidRDefault="00765A89" w:rsidP="00CD35EF">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Food waste. </w:t>
            </w:r>
          </w:p>
          <w:p w14:paraId="10EBCBE4" w14:textId="6DD73268"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Combustible waste. </w:t>
            </w:r>
          </w:p>
          <w:p w14:paraId="44464CE8" w14:textId="478DFEF1"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Waste paper. </w:t>
            </w:r>
          </w:p>
          <w:p w14:paraId="7061FEE4" w14:textId="5D8055DA" w:rsidR="00765A89" w:rsidRPr="005122A3" w:rsidRDefault="00765A89" w:rsidP="00BE74FE">
            <w:pPr>
              <w:pStyle w:val="Liststycke"/>
              <w:numPr>
                <w:ilvl w:val="0"/>
                <w:numId w:val="23"/>
              </w:num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Packaging made of glass, metal, paper and plastic.</w:t>
            </w:r>
          </w:p>
          <w:p w14:paraId="2B050D3F" w14:textId="14141D47"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Batteries.</w:t>
            </w:r>
          </w:p>
        </w:tc>
        <w:tc>
          <w:tcPr>
            <w:tcW w:w="1418" w:type="dxa"/>
            <w:tcBorders>
              <w:top w:val="single" w:sz="4" w:space="0" w:color="auto"/>
            </w:tcBorders>
          </w:tcPr>
          <w:p w14:paraId="7BD9E3CE" w14:textId="03E9420A" w:rsidR="00765A89" w:rsidRPr="00FD0F05" w:rsidRDefault="00B75E6C" w:rsidP="00C3354B">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4637943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71053F55" w14:textId="6461CFDC" w:rsidR="00765A89" w:rsidRPr="00FD0F05" w:rsidRDefault="00B75E6C" w:rsidP="00C3354B">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2966651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715B967D" w14:textId="60F8C113" w:rsidR="00765A89" w:rsidRPr="00FD0F05" w:rsidRDefault="00B75E6C" w:rsidP="00C3354B">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32788012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Borders>
              <w:top w:val="single" w:sz="4" w:space="0" w:color="auto"/>
            </w:tcBorders>
          </w:tcPr>
          <w:p w14:paraId="61A927ED" w14:textId="2F8179D2" w:rsidR="00765A89" w:rsidRPr="005122A3" w:rsidRDefault="00765A89" w:rsidP="005A5394">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Contact the </w:t>
            </w:r>
            <w:r w:rsidR="005A5394">
              <w:rPr>
                <w:rFonts w:ascii="Times New Roman" w:hAnsi="Times New Roman" w:cs="Times New Roman"/>
                <w:sz w:val="18"/>
                <w:szCs w:val="16"/>
                <w:lang w:val="en-GB"/>
              </w:rPr>
              <w:t>campus</w:t>
            </w:r>
            <w:r>
              <w:rPr>
                <w:rFonts w:ascii="Times New Roman" w:hAnsi="Times New Roman" w:cs="Times New Roman"/>
                <w:sz w:val="18"/>
                <w:szCs w:val="16"/>
                <w:lang w:val="en-GB"/>
              </w:rPr>
              <w:t xml:space="preserve"> manage</w:t>
            </w:r>
            <w:r w:rsidR="005A5394">
              <w:rPr>
                <w:rFonts w:ascii="Times New Roman" w:hAnsi="Times New Roman" w:cs="Times New Roman"/>
                <w:sz w:val="18"/>
                <w:szCs w:val="16"/>
                <w:lang w:val="en-GB"/>
              </w:rPr>
              <w:t>ment office</w:t>
            </w:r>
            <w:r>
              <w:rPr>
                <w:rFonts w:ascii="Times New Roman" w:hAnsi="Times New Roman" w:cs="Times New Roman"/>
                <w:sz w:val="18"/>
                <w:szCs w:val="16"/>
                <w:lang w:val="en-GB"/>
              </w:rPr>
              <w:t xml:space="preserve"> if any category is missing. Check with your line manager first. </w:t>
            </w:r>
          </w:p>
        </w:tc>
        <w:sdt>
          <w:sdtPr>
            <w:rPr>
              <w:rFonts w:ascii="Times New Roman" w:hAnsi="Times New Roman" w:cs="Times New Roman"/>
              <w:sz w:val="16"/>
              <w:szCs w:val="16"/>
            </w:rPr>
            <w:id w:val="-2017372889"/>
            <w:showingPlcHdr/>
            <w:text w:multiLine="1"/>
          </w:sdtPr>
          <w:sdtEndPr/>
          <w:sdtContent>
            <w:tc>
              <w:tcPr>
                <w:tcW w:w="2801" w:type="dxa"/>
                <w:tcBorders>
                  <w:top w:val="single" w:sz="4" w:space="0" w:color="auto"/>
                </w:tcBorders>
              </w:tcPr>
              <w:p w14:paraId="316DAC4E" w14:textId="0CFFBD1A" w:rsidR="00765A89" w:rsidRPr="00D617AE" w:rsidRDefault="00765A89" w:rsidP="00A51235">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33F1FD5F" w14:textId="77777777" w:rsidR="00765A89" w:rsidRDefault="00765A89" w:rsidP="00A51235">
            <w:pPr>
              <w:spacing w:before="120" w:after="120"/>
              <w:rPr>
                <w:rFonts w:ascii="Times New Roman" w:hAnsi="Times New Roman" w:cs="Times New Roman"/>
                <w:sz w:val="16"/>
                <w:szCs w:val="16"/>
              </w:rPr>
            </w:pPr>
          </w:p>
        </w:tc>
      </w:tr>
      <w:tr w:rsidR="00765A89" w:rsidRPr="00D617AE" w14:paraId="10FBB6EE" w14:textId="6591E92C" w:rsidTr="00E755A7">
        <w:tc>
          <w:tcPr>
            <w:tcW w:w="3544" w:type="dxa"/>
          </w:tcPr>
          <w:p w14:paraId="7D79B242" w14:textId="03DF0428"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Pr>
                <w:rFonts w:ascii="Times New Roman" w:hAnsi="Times New Roman" w:cs="Times New Roman"/>
                <w:sz w:val="18"/>
                <w:szCs w:val="16"/>
                <w:lang w:val="en-GB"/>
              </w:rPr>
              <w:t>Does your department/division need any additional fractions? Go round and look.</w:t>
            </w:r>
          </w:p>
        </w:tc>
        <w:tc>
          <w:tcPr>
            <w:tcW w:w="1418" w:type="dxa"/>
          </w:tcPr>
          <w:p w14:paraId="40B8772B" w14:textId="3649DAA7"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2620215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7FC07838" w14:textId="2B185152"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08174455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15D1071D" w14:textId="5E6CFF4C"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4332193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Pr>
          <w:p w14:paraId="0F0AA64D" w14:textId="2AB830C5" w:rsidR="00765A89" w:rsidRPr="005122A3" w:rsidRDefault="00765A89" w:rsidP="005A5394">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Contact the </w:t>
            </w:r>
            <w:r w:rsidR="005A5394">
              <w:rPr>
                <w:rFonts w:ascii="Times New Roman" w:hAnsi="Times New Roman" w:cs="Times New Roman"/>
                <w:sz w:val="18"/>
                <w:szCs w:val="16"/>
                <w:lang w:val="en-GB"/>
              </w:rPr>
              <w:t>campus management office</w:t>
            </w:r>
            <w:r>
              <w:rPr>
                <w:rFonts w:ascii="Times New Roman" w:hAnsi="Times New Roman" w:cs="Times New Roman"/>
                <w:sz w:val="18"/>
                <w:szCs w:val="16"/>
                <w:lang w:val="en-GB"/>
              </w:rPr>
              <w:t xml:space="preserve"> if any category is missing. Check with your line manager first. </w:t>
            </w:r>
          </w:p>
        </w:tc>
        <w:sdt>
          <w:sdtPr>
            <w:rPr>
              <w:rFonts w:ascii="Times New Roman" w:hAnsi="Times New Roman" w:cs="Times New Roman"/>
              <w:sz w:val="16"/>
              <w:szCs w:val="16"/>
            </w:rPr>
            <w:id w:val="-1811163058"/>
            <w:showingPlcHdr/>
            <w:text w:multiLine="1"/>
          </w:sdtPr>
          <w:sdtEndPr/>
          <w:sdtContent>
            <w:tc>
              <w:tcPr>
                <w:tcW w:w="2801" w:type="dxa"/>
              </w:tcPr>
              <w:p w14:paraId="269A8562" w14:textId="411C6277" w:rsidR="00765A89" w:rsidRPr="00D617AE" w:rsidRDefault="00765A89" w:rsidP="00E27B13">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29AB17A6" w14:textId="77777777" w:rsidR="00765A89" w:rsidRDefault="00765A89" w:rsidP="00E27B13">
            <w:pPr>
              <w:spacing w:before="120" w:after="120"/>
              <w:rPr>
                <w:rFonts w:ascii="Times New Roman" w:hAnsi="Times New Roman" w:cs="Times New Roman"/>
                <w:sz w:val="16"/>
                <w:szCs w:val="16"/>
              </w:rPr>
            </w:pPr>
          </w:p>
        </w:tc>
      </w:tr>
      <w:tr w:rsidR="00765A89" w:rsidRPr="00965E9A" w14:paraId="5F1D3C85" w14:textId="23B70CE7" w:rsidTr="00E755A7">
        <w:tc>
          <w:tcPr>
            <w:tcW w:w="3544" w:type="dxa"/>
          </w:tcPr>
          <w:p w14:paraId="104691C5" w14:textId="4F5A7999"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Pr>
                <w:rFonts w:ascii="Times New Roman" w:hAnsi="Times New Roman" w:cs="Times New Roman"/>
                <w:sz w:val="18"/>
                <w:szCs w:val="16"/>
                <w:lang w:val="en-GB"/>
              </w:rPr>
              <w:t>Do staff know how to separate their waste and does the source separation system work? Ask the staff and make a visual inspection.</w:t>
            </w:r>
          </w:p>
        </w:tc>
        <w:tc>
          <w:tcPr>
            <w:tcW w:w="1418" w:type="dxa"/>
          </w:tcPr>
          <w:p w14:paraId="7E52F45A" w14:textId="0CA22402"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54649628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F750CF7" w14:textId="74FD8CA1"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7694923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87F4BB3" w14:textId="6435E2B5"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371441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Pr>
          <w:p w14:paraId="2688086A" w14:textId="7B4E6C46" w:rsidR="00765A89" w:rsidRPr="005122A3" w:rsidRDefault="00765A89" w:rsidP="00E27B1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Carry out an information drive and contact the </w:t>
            </w:r>
            <w:r w:rsidR="005A5394">
              <w:rPr>
                <w:rFonts w:ascii="Times New Roman" w:hAnsi="Times New Roman" w:cs="Times New Roman"/>
                <w:sz w:val="18"/>
                <w:szCs w:val="16"/>
                <w:lang w:val="en-GB"/>
              </w:rPr>
              <w:t xml:space="preserve">campus management office </w:t>
            </w:r>
            <w:r>
              <w:rPr>
                <w:rFonts w:ascii="Times New Roman" w:hAnsi="Times New Roman" w:cs="Times New Roman"/>
                <w:sz w:val="18"/>
                <w:szCs w:val="16"/>
                <w:lang w:val="en-GB"/>
              </w:rPr>
              <w:t xml:space="preserve">if anything is missing. For example, you need to have enough source separation stations with clearly labelled categories, including labels in English. If in doubt where to dispose of different types of waste, use the </w:t>
            </w:r>
            <w:hyperlink r:id="rId25" w:history="1">
              <w:r w:rsidRPr="00965E9A">
                <w:rPr>
                  <w:rStyle w:val="Hyperlnk"/>
                  <w:rFonts w:ascii="Times New Roman" w:hAnsi="Times New Roman" w:cs="Times New Roman"/>
                  <w:sz w:val="18"/>
                  <w:szCs w:val="16"/>
                  <w:lang w:val="en-GB"/>
                </w:rPr>
                <w:t>Uppsala Vatten sorting guide</w:t>
              </w:r>
            </w:hyperlink>
            <w:r>
              <w:rPr>
                <w:rFonts w:ascii="Times New Roman" w:hAnsi="Times New Roman" w:cs="Times New Roman"/>
                <w:sz w:val="18"/>
                <w:szCs w:val="16"/>
                <w:lang w:val="en-GB"/>
              </w:rPr>
              <w:t>.</w:t>
            </w:r>
          </w:p>
        </w:tc>
        <w:tc>
          <w:tcPr>
            <w:tcW w:w="2801" w:type="dxa"/>
          </w:tcPr>
          <w:p w14:paraId="4BB7A40C" w14:textId="77777777" w:rsidR="00765A89" w:rsidRPr="005122A3" w:rsidRDefault="00765A89" w:rsidP="00E27B13">
            <w:pPr>
              <w:spacing w:before="120" w:after="120"/>
              <w:rPr>
                <w:rFonts w:ascii="Times New Roman" w:hAnsi="Times New Roman" w:cs="Times New Roman"/>
                <w:sz w:val="16"/>
                <w:szCs w:val="16"/>
                <w:lang w:val="en-GB"/>
              </w:rPr>
            </w:pPr>
          </w:p>
        </w:tc>
        <w:tc>
          <w:tcPr>
            <w:tcW w:w="2801" w:type="dxa"/>
          </w:tcPr>
          <w:p w14:paraId="4076CC57" w14:textId="77777777" w:rsidR="00765A89" w:rsidRPr="005122A3" w:rsidRDefault="00765A89" w:rsidP="00E27B13">
            <w:pPr>
              <w:spacing w:before="120" w:after="120"/>
              <w:rPr>
                <w:rFonts w:ascii="Times New Roman" w:hAnsi="Times New Roman" w:cs="Times New Roman"/>
                <w:sz w:val="16"/>
                <w:szCs w:val="16"/>
                <w:lang w:val="en-GB"/>
              </w:rPr>
            </w:pPr>
          </w:p>
        </w:tc>
      </w:tr>
      <w:tr w:rsidR="00765A89" w:rsidRPr="00965E9A" w14:paraId="0CEF8BEC" w14:textId="2889F7F4" w:rsidTr="00E755A7">
        <w:tc>
          <w:tcPr>
            <w:tcW w:w="3544" w:type="dxa"/>
          </w:tcPr>
          <w:p w14:paraId="1F756C64" w14:textId="41E84BF8" w:rsidR="00765A89" w:rsidRPr="005122A3" w:rsidRDefault="00765A89" w:rsidP="005A5394">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any wastepaper baskets (baskets for mixed, non-separated waste) left in individual rooms?</w:t>
            </w:r>
          </w:p>
        </w:tc>
        <w:tc>
          <w:tcPr>
            <w:tcW w:w="1418" w:type="dxa"/>
          </w:tcPr>
          <w:p w14:paraId="76CBF89D" w14:textId="3A1016CB"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2173414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A0D9966" w14:textId="77EFF779"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2416467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6C282FF" w14:textId="7D691A8C" w:rsidR="00765A89" w:rsidRPr="00FD0F05" w:rsidRDefault="00B75E6C"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6709212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Pr>
          <w:p w14:paraId="2F28392B" w14:textId="390B16CE" w:rsidR="00765A89" w:rsidRPr="005122A3" w:rsidRDefault="00765A89" w:rsidP="005A5394">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Inform staff about the University’s targets for reducing the amount of unsorted waste and ask them to remove their wastepaper basket. Tell them about the waste separation stations. Get help from the cleaning staff and </w:t>
            </w:r>
            <w:r w:rsidR="005A5394">
              <w:rPr>
                <w:rFonts w:ascii="Times New Roman" w:hAnsi="Times New Roman" w:cs="Times New Roman"/>
                <w:sz w:val="18"/>
                <w:szCs w:val="16"/>
                <w:lang w:val="en-GB"/>
              </w:rPr>
              <w:t xml:space="preserve">campus management office </w:t>
            </w:r>
            <w:r>
              <w:rPr>
                <w:rFonts w:ascii="Times New Roman" w:hAnsi="Times New Roman" w:cs="Times New Roman"/>
                <w:sz w:val="18"/>
                <w:szCs w:val="16"/>
                <w:lang w:val="en-GB"/>
              </w:rPr>
              <w:t>if necessary.</w:t>
            </w:r>
          </w:p>
        </w:tc>
        <w:tc>
          <w:tcPr>
            <w:tcW w:w="2801" w:type="dxa"/>
          </w:tcPr>
          <w:p w14:paraId="3525F9DE" w14:textId="77777777" w:rsidR="00765A89" w:rsidRPr="005122A3" w:rsidRDefault="00765A89" w:rsidP="00E27B13">
            <w:pPr>
              <w:spacing w:before="120" w:after="120"/>
              <w:rPr>
                <w:rFonts w:ascii="Times New Roman" w:hAnsi="Times New Roman" w:cs="Times New Roman"/>
                <w:sz w:val="16"/>
                <w:szCs w:val="16"/>
                <w:lang w:val="en-GB"/>
              </w:rPr>
            </w:pPr>
          </w:p>
        </w:tc>
        <w:tc>
          <w:tcPr>
            <w:tcW w:w="2801" w:type="dxa"/>
          </w:tcPr>
          <w:p w14:paraId="4FFA1705" w14:textId="77777777" w:rsidR="00765A89" w:rsidRPr="005122A3" w:rsidRDefault="00765A89" w:rsidP="00E27B13">
            <w:pPr>
              <w:spacing w:before="120" w:after="120"/>
              <w:rPr>
                <w:rFonts w:ascii="Times New Roman" w:hAnsi="Times New Roman" w:cs="Times New Roman"/>
                <w:sz w:val="16"/>
                <w:szCs w:val="16"/>
                <w:lang w:val="en-GB"/>
              </w:rPr>
            </w:pPr>
          </w:p>
        </w:tc>
      </w:tr>
      <w:tr w:rsidR="00765A89" w:rsidRPr="00D617AE" w14:paraId="00ABD9BF" w14:textId="4851EA51" w:rsidTr="00E755A7">
        <w:tc>
          <w:tcPr>
            <w:tcW w:w="3544" w:type="dxa"/>
          </w:tcPr>
          <w:p w14:paraId="154D5A57" w14:textId="44F84E1E"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Are there procedures for dealing with hazardous waste, such as batteries, </w:t>
            </w:r>
            <w:r>
              <w:rPr>
                <w:rFonts w:ascii="Times New Roman" w:hAnsi="Times New Roman" w:cs="Times New Roman"/>
                <w:sz w:val="18"/>
                <w:szCs w:val="16"/>
                <w:lang w:val="en-GB"/>
              </w:rPr>
              <w:lastRenderedPageBreak/>
              <w:t>fluorescent lamps, printer cartridges</w:t>
            </w:r>
            <w:r>
              <w:rPr>
                <w:rStyle w:val="Fotnotsreferens"/>
                <w:rFonts w:ascii="Times New Roman" w:hAnsi="Times New Roman" w:cs="Times New Roman"/>
                <w:sz w:val="18"/>
                <w:szCs w:val="16"/>
                <w:lang w:val="en-GB"/>
              </w:rPr>
              <w:footnoteReference w:id="1"/>
            </w:r>
            <w:r>
              <w:rPr>
                <w:rFonts w:ascii="Times New Roman" w:hAnsi="Times New Roman" w:cs="Times New Roman"/>
                <w:sz w:val="18"/>
                <w:szCs w:val="16"/>
                <w:lang w:val="en-GB"/>
              </w:rPr>
              <w:t xml:space="preserve"> and electronics?</w:t>
            </w:r>
          </w:p>
        </w:tc>
        <w:tc>
          <w:tcPr>
            <w:tcW w:w="1418" w:type="dxa"/>
          </w:tcPr>
          <w:p w14:paraId="538F8077" w14:textId="16BCAB53" w:rsidR="00765A89" w:rsidRPr="00FD0F05" w:rsidRDefault="00B75E6C"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4141041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3402C4C" w14:textId="748A5AA0" w:rsidR="00765A89" w:rsidRPr="00FD0F05" w:rsidRDefault="00B75E6C"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8447779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FF03C00" w14:textId="3C474BD6" w:rsidR="00765A89" w:rsidRPr="00FD0F05" w:rsidRDefault="00B75E6C"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982373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6BE306DA" w14:textId="60A494CC" w:rsidR="00765A89" w:rsidRPr="005122A3" w:rsidRDefault="00765A89" w:rsidP="00E27B1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Find out how </w:t>
            </w:r>
            <w:r w:rsidR="005A5394">
              <w:rPr>
                <w:rFonts w:ascii="Times New Roman" w:hAnsi="Times New Roman" w:cs="Times New Roman"/>
                <w:sz w:val="18"/>
                <w:szCs w:val="16"/>
                <w:lang w:val="en-GB"/>
              </w:rPr>
              <w:t xml:space="preserve">to deal with </w:t>
            </w:r>
            <w:r>
              <w:rPr>
                <w:rFonts w:ascii="Times New Roman" w:hAnsi="Times New Roman" w:cs="Times New Roman"/>
                <w:sz w:val="18"/>
                <w:szCs w:val="16"/>
                <w:lang w:val="en-GB"/>
              </w:rPr>
              <w:t>the waste and inform staff.</w:t>
            </w:r>
          </w:p>
          <w:p w14:paraId="0E3A7E0E" w14:textId="29D5030E" w:rsidR="00765A89" w:rsidRPr="005122A3" w:rsidRDefault="00765A89" w:rsidP="00E27B13">
            <w:pPr>
              <w:spacing w:before="120" w:after="120"/>
              <w:rPr>
                <w:rFonts w:ascii="Times New Roman" w:hAnsi="Times New Roman" w:cs="Times New Roman"/>
                <w:sz w:val="18"/>
                <w:szCs w:val="16"/>
                <w:lang w:val="en-GB"/>
              </w:rPr>
            </w:pPr>
          </w:p>
        </w:tc>
        <w:sdt>
          <w:sdtPr>
            <w:rPr>
              <w:rFonts w:ascii="Times New Roman" w:hAnsi="Times New Roman" w:cs="Times New Roman"/>
              <w:sz w:val="16"/>
              <w:szCs w:val="16"/>
            </w:rPr>
            <w:id w:val="-235706340"/>
            <w:showingPlcHdr/>
            <w:text w:multiLine="1"/>
          </w:sdtPr>
          <w:sdtEndPr/>
          <w:sdtContent>
            <w:tc>
              <w:tcPr>
                <w:tcW w:w="2801" w:type="dxa"/>
              </w:tcPr>
              <w:p w14:paraId="75029F72" w14:textId="2E041571" w:rsidR="00765A89" w:rsidRPr="00D617AE" w:rsidRDefault="00765A89" w:rsidP="00E27B13">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0996F48E" w14:textId="77777777" w:rsidR="00765A89" w:rsidRDefault="00765A89" w:rsidP="00E27B13">
            <w:pPr>
              <w:spacing w:before="120" w:after="120"/>
              <w:rPr>
                <w:rFonts w:ascii="Times New Roman" w:hAnsi="Times New Roman" w:cs="Times New Roman"/>
                <w:sz w:val="16"/>
                <w:szCs w:val="16"/>
              </w:rPr>
            </w:pPr>
          </w:p>
        </w:tc>
      </w:tr>
      <w:tr w:rsidR="00765A89" w:rsidRPr="00D617AE" w14:paraId="4D7BCA20" w14:textId="7F3097DD" w:rsidTr="00E755A7">
        <w:tc>
          <w:tcPr>
            <w:tcW w:w="3544" w:type="dxa"/>
          </w:tcPr>
          <w:p w14:paraId="5B33DEBC" w14:textId="61297EDF" w:rsidR="00765A89" w:rsidRPr="005122A3" w:rsidRDefault="00765A89" w:rsidP="00BE74FE">
            <w:pPr>
              <w:pStyle w:val="Liststycke"/>
              <w:numPr>
                <w:ilvl w:val="0"/>
                <w:numId w:val="13"/>
              </w:numPr>
              <w:spacing w:before="24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Are there procedures for reusing furniture etc. that </w:t>
            </w:r>
            <w:proofErr w:type="gramStart"/>
            <w:r>
              <w:rPr>
                <w:rFonts w:ascii="Times New Roman" w:hAnsi="Times New Roman" w:cs="Times New Roman"/>
                <w:sz w:val="18"/>
                <w:szCs w:val="16"/>
                <w:lang w:val="en-GB"/>
              </w:rPr>
              <w:t>is no longer needed</w:t>
            </w:r>
            <w:proofErr w:type="gramEnd"/>
            <w:r>
              <w:rPr>
                <w:rFonts w:ascii="Times New Roman" w:hAnsi="Times New Roman" w:cs="Times New Roman"/>
                <w:sz w:val="18"/>
                <w:szCs w:val="16"/>
                <w:lang w:val="en-GB"/>
              </w:rPr>
              <w:t xml:space="preserve"> at the department/division but could be reused elsewhere in the University?</w:t>
            </w:r>
          </w:p>
          <w:p w14:paraId="63CB7204" w14:textId="24D003F0" w:rsidR="00765A89" w:rsidRPr="005122A3" w:rsidRDefault="00765A89" w:rsidP="00BE74FE">
            <w:pPr>
              <w:rPr>
                <w:rFonts w:ascii="Times New Roman" w:hAnsi="Times New Roman" w:cs="Times New Roman"/>
                <w:sz w:val="18"/>
                <w:szCs w:val="16"/>
                <w:lang w:val="en-GB"/>
              </w:rPr>
            </w:pPr>
          </w:p>
        </w:tc>
        <w:tc>
          <w:tcPr>
            <w:tcW w:w="1418" w:type="dxa"/>
          </w:tcPr>
          <w:p w14:paraId="1CC76C6D" w14:textId="4CA81AAF" w:rsidR="00765A89" w:rsidRPr="00FD0F05" w:rsidRDefault="00B75E6C"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878143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99747B3" w14:textId="1B3AAB94" w:rsidR="00765A89" w:rsidRPr="00FD0F05" w:rsidRDefault="00B75E6C"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577130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BA6570D" w14:textId="243728C7" w:rsidR="00765A89" w:rsidRPr="00FD0F05" w:rsidRDefault="00B75E6C"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039924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24D9E305" w14:textId="77C753CE" w:rsidR="00765A89" w:rsidRPr="005122A3" w:rsidRDefault="00765A89" w:rsidP="00E27B1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Inform the staff about the following options for reusing clean, unbroken items and encourage them to make use of them.</w:t>
            </w:r>
          </w:p>
          <w:p w14:paraId="692761EC" w14:textId="36D520C9" w:rsidR="00765A89" w:rsidRPr="005122A3" w:rsidRDefault="00765A89" w:rsidP="00BE74FE">
            <w:pPr>
              <w:pStyle w:val="Liststycke"/>
              <w:numPr>
                <w:ilvl w:val="0"/>
                <w:numId w:val="25"/>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 xml:space="preserve">Post items that </w:t>
            </w:r>
            <w:proofErr w:type="gramStart"/>
            <w:r>
              <w:rPr>
                <w:rFonts w:ascii="Times New Roman" w:hAnsi="Times New Roman" w:cs="Times New Roman"/>
                <w:sz w:val="18"/>
                <w:szCs w:val="16"/>
                <w:lang w:val="en-GB"/>
              </w:rPr>
              <w:t>could be reused</w:t>
            </w:r>
            <w:proofErr w:type="gramEnd"/>
            <w:r>
              <w:rPr>
                <w:rFonts w:ascii="Times New Roman" w:hAnsi="Times New Roman" w:cs="Times New Roman"/>
                <w:sz w:val="18"/>
                <w:szCs w:val="16"/>
                <w:lang w:val="en-GB"/>
              </w:rPr>
              <w:t xml:space="preserve"> in the University’s </w:t>
            </w:r>
            <w:hyperlink r:id="rId26" w:history="1">
              <w:r>
                <w:rPr>
                  <w:rStyle w:val="Hyperlnk"/>
                  <w:rFonts w:ascii="Times New Roman" w:hAnsi="Times New Roman" w:cs="Times New Roman"/>
                  <w:sz w:val="18"/>
                  <w:szCs w:val="16"/>
                  <w:lang w:val="en-GB"/>
                </w:rPr>
                <w:t>reuse forum in the Staff Portal</w:t>
              </w:r>
            </w:hyperlink>
            <w:r>
              <w:rPr>
                <w:rStyle w:val="Hyperlnk"/>
                <w:rFonts w:ascii="Times New Roman" w:hAnsi="Times New Roman" w:cs="Times New Roman"/>
                <w:sz w:val="18"/>
                <w:szCs w:val="16"/>
                <w:u w:val="none"/>
                <w:lang w:val="en-GB"/>
              </w:rPr>
              <w:t>.</w:t>
            </w:r>
            <w:r>
              <w:rPr>
                <w:rFonts w:ascii="Times New Roman" w:hAnsi="Times New Roman" w:cs="Times New Roman"/>
                <w:sz w:val="18"/>
                <w:szCs w:val="16"/>
                <w:lang w:val="en-GB"/>
              </w:rPr>
              <w:t xml:space="preserve"> </w:t>
            </w:r>
          </w:p>
          <w:p w14:paraId="5A5F067D" w14:textId="30782027" w:rsidR="00765A89" w:rsidRPr="005122A3" w:rsidRDefault="00765A89" w:rsidP="00BE74FE">
            <w:pPr>
              <w:pStyle w:val="Liststycke"/>
              <w:numPr>
                <w:ilvl w:val="0"/>
                <w:numId w:val="25"/>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Start a reuse shelf for smaller items locally at your department/division.</w:t>
            </w:r>
          </w:p>
          <w:p w14:paraId="276649F8" w14:textId="579D0BD0" w:rsidR="00765A89" w:rsidRPr="005122A3" w:rsidRDefault="00765A89" w:rsidP="00BE74FE">
            <w:pPr>
              <w:pStyle w:val="Liststycke"/>
              <w:numPr>
                <w:ilvl w:val="0"/>
                <w:numId w:val="25"/>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 xml:space="preserve">Sell/give away items that cannot be reused internally; there are rules about this in </w:t>
            </w:r>
            <w:hyperlink r:id="rId27" w:history="1">
              <w:r>
                <w:rPr>
                  <w:rStyle w:val="Hyperlnk"/>
                  <w:rFonts w:ascii="Times New Roman" w:hAnsi="Times New Roman" w:cs="Times New Roman"/>
                  <w:sz w:val="18"/>
                  <w:szCs w:val="16"/>
                  <w:lang w:val="en-GB"/>
                </w:rPr>
                <w:t>the Staff Portal</w:t>
              </w:r>
            </w:hyperlink>
            <w:r>
              <w:rPr>
                <w:rFonts w:ascii="Times New Roman" w:hAnsi="Times New Roman" w:cs="Times New Roman"/>
                <w:i/>
                <w:iCs/>
                <w:sz w:val="18"/>
                <w:szCs w:val="16"/>
                <w:lang w:val="en-GB"/>
              </w:rPr>
              <w:t>.</w:t>
            </w:r>
          </w:p>
        </w:tc>
        <w:sdt>
          <w:sdtPr>
            <w:rPr>
              <w:rFonts w:ascii="Times New Roman" w:hAnsi="Times New Roman" w:cs="Times New Roman"/>
              <w:sz w:val="16"/>
              <w:szCs w:val="16"/>
            </w:rPr>
            <w:id w:val="-613588691"/>
            <w:showingPlcHdr/>
            <w:text w:multiLine="1"/>
          </w:sdtPr>
          <w:sdtEndPr/>
          <w:sdtContent>
            <w:tc>
              <w:tcPr>
                <w:tcW w:w="2801" w:type="dxa"/>
              </w:tcPr>
              <w:p w14:paraId="1A306412" w14:textId="2BCD0D1B" w:rsidR="00765A89" w:rsidRPr="00D617AE" w:rsidRDefault="00765A89" w:rsidP="00E27B13">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063F06E7" w14:textId="77777777" w:rsidR="00765A89" w:rsidRDefault="00765A89" w:rsidP="00E27B13">
            <w:pPr>
              <w:spacing w:before="120" w:after="120"/>
              <w:rPr>
                <w:rFonts w:ascii="Times New Roman" w:hAnsi="Times New Roman" w:cs="Times New Roman"/>
                <w:sz w:val="16"/>
                <w:szCs w:val="16"/>
              </w:rPr>
            </w:pPr>
          </w:p>
        </w:tc>
      </w:tr>
      <w:tr w:rsidR="00765A89" w:rsidRPr="00965E9A" w14:paraId="7ACEBB27" w14:textId="3AF88B15" w:rsidTr="00E755A7">
        <w:tc>
          <w:tcPr>
            <w:tcW w:w="3544" w:type="dxa"/>
          </w:tcPr>
          <w:p w14:paraId="5657759D" w14:textId="3E7EDC55" w:rsidR="00765A89" w:rsidRPr="005122A3" w:rsidRDefault="00765A89" w:rsidP="00BE74FE">
            <w:pPr>
              <w:pStyle w:val="Liststycke"/>
              <w:numPr>
                <w:ilvl w:val="0"/>
                <w:numId w:val="13"/>
              </w:numPr>
              <w:spacing w:before="240"/>
              <w:ind w:left="0"/>
              <w:rPr>
                <w:rFonts w:ascii="Times New Roman" w:hAnsi="Times New Roman" w:cs="Times New Roman"/>
                <w:sz w:val="18"/>
                <w:szCs w:val="16"/>
                <w:lang w:val="en-GB"/>
              </w:rPr>
            </w:pPr>
            <w:r>
              <w:rPr>
                <w:rFonts w:ascii="Times New Roman" w:hAnsi="Times New Roman" w:cs="Times New Roman"/>
                <w:sz w:val="18"/>
                <w:szCs w:val="16"/>
                <w:lang w:val="en-GB"/>
              </w:rPr>
              <w:t>Is there waste-related information for students using the same premises as your own department/division?</w:t>
            </w:r>
          </w:p>
        </w:tc>
        <w:tc>
          <w:tcPr>
            <w:tcW w:w="1418" w:type="dxa"/>
          </w:tcPr>
          <w:p w14:paraId="7447F308" w14:textId="4F678B29" w:rsidR="00765A89" w:rsidRPr="00FD0F05" w:rsidRDefault="00B75E6C"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103727688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743626F" w14:textId="2686C193" w:rsidR="00765A89" w:rsidRPr="00FD0F05" w:rsidRDefault="00B75E6C"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194526283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F23FEC9" w14:textId="4CA42B60" w:rsidR="00765A89" w:rsidRPr="00FD0F05" w:rsidRDefault="00B75E6C"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2710170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62F24347" w14:textId="12FDE4A4" w:rsidR="00765A89" w:rsidRPr="005122A3" w:rsidRDefault="00765A89" w:rsidP="0032006B">
            <w:pPr>
              <w:spacing w:before="24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Consult the </w:t>
            </w:r>
            <w:r w:rsidR="00E92EBB">
              <w:rPr>
                <w:rFonts w:ascii="Times New Roman" w:hAnsi="Times New Roman" w:cs="Times New Roman"/>
                <w:sz w:val="18"/>
                <w:szCs w:val="16"/>
                <w:lang w:val="en-GB"/>
              </w:rPr>
              <w:t xml:space="preserve">campus management office </w:t>
            </w:r>
            <w:r>
              <w:rPr>
                <w:rFonts w:ascii="Times New Roman" w:hAnsi="Times New Roman" w:cs="Times New Roman"/>
                <w:sz w:val="18"/>
                <w:szCs w:val="16"/>
                <w:lang w:val="en-GB"/>
              </w:rPr>
              <w:t>if an information drive is needed/feasible.</w:t>
            </w:r>
          </w:p>
        </w:tc>
        <w:tc>
          <w:tcPr>
            <w:tcW w:w="2801" w:type="dxa"/>
          </w:tcPr>
          <w:p w14:paraId="030BE7F8" w14:textId="77777777" w:rsidR="00765A89" w:rsidRPr="005122A3" w:rsidRDefault="00765A89" w:rsidP="0032006B">
            <w:pPr>
              <w:spacing w:before="240" w:after="120"/>
              <w:rPr>
                <w:rFonts w:ascii="Times New Roman" w:hAnsi="Times New Roman" w:cs="Times New Roman"/>
                <w:sz w:val="16"/>
                <w:szCs w:val="16"/>
                <w:lang w:val="en-GB"/>
              </w:rPr>
            </w:pPr>
          </w:p>
        </w:tc>
        <w:tc>
          <w:tcPr>
            <w:tcW w:w="2801" w:type="dxa"/>
          </w:tcPr>
          <w:p w14:paraId="6BFC8330" w14:textId="77777777" w:rsidR="00765A89" w:rsidRPr="005122A3" w:rsidRDefault="00765A89" w:rsidP="0032006B">
            <w:pPr>
              <w:spacing w:before="240" w:after="120"/>
              <w:rPr>
                <w:rFonts w:ascii="Times New Roman" w:hAnsi="Times New Roman" w:cs="Times New Roman"/>
                <w:sz w:val="16"/>
                <w:szCs w:val="16"/>
                <w:lang w:val="en-GB"/>
              </w:rPr>
            </w:pPr>
          </w:p>
        </w:tc>
      </w:tr>
      <w:tr w:rsidR="00765A89" w:rsidRPr="00965E9A" w14:paraId="7A084AF8" w14:textId="5141AB1E" w:rsidTr="00E755A7">
        <w:tc>
          <w:tcPr>
            <w:tcW w:w="3544" w:type="dxa"/>
          </w:tcPr>
          <w:p w14:paraId="411B5E78" w14:textId="13F6C285" w:rsidR="00765A89" w:rsidRPr="005122A3" w:rsidRDefault="00765A89" w:rsidP="00BE74FE">
            <w:pPr>
              <w:pStyle w:val="Liststycke"/>
              <w:numPr>
                <w:ilvl w:val="0"/>
                <w:numId w:val="13"/>
              </w:numPr>
              <w:spacing w:before="24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 </w:t>
            </w:r>
            <w:r w:rsidR="00E92EBB">
              <w:rPr>
                <w:rFonts w:ascii="Times New Roman" w:hAnsi="Times New Roman" w:cs="Times New Roman"/>
                <w:sz w:val="18"/>
                <w:szCs w:val="16"/>
                <w:lang w:val="en-GB"/>
              </w:rPr>
              <w:t>could</w:t>
            </w:r>
            <w:r>
              <w:rPr>
                <w:rFonts w:ascii="Times New Roman" w:hAnsi="Times New Roman" w:cs="Times New Roman"/>
                <w:sz w:val="18"/>
                <w:szCs w:val="16"/>
                <w:lang w:val="en-GB"/>
              </w:rPr>
              <w:t xml:space="preserve"> do to reduce the environmental impact of waste from your department/division?</w:t>
            </w:r>
          </w:p>
          <w:p w14:paraId="640F9126" w14:textId="7A5C2DA6" w:rsidR="00765A89" w:rsidRPr="005122A3" w:rsidRDefault="00765A89" w:rsidP="00BE74FE">
            <w:pPr>
              <w:pStyle w:val="Liststycke"/>
              <w:spacing w:before="240"/>
              <w:ind w:left="0"/>
              <w:rPr>
                <w:rFonts w:ascii="Times New Roman" w:hAnsi="Times New Roman" w:cs="Times New Roman"/>
                <w:sz w:val="18"/>
                <w:szCs w:val="16"/>
                <w:lang w:val="en-GB"/>
              </w:rPr>
            </w:pPr>
          </w:p>
        </w:tc>
        <w:tc>
          <w:tcPr>
            <w:tcW w:w="1418" w:type="dxa"/>
          </w:tcPr>
          <w:p w14:paraId="44404382" w14:textId="2641C0A4" w:rsidR="00765A89" w:rsidRPr="00FD0F05" w:rsidRDefault="00B75E6C"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60889109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706AB0DC" w14:textId="3BCE6AA2" w:rsidR="00765A89" w:rsidRPr="00FD0F05" w:rsidRDefault="00B75E6C" w:rsidP="00B0781D">
            <w:pPr>
              <w:spacing w:before="24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2634346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80FD192" w14:textId="3C77B364" w:rsidR="00765A89" w:rsidRPr="00FD0F05" w:rsidRDefault="00B75E6C"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49670332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6079A7B4" w14:textId="26D79BB7"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sz w:val="18"/>
                <w:szCs w:val="16"/>
                <w:lang w:val="en-GB"/>
              </w:rPr>
              <w:t xml:space="preserve">Use the </w:t>
            </w:r>
            <w:hyperlink r:id="rId28" w:history="1">
              <w:r>
                <w:rPr>
                  <w:rStyle w:val="Hyperlnk"/>
                  <w:rFonts w:ascii="Times New Roman" w:hAnsi="Times New Roman" w:cs="Times New Roman"/>
                  <w:sz w:val="18"/>
                  <w:szCs w:val="16"/>
                  <w:lang w:val="en-GB"/>
                </w:rPr>
                <w:t>waste steps</w:t>
              </w:r>
            </w:hyperlink>
            <w:r>
              <w:rPr>
                <w:rFonts w:ascii="Times New Roman" w:hAnsi="Times New Roman" w:cs="Times New Roman"/>
                <w:sz w:val="18"/>
                <w:szCs w:val="16"/>
                <w:lang w:val="en-GB"/>
              </w:rPr>
              <w:t xml:space="preserve"> to help you in your work.</w:t>
            </w:r>
          </w:p>
          <w:p w14:paraId="17DE6D32" w14:textId="297AC6C7"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Prevent</w:t>
            </w:r>
            <w:r>
              <w:rPr>
                <w:rFonts w:ascii="Times New Roman" w:hAnsi="Times New Roman" w:cs="Times New Roman"/>
                <w:sz w:val="18"/>
                <w:szCs w:val="16"/>
                <w:lang w:val="en-GB"/>
              </w:rPr>
              <w:t xml:space="preserve"> – avoid creating waste. This can mean not buying things, e.g. choosing tap water at a conference rather than bottled water.</w:t>
            </w:r>
          </w:p>
          <w:p w14:paraId="16B1B703" w14:textId="633BCA2E"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Reuse</w:t>
            </w:r>
            <w:r>
              <w:rPr>
                <w:rFonts w:ascii="Times New Roman" w:hAnsi="Times New Roman" w:cs="Times New Roman"/>
                <w:sz w:val="18"/>
                <w:szCs w:val="16"/>
                <w:lang w:val="en-GB"/>
              </w:rPr>
              <w:t xml:space="preserve"> – </w:t>
            </w:r>
            <w:proofErr w:type="gramStart"/>
            <w:r>
              <w:rPr>
                <w:rFonts w:ascii="Times New Roman" w:hAnsi="Times New Roman" w:cs="Times New Roman"/>
                <w:sz w:val="18"/>
                <w:szCs w:val="16"/>
                <w:lang w:val="en-GB"/>
              </w:rPr>
              <w:t>perhaps something</w:t>
            </w:r>
            <w:proofErr w:type="gramEnd"/>
            <w:r>
              <w:rPr>
                <w:rFonts w:ascii="Times New Roman" w:hAnsi="Times New Roman" w:cs="Times New Roman"/>
                <w:sz w:val="18"/>
                <w:szCs w:val="16"/>
                <w:lang w:val="en-GB"/>
              </w:rPr>
              <w:t xml:space="preserve"> you no longer use </w:t>
            </w:r>
            <w:r w:rsidR="00E92EBB">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just what someone else in the University needs? </w:t>
            </w:r>
            <w:proofErr w:type="gramStart"/>
            <w:r>
              <w:rPr>
                <w:rFonts w:ascii="Times New Roman" w:hAnsi="Times New Roman" w:cs="Times New Roman"/>
                <w:sz w:val="18"/>
                <w:szCs w:val="16"/>
                <w:lang w:val="en-GB"/>
              </w:rPr>
              <w:t>Or</w:t>
            </w:r>
            <w:proofErr w:type="gramEnd"/>
            <w:r>
              <w:rPr>
                <w:rFonts w:ascii="Times New Roman" w:hAnsi="Times New Roman" w:cs="Times New Roman"/>
                <w:sz w:val="18"/>
                <w:szCs w:val="16"/>
                <w:lang w:val="en-GB"/>
              </w:rPr>
              <w:t xml:space="preserve"> perhaps something can be mended rather than thrown away.</w:t>
            </w:r>
          </w:p>
          <w:p w14:paraId="7B741529" w14:textId="6E72A67F"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 xml:space="preserve">Recycle material </w:t>
            </w:r>
            <w:r>
              <w:rPr>
                <w:rFonts w:ascii="Times New Roman" w:hAnsi="Times New Roman" w:cs="Times New Roman"/>
                <w:sz w:val="18"/>
                <w:szCs w:val="16"/>
                <w:lang w:val="en-GB"/>
              </w:rPr>
              <w:t xml:space="preserve">– if something you have </w:t>
            </w:r>
            <w:proofErr w:type="gramStart"/>
            <w:r>
              <w:rPr>
                <w:rFonts w:ascii="Times New Roman" w:hAnsi="Times New Roman" w:cs="Times New Roman"/>
                <w:sz w:val="18"/>
                <w:szCs w:val="16"/>
                <w:lang w:val="en-GB"/>
              </w:rPr>
              <w:t>can’t</w:t>
            </w:r>
            <w:proofErr w:type="gramEnd"/>
            <w:r>
              <w:rPr>
                <w:rFonts w:ascii="Times New Roman" w:hAnsi="Times New Roman" w:cs="Times New Roman"/>
                <w:sz w:val="18"/>
                <w:szCs w:val="16"/>
                <w:lang w:val="en-GB"/>
              </w:rPr>
              <w:t xml:space="preserve"> be reused, the material it is made of should be recycled, e.g. old packaging, electronics or books.</w:t>
            </w:r>
          </w:p>
          <w:p w14:paraId="3EF78E02" w14:textId="3C619DBC"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Recover energy</w:t>
            </w:r>
            <w:r>
              <w:rPr>
                <w:rFonts w:ascii="Times New Roman" w:hAnsi="Times New Roman" w:cs="Times New Roman"/>
                <w:sz w:val="18"/>
                <w:szCs w:val="16"/>
                <w:lang w:val="en-GB"/>
              </w:rPr>
              <w:t xml:space="preserve"> – if reuse or recycling is impossible, it may be possible to recover the energy contained in waste by incineration. Did you know that 70% of the combustible fraction in Uppsala </w:t>
            </w:r>
            <w:r>
              <w:rPr>
                <w:rFonts w:ascii="Times New Roman" w:hAnsi="Times New Roman" w:cs="Times New Roman"/>
                <w:sz w:val="18"/>
                <w:szCs w:val="16"/>
                <w:lang w:val="en-GB"/>
              </w:rPr>
              <w:lastRenderedPageBreak/>
              <w:t>Municipality still consists of packaging and food waste? We still have plenty to do in the steps above to avoid burning up resources.</w:t>
            </w:r>
          </w:p>
          <w:p w14:paraId="21E7AC60" w14:textId="3EAA9967"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Landfill</w:t>
            </w:r>
            <w:r>
              <w:rPr>
                <w:rFonts w:ascii="Times New Roman" w:hAnsi="Times New Roman" w:cs="Times New Roman"/>
                <w:sz w:val="18"/>
                <w:szCs w:val="16"/>
                <w:lang w:val="en-GB"/>
              </w:rPr>
              <w:t xml:space="preserve"> – this means that waste </w:t>
            </w:r>
            <w:proofErr w:type="gramStart"/>
            <w:r>
              <w:rPr>
                <w:rFonts w:ascii="Times New Roman" w:hAnsi="Times New Roman" w:cs="Times New Roman"/>
                <w:sz w:val="18"/>
                <w:szCs w:val="16"/>
                <w:lang w:val="en-GB"/>
              </w:rPr>
              <w:t>is simply dumped</w:t>
            </w:r>
            <w:proofErr w:type="gramEnd"/>
            <w:r>
              <w:rPr>
                <w:rFonts w:ascii="Times New Roman" w:hAnsi="Times New Roman" w:cs="Times New Roman"/>
                <w:sz w:val="18"/>
                <w:szCs w:val="16"/>
                <w:lang w:val="en-GB"/>
              </w:rPr>
              <w:t xml:space="preserve"> in a tip and is the last step. As little as possible should end up here. What </w:t>
            </w:r>
            <w:proofErr w:type="gramStart"/>
            <w:r>
              <w:rPr>
                <w:rFonts w:ascii="Times New Roman" w:hAnsi="Times New Roman" w:cs="Times New Roman"/>
                <w:sz w:val="18"/>
                <w:szCs w:val="16"/>
                <w:lang w:val="en-GB"/>
              </w:rPr>
              <w:t>is placed</w:t>
            </w:r>
            <w:proofErr w:type="gramEnd"/>
            <w:r>
              <w:rPr>
                <w:rFonts w:ascii="Times New Roman" w:hAnsi="Times New Roman" w:cs="Times New Roman"/>
                <w:sz w:val="18"/>
                <w:szCs w:val="16"/>
                <w:lang w:val="en-GB"/>
              </w:rPr>
              <w:t xml:space="preserve"> here is what can’t be dealt with in the steps above. </w:t>
            </w:r>
          </w:p>
        </w:tc>
        <w:tc>
          <w:tcPr>
            <w:tcW w:w="2801" w:type="dxa"/>
          </w:tcPr>
          <w:p w14:paraId="4FCCACA6" w14:textId="77777777" w:rsidR="00765A89" w:rsidRPr="005122A3" w:rsidRDefault="00765A89" w:rsidP="00B0781D">
            <w:pPr>
              <w:spacing w:before="240" w:after="120"/>
              <w:rPr>
                <w:rFonts w:ascii="Times New Roman" w:hAnsi="Times New Roman" w:cs="Times New Roman"/>
                <w:sz w:val="16"/>
                <w:szCs w:val="16"/>
                <w:lang w:val="en-GB"/>
              </w:rPr>
            </w:pPr>
          </w:p>
        </w:tc>
        <w:tc>
          <w:tcPr>
            <w:tcW w:w="2801" w:type="dxa"/>
          </w:tcPr>
          <w:p w14:paraId="5F4E8047" w14:textId="77777777" w:rsidR="00765A89" w:rsidRPr="005122A3" w:rsidRDefault="00765A89" w:rsidP="00B0781D">
            <w:pPr>
              <w:spacing w:before="240" w:after="120"/>
              <w:rPr>
                <w:rFonts w:ascii="Times New Roman" w:hAnsi="Times New Roman" w:cs="Times New Roman"/>
                <w:sz w:val="16"/>
                <w:szCs w:val="16"/>
                <w:lang w:val="en-GB"/>
              </w:rPr>
            </w:pPr>
          </w:p>
        </w:tc>
      </w:tr>
    </w:tbl>
    <w:p w14:paraId="727F204D" w14:textId="671FC2CF" w:rsidR="008A30D9" w:rsidRPr="005122A3" w:rsidRDefault="008A30D9">
      <w:pPr>
        <w:rPr>
          <w:lang w:val="en-GB"/>
        </w:rPr>
      </w:pPr>
    </w:p>
    <w:p w14:paraId="32E4FD31" w14:textId="77777777" w:rsidR="004F5BFE" w:rsidRPr="005122A3" w:rsidRDefault="004F5BFE">
      <w:pPr>
        <w:rPr>
          <w:lang w:val="en-GB"/>
        </w:rPr>
      </w:pPr>
      <w:r>
        <w:rPr>
          <w:lang w:val="en-GB"/>
        </w:rP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16C4D432" w14:textId="7290537D" w:rsidTr="00765A89">
        <w:trPr>
          <w:tblHeader/>
        </w:trPr>
        <w:tc>
          <w:tcPr>
            <w:tcW w:w="3649" w:type="dxa"/>
            <w:tcBorders>
              <w:top w:val="single" w:sz="4" w:space="0" w:color="auto"/>
              <w:bottom w:val="single" w:sz="4" w:space="0" w:color="auto"/>
            </w:tcBorders>
            <w:vAlign w:val="bottom"/>
          </w:tcPr>
          <w:p w14:paraId="47BF8E96" w14:textId="0665CFEE" w:rsidR="00765A89" w:rsidRPr="00334417" w:rsidRDefault="00334417" w:rsidP="00E14D20">
            <w:pPr>
              <w:pStyle w:val="Rubrik2"/>
              <w:spacing w:before="240" w:after="240"/>
              <w:outlineLvl w:val="1"/>
            </w:pPr>
            <w:bookmarkStart w:id="6" w:name="_Toc71719076"/>
            <w:r>
              <w:rPr>
                <w:sz w:val="32"/>
                <w:lang w:val="en-GB"/>
              </w:rPr>
              <w:lastRenderedPageBreak/>
              <w:t>PURCHASES</w:t>
            </w:r>
            <w:bookmarkEnd w:id="6"/>
          </w:p>
        </w:tc>
        <w:tc>
          <w:tcPr>
            <w:tcW w:w="1171" w:type="dxa"/>
            <w:tcBorders>
              <w:top w:val="single" w:sz="4" w:space="0" w:color="auto"/>
              <w:bottom w:val="single" w:sz="4" w:space="0" w:color="auto"/>
            </w:tcBorders>
            <w:vAlign w:val="bottom"/>
          </w:tcPr>
          <w:p w14:paraId="1ACDF5F3" w14:textId="79CCC5B1" w:rsidR="00765A89" w:rsidRPr="00765A89" w:rsidRDefault="00765A89"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6A611C81" w14:textId="32AAA337" w:rsidR="00765A89" w:rsidRPr="00765A89" w:rsidRDefault="00765A89"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2A8F67AB" w14:textId="021DC2C8" w:rsidR="00765A89" w:rsidRPr="00765A89" w:rsidRDefault="00765A89"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5A88C6B0" w14:textId="3FB7ED69" w:rsidR="00765A89" w:rsidRPr="00765A89"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4C3B3749" w14:textId="39AC2720" w:rsidR="00765A89" w:rsidRPr="00765A89"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25DFCB63" w14:textId="7768335E" w:rsidR="00765A89" w:rsidRPr="00765A89" w:rsidRDefault="00765A89" w:rsidP="00453C75">
            <w:pPr>
              <w:spacing w:before="60" w:after="60"/>
              <w:jc w:val="both"/>
              <w:rPr>
                <w:rFonts w:ascii="Arial" w:eastAsia="Times" w:hAnsi="Arial" w:cs="Arial"/>
                <w:b/>
                <w:sz w:val="18"/>
                <w:szCs w:val="16"/>
              </w:rPr>
            </w:pPr>
          </w:p>
        </w:tc>
      </w:tr>
    </w:tbl>
    <w:p w14:paraId="6DCFD348" w14:textId="2485A154" w:rsidR="00334417" w:rsidRPr="00854206" w:rsidRDefault="00334417" w:rsidP="00854206">
      <w:pPr>
        <w:spacing w:before="240"/>
      </w:pPr>
      <w:r>
        <w:rPr>
          <w:noProof/>
          <w:sz w:val="16"/>
          <w:szCs w:val="16"/>
          <w:lang w:eastAsia="sv-SE"/>
        </w:rPr>
        <w:drawing>
          <wp:inline distT="0" distB="0" distL="0" distR="0" wp14:anchorId="0E99F9D7" wp14:editId="44126155">
            <wp:extent cx="523875" cy="523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Development-Goals_icons-01-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sz w:val="16"/>
          <w:szCs w:val="16"/>
          <w:lang w:eastAsia="sv-SE"/>
        </w:rPr>
        <w:drawing>
          <wp:inline distT="0" distB="0" distL="0" distR="0" wp14:anchorId="102CC483" wp14:editId="2C657289">
            <wp:extent cx="533400" cy="533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tainable-Development-Goals_icons-02-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sz w:val="16"/>
          <w:szCs w:val="16"/>
          <w:lang w:eastAsia="sv-SE"/>
        </w:rPr>
        <w:drawing>
          <wp:inline distT="0" distB="0" distL="0" distR="0" wp14:anchorId="3DC7A88A" wp14:editId="2F998509">
            <wp:extent cx="527050" cy="52705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ainable-Development-Goals_icons-03-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inline>
        </w:drawing>
      </w:r>
      <w:r>
        <w:rPr>
          <w:noProof/>
          <w:lang w:val="en-GB"/>
        </w:rPr>
        <w:t xml:space="preserve"> </w:t>
      </w:r>
      <w:r>
        <w:rPr>
          <w:noProof/>
          <w:lang w:eastAsia="sv-SE"/>
        </w:rPr>
        <w:drawing>
          <wp:inline distT="0" distB="0" distL="0" distR="0" wp14:anchorId="2F916803" wp14:editId="78500856">
            <wp:extent cx="523875" cy="5238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eastAsia="sv-SE"/>
        </w:rPr>
        <w:drawing>
          <wp:inline distT="0" distB="0" distL="0" distR="0" wp14:anchorId="358AD5FA" wp14:editId="2A3FB615">
            <wp:extent cx="533400" cy="5334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315CD5DC" wp14:editId="51853442">
            <wp:extent cx="533400" cy="533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08-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0D85FA92" wp14:editId="1CD660D7">
            <wp:extent cx="523875" cy="52387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FE2EE40" wp14:editId="7CC309B8">
            <wp:extent cx="523875" cy="523875"/>
            <wp:effectExtent l="0" t="0" r="9525" b="952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le-Development-Goals_icons-1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5B5F396" wp14:editId="304E74F8">
            <wp:extent cx="523875" cy="52387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CE30C7E" wp14:editId="7D63016E">
            <wp:extent cx="523875" cy="523875"/>
            <wp:effectExtent l="0" t="0" r="9525" b="952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9F6B3F8" wp14:editId="5862D7AE">
            <wp:extent cx="523875" cy="523875"/>
            <wp:effectExtent l="0" t="0" r="9525" b="9525"/>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81561E1" wp14:editId="698A4BD0">
            <wp:extent cx="523875" cy="523875"/>
            <wp:effectExtent l="0" t="0" r="9525" b="952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ustainable-Development-Goals_icons-17-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8E9757A" w14:textId="77777777" w:rsidR="00334417" w:rsidRPr="005122A3" w:rsidRDefault="00334417" w:rsidP="00334417">
      <w:pPr>
        <w:spacing w:before="120" w:after="120"/>
        <w:rPr>
          <w:rFonts w:ascii="Times New Roman" w:hAnsi="Times New Roman" w:cs="Times New Roman"/>
          <w:b/>
          <w:sz w:val="18"/>
          <w:szCs w:val="18"/>
          <w:lang w:val="en-GB"/>
        </w:rPr>
      </w:pPr>
      <w:r>
        <w:rPr>
          <w:rFonts w:ascii="Times New Roman" w:hAnsi="Times New Roman" w:cs="Times New Roman"/>
          <w:b/>
          <w:bCs/>
          <w:sz w:val="18"/>
          <w:szCs w:val="18"/>
          <w:lang w:val="en-GB"/>
        </w:rPr>
        <w:t xml:space="preserve">Did you know that? </w:t>
      </w:r>
    </w:p>
    <w:p w14:paraId="5E0CB7E4" w14:textId="0F4CC122" w:rsidR="00334417" w:rsidRDefault="00334417" w:rsidP="00334417">
      <w:r>
        <w:rPr>
          <w:rFonts w:ascii="Times New Roman" w:hAnsi="Times New Roman" w:cs="Times New Roman"/>
          <w:sz w:val="18"/>
          <w:szCs w:val="18"/>
          <w:lang w:val="en-GB"/>
        </w:rPr>
        <w:t xml:space="preserve">The University’s environmental coordinator formulates environmental requirements in procurements where the procurement officer and environmental coordinator have decided this is relevant. This means that the University </w:t>
      </w:r>
      <w:r>
        <w:rPr>
          <w:rFonts w:ascii="Times New Roman" w:hAnsi="Times New Roman" w:cs="Times New Roman"/>
          <w:i/>
          <w:iCs/>
          <w:sz w:val="18"/>
          <w:szCs w:val="18"/>
          <w:lang w:val="en-GB"/>
        </w:rPr>
        <w:t>has</w:t>
      </w:r>
      <w:r>
        <w:rPr>
          <w:rFonts w:ascii="Times New Roman" w:hAnsi="Times New Roman" w:cs="Times New Roman"/>
          <w:sz w:val="18"/>
          <w:szCs w:val="18"/>
          <w:lang w:val="en-GB"/>
        </w:rPr>
        <w:t xml:space="preserve"> suppliers that can offer green products. For framework agreements, see the University’s contract database.</w:t>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247"/>
        <w:gridCol w:w="1171"/>
        <w:gridCol w:w="1134"/>
        <w:gridCol w:w="1134"/>
        <w:gridCol w:w="4111"/>
        <w:gridCol w:w="2801"/>
        <w:gridCol w:w="2801"/>
      </w:tblGrid>
      <w:tr w:rsidR="00765A89" w:rsidRPr="00D617AE" w14:paraId="21075BB1" w14:textId="158A5AE0" w:rsidTr="00E92EBB">
        <w:trPr>
          <w:tblHeader/>
        </w:trPr>
        <w:tc>
          <w:tcPr>
            <w:tcW w:w="3402" w:type="dxa"/>
            <w:tcBorders>
              <w:top w:val="single" w:sz="4" w:space="0" w:color="auto"/>
              <w:bottom w:val="single" w:sz="4" w:space="0" w:color="auto"/>
            </w:tcBorders>
            <w:vAlign w:val="bottom"/>
          </w:tcPr>
          <w:p w14:paraId="4C0EDEC2" w14:textId="1CE5C78C" w:rsidR="00765A89" w:rsidRPr="00BE74FE" w:rsidRDefault="00334417" w:rsidP="00334417">
            <w:pPr>
              <w:spacing w:before="120" w:after="120"/>
              <w:jc w:val="center"/>
              <w:rPr>
                <w:rFonts w:ascii="Arial" w:hAnsi="Arial" w:cs="Arial"/>
                <w:b/>
                <w:sz w:val="16"/>
                <w:szCs w:val="16"/>
              </w:rPr>
            </w:pPr>
            <w:r>
              <w:rPr>
                <w:rFonts w:ascii="Arial" w:hAnsi="Arial" w:cs="Arial"/>
                <w:b/>
                <w:bCs/>
                <w:sz w:val="18"/>
                <w:szCs w:val="16"/>
                <w:lang w:val="en-GB"/>
              </w:rPr>
              <w:t>Questions</w:t>
            </w:r>
          </w:p>
        </w:tc>
        <w:tc>
          <w:tcPr>
            <w:tcW w:w="1418" w:type="dxa"/>
            <w:gridSpan w:val="2"/>
            <w:tcBorders>
              <w:top w:val="single" w:sz="4" w:space="0" w:color="auto"/>
              <w:bottom w:val="single" w:sz="4" w:space="0" w:color="auto"/>
            </w:tcBorders>
            <w:vAlign w:val="bottom"/>
          </w:tcPr>
          <w:p w14:paraId="71849B87" w14:textId="06BFBCF1" w:rsidR="00765A89" w:rsidRPr="00D617AE" w:rsidRDefault="00334417" w:rsidP="00334417">
            <w:pPr>
              <w:spacing w:after="120"/>
              <w:jc w:val="center"/>
              <w:rPr>
                <w:b/>
                <w:sz w:val="16"/>
                <w:szCs w:val="16"/>
                <w:u w:val="single"/>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074F8F32" w14:textId="28968928" w:rsidR="00765A89" w:rsidRPr="00E92EBB" w:rsidRDefault="00334417" w:rsidP="00E92EBB">
            <w:pPr>
              <w:spacing w:after="120"/>
              <w:jc w:val="center"/>
              <w:rPr>
                <w:b/>
                <w:sz w:val="16"/>
                <w:szCs w:val="16"/>
                <w:u w:val="single"/>
                <w:lang w:val="en-GB"/>
              </w:rPr>
            </w:pPr>
            <w:r>
              <w:rPr>
                <w:rFonts w:ascii="Arial" w:eastAsia="Times" w:hAnsi="Arial" w:cs="Arial"/>
                <w:b/>
                <w:bCs/>
                <w:sz w:val="18"/>
                <w:szCs w:val="16"/>
                <w:lang w:val="en-GB"/>
              </w:rPr>
              <w:t>No/</w:t>
            </w:r>
            <w:r w:rsidR="00E92EBB">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E92EBB">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12351C1A" w14:textId="132FCEBA" w:rsidR="00765A89" w:rsidRPr="00D617AE" w:rsidRDefault="00334417" w:rsidP="00334417">
            <w:pPr>
              <w:spacing w:after="120"/>
              <w:jc w:val="center"/>
              <w:rPr>
                <w:b/>
                <w:sz w:val="16"/>
                <w:szCs w:val="16"/>
                <w:u w:val="single"/>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1A83C7FF" w14:textId="1547F2BC" w:rsidR="00765A89" w:rsidRPr="005122A3" w:rsidRDefault="00334417" w:rsidP="00334417">
            <w:pPr>
              <w:spacing w:before="120" w:after="120"/>
              <w:jc w:val="center"/>
              <w:rPr>
                <w:b/>
                <w:sz w:val="16"/>
                <w:szCs w:val="16"/>
                <w:u w:val="single"/>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vAlign w:val="bottom"/>
          </w:tcPr>
          <w:p w14:paraId="4C9C3E1A" w14:textId="10BE6B79" w:rsidR="00765A89" w:rsidRPr="0032006B" w:rsidRDefault="00334417" w:rsidP="00334417">
            <w:pPr>
              <w:spacing w:before="120" w:after="120"/>
              <w:jc w:val="center"/>
              <w:rPr>
                <w:sz w:val="16"/>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77CD08E8" w14:textId="3F591308" w:rsidR="00765A89" w:rsidRPr="0032006B" w:rsidRDefault="00765A89" w:rsidP="005B2BAF">
            <w:pPr>
              <w:spacing w:before="120" w:after="120"/>
              <w:rPr>
                <w:sz w:val="16"/>
                <w:szCs w:val="16"/>
              </w:rPr>
            </w:pPr>
          </w:p>
        </w:tc>
      </w:tr>
      <w:tr w:rsidR="00765A89" w:rsidRPr="00D617AE" w14:paraId="6BC592C9" w14:textId="0FDB9BB4" w:rsidTr="00E92EBB">
        <w:tc>
          <w:tcPr>
            <w:tcW w:w="3649" w:type="dxa"/>
            <w:gridSpan w:val="2"/>
            <w:tcBorders>
              <w:top w:val="single" w:sz="4" w:space="0" w:color="auto"/>
            </w:tcBorders>
          </w:tcPr>
          <w:p w14:paraId="5D777A10" w14:textId="6A84ACF6"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know how to proceed when they need to buy a product or a service?</w:t>
            </w:r>
          </w:p>
        </w:tc>
        <w:tc>
          <w:tcPr>
            <w:tcW w:w="1171" w:type="dxa"/>
            <w:tcBorders>
              <w:top w:val="single" w:sz="4" w:space="0" w:color="auto"/>
            </w:tcBorders>
          </w:tcPr>
          <w:p w14:paraId="4B92A655" w14:textId="121AB31F"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0964025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5403E1A5" w14:textId="7F67BB1C"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2619069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33F45DD2" w14:textId="1D059721"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9588898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top w:val="single" w:sz="4" w:space="0" w:color="auto"/>
            </w:tcBorders>
          </w:tcPr>
          <w:p w14:paraId="40C003D3" w14:textId="03CC8744" w:rsidR="00765A89" w:rsidRPr="005122A3" w:rsidRDefault="00765A89" w:rsidP="00F859BC">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staff and refer to the </w:t>
            </w:r>
            <w:hyperlink r:id="rId35" w:history="1">
              <w:r>
                <w:rPr>
                  <w:rStyle w:val="Hyperlnk"/>
                  <w:rFonts w:ascii="Times New Roman" w:hAnsi="Times New Roman" w:cs="Times New Roman"/>
                  <w:sz w:val="18"/>
                  <w:szCs w:val="16"/>
                  <w:lang w:val="en-GB"/>
                </w:rPr>
                <w:t>Staff Portal pages on order</w:t>
              </w:r>
              <w:r w:rsidR="00F859BC">
                <w:rPr>
                  <w:rStyle w:val="Hyperlnk"/>
                  <w:rFonts w:ascii="Times New Roman" w:hAnsi="Times New Roman" w:cs="Times New Roman"/>
                  <w:sz w:val="18"/>
                  <w:szCs w:val="16"/>
                  <w:lang w:val="en-GB"/>
                </w:rPr>
                <w:t>ing</w:t>
              </w:r>
              <w:r>
                <w:rPr>
                  <w:rStyle w:val="Hyperlnk"/>
                  <w:rFonts w:ascii="Times New Roman" w:hAnsi="Times New Roman" w:cs="Times New Roman"/>
                  <w:sz w:val="18"/>
                  <w:szCs w:val="16"/>
                  <w:lang w:val="en-GB"/>
                </w:rPr>
                <w:t xml:space="preserve"> </w:t>
              </w:r>
              <w:r w:rsidR="00F859BC">
                <w:rPr>
                  <w:rStyle w:val="Hyperlnk"/>
                  <w:rFonts w:ascii="Times New Roman" w:hAnsi="Times New Roman" w:cs="Times New Roman"/>
                  <w:sz w:val="18"/>
                  <w:szCs w:val="16"/>
                  <w:lang w:val="en-GB"/>
                </w:rPr>
                <w:t>goods</w:t>
              </w:r>
              <w:r>
                <w:rPr>
                  <w:rStyle w:val="Hyperlnk"/>
                  <w:rFonts w:ascii="Times New Roman" w:hAnsi="Times New Roman" w:cs="Times New Roman"/>
                  <w:sz w:val="18"/>
                  <w:szCs w:val="16"/>
                  <w:lang w:val="en-GB"/>
                </w:rPr>
                <w:t xml:space="preserve"> and services</w:t>
              </w:r>
            </w:hyperlink>
          </w:p>
        </w:tc>
        <w:sdt>
          <w:sdtPr>
            <w:rPr>
              <w:rFonts w:ascii="Times New Roman" w:hAnsi="Times New Roman" w:cs="Times New Roman"/>
              <w:sz w:val="16"/>
              <w:szCs w:val="16"/>
            </w:rPr>
            <w:id w:val="-386344895"/>
            <w:showingPlcHdr/>
            <w:text w:multiLine="1"/>
          </w:sdtPr>
          <w:sdtEndPr/>
          <w:sdtContent>
            <w:tc>
              <w:tcPr>
                <w:tcW w:w="2801" w:type="dxa"/>
                <w:tcBorders>
                  <w:top w:val="single" w:sz="4" w:space="0" w:color="auto"/>
                </w:tcBorders>
              </w:tcPr>
              <w:p w14:paraId="215F9AE2" w14:textId="50FB2EC5" w:rsidR="00765A89" w:rsidRPr="00D617AE" w:rsidRDefault="00765A89" w:rsidP="005B2BAF">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76F0FFC2" w14:textId="77777777" w:rsidR="00765A89" w:rsidRDefault="00765A89" w:rsidP="005B2BAF">
            <w:pPr>
              <w:spacing w:before="120" w:after="120"/>
              <w:rPr>
                <w:rFonts w:ascii="Times New Roman" w:hAnsi="Times New Roman" w:cs="Times New Roman"/>
                <w:sz w:val="16"/>
                <w:szCs w:val="16"/>
              </w:rPr>
            </w:pPr>
          </w:p>
        </w:tc>
      </w:tr>
      <w:tr w:rsidR="00765A89" w:rsidRPr="00D617AE" w14:paraId="709306D7" w14:textId="1690BE99" w:rsidTr="00E92EBB">
        <w:tc>
          <w:tcPr>
            <w:tcW w:w="3649" w:type="dxa"/>
            <w:gridSpan w:val="2"/>
          </w:tcPr>
          <w:p w14:paraId="159D1C30" w14:textId="779D2799"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know how to make green purchases? Are there procedures for this?</w:t>
            </w:r>
          </w:p>
        </w:tc>
        <w:tc>
          <w:tcPr>
            <w:tcW w:w="1171" w:type="dxa"/>
          </w:tcPr>
          <w:p w14:paraId="474F17F5" w14:textId="253E8233"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0502134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056E686" w14:textId="0D634741"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6572171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60D67852" w14:textId="1088B6F1"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5616793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4806CBFF" w14:textId="77777777" w:rsidR="00765A89" w:rsidRPr="005122A3" w:rsidRDefault="00765A89" w:rsidP="00B31CB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staff and if there is a lack of knowledge and procedures, establish procedures for green purchasing. This </w:t>
            </w:r>
            <w:proofErr w:type="gramStart"/>
            <w:r>
              <w:rPr>
                <w:rFonts w:ascii="Times New Roman" w:hAnsi="Times New Roman" w:cs="Times New Roman"/>
                <w:sz w:val="18"/>
                <w:szCs w:val="16"/>
                <w:lang w:val="en-GB"/>
              </w:rPr>
              <w:t>can be done</w:t>
            </w:r>
            <w:proofErr w:type="gramEnd"/>
            <w:r>
              <w:rPr>
                <w:rFonts w:ascii="Times New Roman" w:hAnsi="Times New Roman" w:cs="Times New Roman"/>
                <w:sz w:val="18"/>
                <w:szCs w:val="16"/>
                <w:lang w:val="en-GB"/>
              </w:rPr>
              <w:t xml:space="preserve"> in part by following the steps below.</w:t>
            </w:r>
          </w:p>
          <w:p w14:paraId="47CCC715" w14:textId="0E6A95F0" w:rsidR="00765A89" w:rsidRPr="00707FA3" w:rsidRDefault="00765A89" w:rsidP="00707FA3">
            <w:pPr>
              <w:pStyle w:val="Liststycke"/>
              <w:numPr>
                <w:ilvl w:val="0"/>
                <w:numId w:val="29"/>
              </w:numPr>
              <w:spacing w:before="120" w:after="120"/>
              <w:ind w:left="463"/>
              <w:rPr>
                <w:rFonts w:ascii="Times New Roman" w:hAnsi="Times New Roman" w:cs="Times New Roman"/>
                <w:sz w:val="18"/>
                <w:szCs w:val="16"/>
              </w:rPr>
            </w:pPr>
            <w:r>
              <w:rPr>
                <w:rFonts w:ascii="Times New Roman" w:hAnsi="Times New Roman" w:cs="Times New Roman"/>
                <w:sz w:val="18"/>
                <w:szCs w:val="16"/>
                <w:lang w:val="en-GB"/>
              </w:rPr>
              <w:t xml:space="preserve">Appoint a purchasing officer. </w:t>
            </w:r>
          </w:p>
          <w:p w14:paraId="1ED2D33C" w14:textId="2029FB43" w:rsidR="00765A89" w:rsidRPr="005122A3" w:rsidRDefault="00765A89" w:rsidP="00E92EBB">
            <w:pPr>
              <w:pStyle w:val="Liststycke"/>
              <w:numPr>
                <w:ilvl w:val="0"/>
                <w:numId w:val="30"/>
              </w:numPr>
              <w:spacing w:before="120" w:after="120"/>
              <w:ind w:left="463"/>
              <w:rPr>
                <w:rFonts w:ascii="Times New Roman" w:hAnsi="Times New Roman" w:cs="Times New Roman"/>
                <w:sz w:val="18"/>
                <w:szCs w:val="16"/>
                <w:lang w:val="en-GB"/>
              </w:rPr>
            </w:pPr>
            <w:r>
              <w:rPr>
                <w:rFonts w:ascii="Times New Roman" w:hAnsi="Times New Roman" w:cs="Times New Roman"/>
                <w:sz w:val="18"/>
                <w:szCs w:val="16"/>
                <w:lang w:val="en-GB"/>
              </w:rPr>
              <w:t xml:space="preserve">Inform this person how to make green purchases. Use the </w:t>
            </w:r>
            <w:hyperlink r:id="rId36" w:history="1">
              <w:r w:rsidR="00E92EBB" w:rsidRPr="00E92EBB">
                <w:rPr>
                  <w:rStyle w:val="Hyperlnk"/>
                  <w:rFonts w:ascii="Times New Roman" w:hAnsi="Times New Roman" w:cs="Times New Roman"/>
                  <w:i/>
                  <w:sz w:val="18"/>
                  <w:szCs w:val="16"/>
                  <w:lang w:val="en-GB"/>
                </w:rPr>
                <w:t>Environmental advice on specific product groups</w:t>
              </w:r>
            </w:hyperlink>
            <w:r>
              <w:rPr>
                <w:rFonts w:ascii="Times New Roman" w:hAnsi="Times New Roman" w:cs="Times New Roman"/>
                <w:sz w:val="18"/>
                <w:szCs w:val="16"/>
                <w:lang w:val="en-GB"/>
              </w:rPr>
              <w:t xml:space="preserve"> in the Staff Portal.</w:t>
            </w:r>
          </w:p>
        </w:tc>
        <w:sdt>
          <w:sdtPr>
            <w:rPr>
              <w:rFonts w:ascii="Times New Roman" w:hAnsi="Times New Roman" w:cs="Times New Roman"/>
              <w:sz w:val="16"/>
              <w:szCs w:val="16"/>
            </w:rPr>
            <w:id w:val="-1636091706"/>
            <w:showingPlcHdr/>
            <w:text w:multiLine="1"/>
          </w:sdtPr>
          <w:sdtEndPr/>
          <w:sdtContent>
            <w:tc>
              <w:tcPr>
                <w:tcW w:w="2801" w:type="dxa"/>
              </w:tcPr>
              <w:p w14:paraId="18FE586D" w14:textId="26D379A1" w:rsidR="00765A89" w:rsidRPr="00D617AE" w:rsidRDefault="00765A89" w:rsidP="005B2BAF">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49ECB6A4" w14:textId="77777777" w:rsidR="00765A89" w:rsidRDefault="00765A89" w:rsidP="005B2BAF">
            <w:pPr>
              <w:spacing w:before="120" w:after="120"/>
              <w:rPr>
                <w:rFonts w:ascii="Times New Roman" w:hAnsi="Times New Roman" w:cs="Times New Roman"/>
                <w:sz w:val="16"/>
                <w:szCs w:val="16"/>
              </w:rPr>
            </w:pPr>
          </w:p>
        </w:tc>
      </w:tr>
      <w:tr w:rsidR="00765A89" w:rsidRPr="00965E9A" w14:paraId="6ED78102" w14:textId="1927A139" w:rsidTr="00E92EBB">
        <w:tc>
          <w:tcPr>
            <w:tcW w:w="3649" w:type="dxa"/>
            <w:gridSpan w:val="2"/>
          </w:tcPr>
          <w:p w14:paraId="66382D71" w14:textId="7A3B8D36"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Is green purchasing used for e.g. tea/coffee/</w:t>
            </w:r>
            <w:r w:rsidR="00F859BC">
              <w:rPr>
                <w:rFonts w:ascii="Times New Roman" w:hAnsi="Times New Roman" w:cs="Times New Roman"/>
                <w:sz w:val="18"/>
                <w:szCs w:val="16"/>
                <w:lang w:val="en-GB"/>
              </w:rPr>
              <w:t xml:space="preserve"> </w:t>
            </w:r>
            <w:r>
              <w:rPr>
                <w:rFonts w:ascii="Times New Roman" w:hAnsi="Times New Roman" w:cs="Times New Roman"/>
                <w:sz w:val="18"/>
                <w:szCs w:val="16"/>
                <w:lang w:val="en-GB"/>
              </w:rPr>
              <w:t>milk/fruit/office supplies/promotional products/printed matter/laboratory supplies/</w:t>
            </w:r>
            <w:r w:rsidR="00F859BC">
              <w:rPr>
                <w:rFonts w:ascii="Times New Roman" w:hAnsi="Times New Roman" w:cs="Times New Roman"/>
                <w:sz w:val="18"/>
                <w:szCs w:val="16"/>
                <w:lang w:val="en-GB"/>
              </w:rPr>
              <w:t xml:space="preserve"> </w:t>
            </w:r>
            <w:r>
              <w:rPr>
                <w:rFonts w:ascii="Times New Roman" w:hAnsi="Times New Roman" w:cs="Times New Roman"/>
                <w:sz w:val="18"/>
                <w:szCs w:val="16"/>
                <w:lang w:val="en-GB"/>
              </w:rPr>
              <w:t>work clothes/snacks for meetings/meals for meetings?</w:t>
            </w:r>
          </w:p>
        </w:tc>
        <w:tc>
          <w:tcPr>
            <w:tcW w:w="1171" w:type="dxa"/>
          </w:tcPr>
          <w:p w14:paraId="143442C9" w14:textId="2F00EEFB"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3142218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3F2E0BA" w14:textId="08B476CC"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01305445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7A412E5" w14:textId="7C527A9C"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918732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3C758E11" w14:textId="1CB68235" w:rsidR="00765A89" w:rsidRPr="005122A3" w:rsidRDefault="00765A89" w:rsidP="001D3D0A">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Find out what </w:t>
            </w:r>
            <w:proofErr w:type="gramStart"/>
            <w:r>
              <w:rPr>
                <w:rFonts w:ascii="Times New Roman" w:hAnsi="Times New Roman" w:cs="Times New Roman"/>
                <w:sz w:val="18"/>
                <w:szCs w:val="16"/>
                <w:lang w:val="en-GB"/>
              </w:rPr>
              <w:t>is purchased</w:t>
            </w:r>
            <w:proofErr w:type="gramEnd"/>
            <w:r>
              <w:rPr>
                <w:rFonts w:ascii="Times New Roman" w:hAnsi="Times New Roman" w:cs="Times New Roman"/>
                <w:sz w:val="18"/>
                <w:szCs w:val="16"/>
                <w:lang w:val="en-GB"/>
              </w:rPr>
              <w:t xml:space="preserve"> and refer to the </w:t>
            </w:r>
            <w:hyperlink r:id="rId37" w:history="1">
              <w:r w:rsidR="00F859BC" w:rsidRPr="00E92EBB">
                <w:rPr>
                  <w:rStyle w:val="Hyperlnk"/>
                  <w:rFonts w:ascii="Times New Roman" w:hAnsi="Times New Roman" w:cs="Times New Roman"/>
                  <w:i/>
                  <w:sz w:val="18"/>
                  <w:szCs w:val="16"/>
                  <w:lang w:val="en-GB"/>
                </w:rPr>
                <w:t>Environmental advice on specific product groups</w:t>
              </w:r>
            </w:hyperlink>
            <w:r>
              <w:rPr>
                <w:rFonts w:ascii="Times New Roman" w:hAnsi="Times New Roman" w:cs="Times New Roman"/>
                <w:sz w:val="18"/>
                <w:szCs w:val="16"/>
                <w:lang w:val="en-GB"/>
              </w:rPr>
              <w:t xml:space="preserve"> to see what options are available.</w:t>
            </w:r>
          </w:p>
        </w:tc>
        <w:tc>
          <w:tcPr>
            <w:tcW w:w="2801" w:type="dxa"/>
          </w:tcPr>
          <w:p w14:paraId="04D808D5"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2060D3E9"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D617AE" w14:paraId="63F166F3" w14:textId="3DAE6112" w:rsidTr="00E92EBB">
        <w:tc>
          <w:tcPr>
            <w:tcW w:w="3649" w:type="dxa"/>
            <w:gridSpan w:val="2"/>
          </w:tcPr>
          <w:p w14:paraId="537A5D9E" w14:textId="7789D5B4"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Are green products (energy-efficient, free from brominated </w:t>
            </w:r>
            <w:proofErr w:type="gramStart"/>
            <w:r>
              <w:rPr>
                <w:rFonts w:ascii="Times New Roman" w:hAnsi="Times New Roman" w:cs="Times New Roman"/>
                <w:sz w:val="18"/>
                <w:szCs w:val="16"/>
                <w:lang w:val="en-GB"/>
              </w:rPr>
              <w:t>flame retardants</w:t>
            </w:r>
            <w:proofErr w:type="gramEnd"/>
            <w:r>
              <w:rPr>
                <w:rFonts w:ascii="Times New Roman" w:hAnsi="Times New Roman" w:cs="Times New Roman"/>
                <w:sz w:val="18"/>
                <w:szCs w:val="16"/>
                <w:lang w:val="en-GB"/>
              </w:rPr>
              <w:t xml:space="preserve"> etc.) chosen when purchasing new technology? If you do not do your own purchasing, ask the function that does this. </w:t>
            </w:r>
          </w:p>
        </w:tc>
        <w:tc>
          <w:tcPr>
            <w:tcW w:w="1171" w:type="dxa"/>
          </w:tcPr>
          <w:p w14:paraId="320D5B26" w14:textId="6423E204"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58228773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E962FE6" w14:textId="7E751EED"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1551736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9470D0C" w14:textId="6E305FCF"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2952555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2365797" w14:textId="3421D2B1" w:rsidR="00765A89" w:rsidRPr="005122A3" w:rsidRDefault="00765A89" w:rsidP="0024377B">
            <w:pPr>
              <w:spacing w:before="120" w:after="120"/>
              <w:rPr>
                <w:sz w:val="18"/>
                <w:szCs w:val="16"/>
                <w:lang w:val="en-GB"/>
              </w:rPr>
            </w:pPr>
            <w:r>
              <w:rPr>
                <w:rFonts w:ascii="Times New Roman" w:hAnsi="Times New Roman" w:cs="Times New Roman"/>
                <w:sz w:val="18"/>
                <w:szCs w:val="16"/>
                <w:lang w:val="en-GB"/>
              </w:rPr>
              <w:t xml:space="preserve">Use the </w:t>
            </w:r>
            <w:hyperlink r:id="rId38" w:history="1">
              <w:r w:rsidR="00F859BC" w:rsidRPr="00E92EBB">
                <w:rPr>
                  <w:rStyle w:val="Hyperlnk"/>
                  <w:rFonts w:ascii="Times New Roman" w:hAnsi="Times New Roman" w:cs="Times New Roman"/>
                  <w:i/>
                  <w:sz w:val="18"/>
                  <w:szCs w:val="16"/>
                  <w:lang w:val="en-GB"/>
                </w:rPr>
                <w:t>Environmental advice on specific product groups</w:t>
              </w:r>
            </w:hyperlink>
            <w:r>
              <w:rPr>
                <w:rFonts w:ascii="Times New Roman" w:hAnsi="Times New Roman" w:cs="Times New Roman"/>
                <w:sz w:val="18"/>
                <w:szCs w:val="16"/>
                <w:lang w:val="en-GB"/>
              </w:rPr>
              <w:t xml:space="preserve">. </w:t>
            </w:r>
          </w:p>
        </w:tc>
        <w:sdt>
          <w:sdtPr>
            <w:rPr>
              <w:rFonts w:ascii="Times New Roman" w:hAnsi="Times New Roman" w:cs="Times New Roman"/>
              <w:sz w:val="16"/>
              <w:szCs w:val="16"/>
            </w:rPr>
            <w:id w:val="870033179"/>
            <w:showingPlcHdr/>
            <w:text w:multiLine="1"/>
          </w:sdtPr>
          <w:sdtEndPr/>
          <w:sdtContent>
            <w:tc>
              <w:tcPr>
                <w:tcW w:w="2801" w:type="dxa"/>
              </w:tcPr>
              <w:p w14:paraId="59CB365D" w14:textId="0BD0433D"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65CEB7B1" w14:textId="77777777" w:rsidR="00765A89" w:rsidRDefault="00765A89" w:rsidP="005B2BAF">
            <w:pPr>
              <w:spacing w:before="120" w:after="120"/>
              <w:rPr>
                <w:rFonts w:ascii="Times New Roman" w:hAnsi="Times New Roman" w:cs="Times New Roman"/>
                <w:sz w:val="16"/>
                <w:szCs w:val="16"/>
              </w:rPr>
            </w:pPr>
          </w:p>
        </w:tc>
      </w:tr>
      <w:tr w:rsidR="00765A89" w:rsidRPr="00965E9A" w14:paraId="0346512B" w14:textId="4669FE6E" w:rsidTr="00E92EBB">
        <w:tc>
          <w:tcPr>
            <w:tcW w:w="3649" w:type="dxa"/>
            <w:gridSpan w:val="2"/>
          </w:tcPr>
          <w:p w14:paraId="299AF34A" w14:textId="50EEDC02" w:rsidR="00765A89" w:rsidRPr="008653E1" w:rsidRDefault="008653E1"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Could</w:t>
            </w:r>
            <w:r w:rsidR="00765A89">
              <w:rPr>
                <w:rFonts w:ascii="Times New Roman" w:hAnsi="Times New Roman" w:cs="Times New Roman"/>
                <w:sz w:val="18"/>
                <w:szCs w:val="16"/>
                <w:lang w:val="en-GB"/>
              </w:rPr>
              <w:t xml:space="preserve"> the department/division coordinate purchases to reduce the number of deliveries? </w:t>
            </w:r>
            <w:r w:rsidR="00765A89">
              <w:rPr>
                <w:rFonts w:ascii="Times New Roman" w:hAnsi="Times New Roman" w:cs="Times New Roman"/>
                <w:sz w:val="18"/>
                <w:szCs w:val="16"/>
                <w:lang w:val="en-GB"/>
              </w:rPr>
              <w:lastRenderedPageBreak/>
              <w:t>Internally or between departments/divisions? By campus?</w:t>
            </w:r>
          </w:p>
        </w:tc>
        <w:tc>
          <w:tcPr>
            <w:tcW w:w="1171" w:type="dxa"/>
          </w:tcPr>
          <w:p w14:paraId="38741555" w14:textId="3075A875"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7260955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863213D" w14:textId="29D7882A"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7056316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6DFF0650" w14:textId="6CBE75A4"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1816438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6BA20D24" w14:textId="5A9F7B76" w:rsidR="00765A89" w:rsidRPr="005122A3" w:rsidRDefault="00765A89" w:rsidP="00F859BC">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Consult internally in your department/division, or with the </w:t>
            </w:r>
            <w:r w:rsidR="00F859BC">
              <w:rPr>
                <w:rFonts w:ascii="Times New Roman" w:hAnsi="Times New Roman" w:cs="Times New Roman"/>
                <w:sz w:val="18"/>
                <w:szCs w:val="16"/>
                <w:lang w:val="en-GB"/>
              </w:rPr>
              <w:t>campus management office</w:t>
            </w:r>
            <w:r>
              <w:rPr>
                <w:rFonts w:ascii="Times New Roman" w:hAnsi="Times New Roman" w:cs="Times New Roman"/>
                <w:sz w:val="18"/>
                <w:szCs w:val="16"/>
                <w:lang w:val="en-GB"/>
              </w:rPr>
              <w:t xml:space="preserve"> to see if any coordination of purchases is possible. Examples of good practice: the local ‘shops’ for office supplies at </w:t>
            </w:r>
            <w:r>
              <w:rPr>
                <w:rFonts w:ascii="Times New Roman" w:hAnsi="Times New Roman" w:cs="Times New Roman"/>
                <w:sz w:val="18"/>
                <w:szCs w:val="16"/>
                <w:lang w:val="en-GB"/>
              </w:rPr>
              <w:lastRenderedPageBreak/>
              <w:t xml:space="preserve">the English Park Campus or for laboratory supplies at the </w:t>
            </w:r>
            <w:proofErr w:type="spellStart"/>
            <w:r>
              <w:rPr>
                <w:rFonts w:ascii="Times New Roman" w:hAnsi="Times New Roman" w:cs="Times New Roman"/>
                <w:sz w:val="18"/>
                <w:szCs w:val="16"/>
                <w:lang w:val="en-GB"/>
              </w:rPr>
              <w:t>Rudbeck</w:t>
            </w:r>
            <w:proofErr w:type="spellEnd"/>
            <w:r>
              <w:rPr>
                <w:rFonts w:ascii="Times New Roman" w:hAnsi="Times New Roman" w:cs="Times New Roman"/>
                <w:sz w:val="18"/>
                <w:szCs w:val="16"/>
                <w:lang w:val="en-GB"/>
              </w:rPr>
              <w:t xml:space="preserve"> Laboratory.</w:t>
            </w:r>
          </w:p>
        </w:tc>
        <w:tc>
          <w:tcPr>
            <w:tcW w:w="2801" w:type="dxa"/>
          </w:tcPr>
          <w:p w14:paraId="42DF1570"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6B52A8D6"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965E9A" w14:paraId="3760D151" w14:textId="5D2402A4" w:rsidTr="00E92EBB">
        <w:tc>
          <w:tcPr>
            <w:tcW w:w="3649" w:type="dxa"/>
            <w:gridSpan w:val="2"/>
          </w:tcPr>
          <w:p w14:paraId="6ADBB07C" w14:textId="1F370352" w:rsidR="00765A89" w:rsidRPr="005122A3" w:rsidRDefault="00765A89" w:rsidP="00F859BC">
            <w:pPr>
              <w:pStyle w:val="Liststycke"/>
              <w:numPr>
                <w:ilvl w:val="0"/>
                <w:numId w:val="15"/>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Do staff with expertise in various areas take part in relevant procurements? </w:t>
            </w:r>
            <w:proofErr w:type="gramStart"/>
            <w:r>
              <w:rPr>
                <w:rFonts w:ascii="Times New Roman" w:hAnsi="Times New Roman" w:cs="Times New Roman"/>
                <w:sz w:val="18"/>
                <w:szCs w:val="16"/>
                <w:lang w:val="en-GB"/>
              </w:rPr>
              <w:t>For example, people who often order food and snacks in procurement of catering services or people who order chemicals in procurement of chemicals supplies?</w:t>
            </w:r>
            <w:proofErr w:type="gramEnd"/>
          </w:p>
        </w:tc>
        <w:tc>
          <w:tcPr>
            <w:tcW w:w="1171" w:type="dxa"/>
          </w:tcPr>
          <w:p w14:paraId="090E864D" w14:textId="354A506B"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0518727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D42F831" w14:textId="013DE520"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5611653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D381676" w14:textId="203455D8"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5909882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29868D67" w14:textId="029D5331" w:rsidR="00765A89" w:rsidRPr="005122A3" w:rsidRDefault="00765A89" w:rsidP="005B2BA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Contact</w:t>
            </w:r>
            <w:r w:rsidR="00F859BC">
              <w:rPr>
                <w:rFonts w:ascii="Times New Roman" w:hAnsi="Times New Roman" w:cs="Times New Roman"/>
                <w:sz w:val="18"/>
                <w:szCs w:val="16"/>
                <w:lang w:val="en-GB"/>
              </w:rPr>
              <w:t xml:space="preserve"> </w:t>
            </w:r>
            <w:hyperlink r:id="rId39" w:history="1">
              <w:r>
                <w:rPr>
                  <w:rStyle w:val="Hyperlnk"/>
                  <w:rFonts w:ascii="Times New Roman" w:hAnsi="Times New Roman" w:cs="Times New Roman"/>
                  <w:sz w:val="18"/>
                  <w:szCs w:val="16"/>
                  <w:lang w:val="en-GB"/>
                </w:rPr>
                <w:t>the procurement and purchasing unit</w:t>
              </w:r>
            </w:hyperlink>
            <w:r>
              <w:rPr>
                <w:rFonts w:ascii="Times New Roman" w:hAnsi="Times New Roman" w:cs="Times New Roman"/>
                <w:sz w:val="18"/>
                <w:szCs w:val="16"/>
                <w:lang w:val="en-GB"/>
              </w:rPr>
              <w:t xml:space="preserve"> and check on current and upcoming procurements for participation in reference groups.</w:t>
            </w:r>
          </w:p>
          <w:p w14:paraId="4BC2A294" w14:textId="778A33D7" w:rsidR="00765A89" w:rsidRPr="005122A3" w:rsidRDefault="00765A89" w:rsidP="005B2BAF">
            <w:pPr>
              <w:spacing w:before="120" w:after="120"/>
              <w:rPr>
                <w:rFonts w:ascii="Times New Roman" w:hAnsi="Times New Roman" w:cs="Times New Roman"/>
                <w:sz w:val="18"/>
                <w:szCs w:val="16"/>
                <w:lang w:val="en-GB"/>
              </w:rPr>
            </w:pPr>
          </w:p>
        </w:tc>
        <w:tc>
          <w:tcPr>
            <w:tcW w:w="2801" w:type="dxa"/>
          </w:tcPr>
          <w:p w14:paraId="68CBE098" w14:textId="77777777" w:rsidR="00765A89" w:rsidRPr="005122A3" w:rsidRDefault="00765A89" w:rsidP="005B2BAF">
            <w:pPr>
              <w:spacing w:before="120" w:after="120"/>
              <w:rPr>
                <w:rFonts w:ascii="Times New Roman" w:hAnsi="Times New Roman" w:cs="Times New Roman"/>
                <w:sz w:val="16"/>
                <w:szCs w:val="16"/>
                <w:lang w:val="en-GB"/>
              </w:rPr>
            </w:pPr>
          </w:p>
          <w:p w14:paraId="04E3EF52" w14:textId="25E54D1C"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498632CE"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965E9A" w14:paraId="0BB0F772" w14:textId="3C57F1E3" w:rsidTr="00E92EBB">
        <w:tc>
          <w:tcPr>
            <w:tcW w:w="3649" w:type="dxa"/>
            <w:gridSpan w:val="2"/>
          </w:tcPr>
          <w:p w14:paraId="78D1AA21" w14:textId="4B664365" w:rsidR="00765A89" w:rsidRPr="00FD0F05" w:rsidRDefault="00765A89" w:rsidP="00BE74FE">
            <w:pPr>
              <w:pStyle w:val="Liststycke"/>
              <w:numPr>
                <w:ilvl w:val="0"/>
                <w:numId w:val="15"/>
              </w:numPr>
              <w:spacing w:before="120" w:after="120"/>
              <w:ind w:left="-3"/>
              <w:rPr>
                <w:rFonts w:ascii="Times New Roman" w:hAnsi="Times New Roman" w:cs="Times New Roman"/>
                <w:sz w:val="18"/>
                <w:szCs w:val="16"/>
              </w:rPr>
            </w:pPr>
            <w:proofErr w:type="gramStart"/>
            <w:r>
              <w:rPr>
                <w:rFonts w:ascii="Times New Roman" w:hAnsi="Times New Roman" w:cs="Times New Roman"/>
                <w:sz w:val="18"/>
                <w:szCs w:val="16"/>
                <w:lang w:val="en-GB"/>
              </w:rPr>
              <w:t>Is the use of plastic at the department/division kept</w:t>
            </w:r>
            <w:proofErr w:type="gramEnd"/>
            <w:r>
              <w:rPr>
                <w:rFonts w:ascii="Times New Roman" w:hAnsi="Times New Roman" w:cs="Times New Roman"/>
                <w:sz w:val="18"/>
                <w:szCs w:val="16"/>
                <w:lang w:val="en-GB"/>
              </w:rPr>
              <w:t xml:space="preserve"> to a minimum? E.g. disposables, bags, furniture etc.</w:t>
            </w:r>
          </w:p>
        </w:tc>
        <w:tc>
          <w:tcPr>
            <w:tcW w:w="1171" w:type="dxa"/>
          </w:tcPr>
          <w:p w14:paraId="1E78A2CF" w14:textId="7014312A"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3257446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150AAB8E" w14:textId="495AAD06"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6851421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5641D95" w14:textId="0347C5F0"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646791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7CCFC367" w14:textId="0F4C2020" w:rsidR="00765A89" w:rsidRPr="005122A3" w:rsidRDefault="00765A89" w:rsidP="00F859BC">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Eliminate the products you </w:t>
            </w:r>
            <w:proofErr w:type="gramStart"/>
            <w:r>
              <w:rPr>
                <w:rFonts w:ascii="Times New Roman" w:hAnsi="Times New Roman" w:cs="Times New Roman"/>
                <w:sz w:val="18"/>
                <w:szCs w:val="16"/>
                <w:lang w:val="en-GB"/>
              </w:rPr>
              <w:t>don’t</w:t>
            </w:r>
            <w:proofErr w:type="gramEnd"/>
            <w:r>
              <w:rPr>
                <w:rFonts w:ascii="Times New Roman" w:hAnsi="Times New Roman" w:cs="Times New Roman"/>
                <w:sz w:val="18"/>
                <w:szCs w:val="16"/>
                <w:lang w:val="en-GB"/>
              </w:rPr>
              <w:t xml:space="preserve"> need. If plastic is necessary, see if you can switch to products made from recycled plastic or renewable plastic (e.g. sugar cane</w:t>
            </w:r>
            <w:r w:rsidR="00F859BC">
              <w:rPr>
                <w:rFonts w:ascii="Times New Roman" w:hAnsi="Times New Roman" w:cs="Times New Roman"/>
                <w:sz w:val="18"/>
                <w:szCs w:val="16"/>
                <w:lang w:val="en-GB"/>
              </w:rPr>
              <w:t xml:space="preserve"> plastic</w:t>
            </w:r>
            <w:r>
              <w:rPr>
                <w:rFonts w:ascii="Times New Roman" w:hAnsi="Times New Roman" w:cs="Times New Roman"/>
                <w:sz w:val="18"/>
                <w:szCs w:val="16"/>
                <w:lang w:val="en-GB"/>
              </w:rPr>
              <w:t xml:space="preserve">). For more information about plastic, see the information about the </w:t>
            </w:r>
            <w:hyperlink r:id="rId40" w:history="1">
              <w:proofErr w:type="spellStart"/>
              <w:r>
                <w:rPr>
                  <w:rStyle w:val="Hyperlnk"/>
                  <w:rFonts w:ascii="Times New Roman" w:hAnsi="Times New Roman" w:cs="Times New Roman"/>
                  <w:sz w:val="18"/>
                  <w:szCs w:val="16"/>
                  <w:lang w:val="en-GB"/>
                </w:rPr>
                <w:t>jakten</w:t>
              </w:r>
              <w:proofErr w:type="spellEnd"/>
              <w:r>
                <w:rPr>
                  <w:rStyle w:val="Hyperlnk"/>
                  <w:rFonts w:ascii="Times New Roman" w:hAnsi="Times New Roman" w:cs="Times New Roman"/>
                  <w:sz w:val="18"/>
                  <w:szCs w:val="16"/>
                  <w:lang w:val="en-GB"/>
                </w:rPr>
                <w:t xml:space="preserve"> på </w:t>
              </w:r>
              <w:proofErr w:type="spellStart"/>
              <w:r>
                <w:rPr>
                  <w:rStyle w:val="Hyperlnk"/>
                  <w:rFonts w:ascii="Times New Roman" w:hAnsi="Times New Roman" w:cs="Times New Roman"/>
                  <w:sz w:val="18"/>
                  <w:szCs w:val="16"/>
                  <w:lang w:val="en-GB"/>
                </w:rPr>
                <w:t>plasten</w:t>
              </w:r>
              <w:proofErr w:type="spellEnd"/>
            </w:hyperlink>
            <w:r>
              <w:rPr>
                <w:rFonts w:ascii="Times New Roman" w:hAnsi="Times New Roman" w:cs="Times New Roman"/>
                <w:sz w:val="18"/>
                <w:szCs w:val="16"/>
                <w:lang w:val="en-GB"/>
              </w:rPr>
              <w:t xml:space="preserve"> (plastic hunt) project that the University has participated in.</w:t>
            </w:r>
          </w:p>
        </w:tc>
        <w:tc>
          <w:tcPr>
            <w:tcW w:w="2801" w:type="dxa"/>
          </w:tcPr>
          <w:p w14:paraId="4988444C"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14E75E45"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D617AE" w14:paraId="3218C64C" w14:textId="0B183784" w:rsidTr="00E92EBB">
        <w:tc>
          <w:tcPr>
            <w:tcW w:w="3649" w:type="dxa"/>
            <w:gridSpan w:val="2"/>
            <w:tcBorders>
              <w:bottom w:val="single" w:sz="4" w:space="0" w:color="auto"/>
            </w:tcBorders>
          </w:tcPr>
          <w:p w14:paraId="6EE430FA" w14:textId="0CCC94C6" w:rsidR="00765A89" w:rsidRPr="005122A3" w:rsidRDefault="00765A89" w:rsidP="00F859BC">
            <w:pPr>
              <w:pStyle w:val="Liststycke"/>
              <w:numPr>
                <w:ilvl w:val="0"/>
                <w:numId w:val="15"/>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your department/division </w:t>
            </w:r>
            <w:r w:rsidR="00F859BC">
              <w:rPr>
                <w:rFonts w:ascii="Times New Roman" w:hAnsi="Times New Roman" w:cs="Times New Roman"/>
                <w:sz w:val="18"/>
                <w:szCs w:val="16"/>
                <w:lang w:val="en-GB"/>
              </w:rPr>
              <w:t>could</w:t>
            </w:r>
            <w:r>
              <w:rPr>
                <w:rFonts w:ascii="Times New Roman" w:hAnsi="Times New Roman" w:cs="Times New Roman"/>
                <w:sz w:val="18"/>
                <w:szCs w:val="16"/>
                <w:lang w:val="en-GB"/>
              </w:rPr>
              <w:t xml:space="preserve"> do to reduce the environmental impact of purchasing?</w:t>
            </w:r>
          </w:p>
        </w:tc>
        <w:tc>
          <w:tcPr>
            <w:tcW w:w="1171" w:type="dxa"/>
            <w:tcBorders>
              <w:bottom w:val="single" w:sz="4" w:space="0" w:color="auto"/>
            </w:tcBorders>
          </w:tcPr>
          <w:p w14:paraId="4337E5D3" w14:textId="0731830F"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9118631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5278A4FF" w14:textId="7C12E57A"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3431369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795EA034" w14:textId="4981782D"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51335175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Borders>
              <w:bottom w:val="single" w:sz="4" w:space="0" w:color="auto"/>
            </w:tcBorders>
          </w:tcPr>
          <w:p w14:paraId="3CCBF68C" w14:textId="77777777" w:rsidR="00765A89" w:rsidRPr="005122A3" w:rsidRDefault="00765A89" w:rsidP="00995D19">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Take stock of the purchases made and use your findings in further discussion of the issue.</w:t>
            </w:r>
          </w:p>
          <w:p w14:paraId="3E34D55D" w14:textId="26CAE8D7" w:rsidR="00765A89" w:rsidRPr="00FD0F05" w:rsidRDefault="00765A89" w:rsidP="00BD59A6">
            <w:pPr>
              <w:spacing w:before="120" w:after="120"/>
              <w:rPr>
                <w:rFonts w:ascii="Times New Roman" w:hAnsi="Times New Roman" w:cs="Times New Roman"/>
                <w:sz w:val="18"/>
                <w:szCs w:val="16"/>
              </w:rPr>
            </w:pPr>
            <w:r>
              <w:rPr>
                <w:rFonts w:ascii="Times New Roman" w:hAnsi="Times New Roman" w:cs="Times New Roman"/>
                <w:sz w:val="18"/>
                <w:szCs w:val="16"/>
                <w:lang w:val="en-GB"/>
              </w:rPr>
              <w:t>Is it possible to buy services rather than products of your own? For example, the way the University does with coffee machines. Are there other areas where similar initiatives are possible?</w:t>
            </w:r>
          </w:p>
        </w:tc>
        <w:tc>
          <w:tcPr>
            <w:tcW w:w="2801" w:type="dxa"/>
            <w:tcBorders>
              <w:bottom w:val="single" w:sz="4" w:space="0" w:color="auto"/>
            </w:tcBorders>
          </w:tcPr>
          <w:p w14:paraId="0BEA2EF9" w14:textId="77777777" w:rsidR="00765A89" w:rsidRDefault="00765A89"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3B166A24" w14:textId="77777777" w:rsidR="00765A89" w:rsidRDefault="00765A89" w:rsidP="005B2BAF">
            <w:pPr>
              <w:spacing w:before="120" w:after="120"/>
              <w:rPr>
                <w:rFonts w:ascii="Times New Roman" w:hAnsi="Times New Roman" w:cs="Times New Roman"/>
                <w:sz w:val="16"/>
                <w:szCs w:val="16"/>
              </w:rPr>
            </w:pPr>
          </w:p>
        </w:tc>
      </w:tr>
    </w:tbl>
    <w:p w14:paraId="3AE6C600" w14:textId="527C703F" w:rsidR="0056035B" w:rsidRDefault="0056035B"/>
    <w:p w14:paraId="28171D45" w14:textId="77777777" w:rsidR="0032006B" w:rsidRDefault="0032006B">
      <w:r>
        <w:rPr>
          <w:lang w:val="en-GB"/>
        </w:rPr>
        <w:br w:type="page"/>
      </w:r>
    </w:p>
    <w:p w14:paraId="5CCD61C4" w14:textId="77777777" w:rsidR="00854206" w:rsidRDefault="00854206"/>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3D1CCE12" w14:textId="79CC5CBE" w:rsidTr="00765A89">
        <w:trPr>
          <w:tblHeader/>
        </w:trPr>
        <w:tc>
          <w:tcPr>
            <w:tcW w:w="3649" w:type="dxa"/>
            <w:tcBorders>
              <w:top w:val="single" w:sz="4" w:space="0" w:color="auto"/>
              <w:bottom w:val="single" w:sz="4" w:space="0" w:color="auto"/>
            </w:tcBorders>
            <w:vAlign w:val="bottom"/>
          </w:tcPr>
          <w:p w14:paraId="6E35D020" w14:textId="4A318C31" w:rsidR="00765A89" w:rsidRPr="00854206" w:rsidRDefault="00854206" w:rsidP="00E14D20">
            <w:pPr>
              <w:pStyle w:val="Rubrik2"/>
              <w:spacing w:before="240" w:after="240"/>
              <w:outlineLvl w:val="1"/>
              <w:rPr>
                <w:noProof/>
              </w:rPr>
            </w:pPr>
            <w:bookmarkStart w:id="7" w:name="_Toc71719077"/>
            <w:r>
              <w:rPr>
                <w:lang w:val="en-GB"/>
              </w:rPr>
              <w:t>TRAVEL AND MEETINGS</w:t>
            </w:r>
            <w:bookmarkEnd w:id="7"/>
          </w:p>
        </w:tc>
        <w:tc>
          <w:tcPr>
            <w:tcW w:w="1171" w:type="dxa"/>
            <w:tcBorders>
              <w:top w:val="single" w:sz="4" w:space="0" w:color="auto"/>
              <w:bottom w:val="single" w:sz="4" w:space="0" w:color="auto"/>
            </w:tcBorders>
            <w:vAlign w:val="bottom"/>
          </w:tcPr>
          <w:p w14:paraId="217E5B61" w14:textId="5F949DE8" w:rsidR="00765A89" w:rsidRPr="00FD0F05" w:rsidRDefault="00765A89"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0784668B" w14:textId="17C9A2E8" w:rsidR="00765A89" w:rsidRPr="00FD0F05" w:rsidRDefault="00765A89"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7D5E8EDA" w14:textId="755E0798" w:rsidR="00765A89" w:rsidRPr="00FD0F05" w:rsidRDefault="00765A89"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2F9B2F6B" w14:textId="596E64F3" w:rsidR="00765A89" w:rsidRPr="00FD0F05"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6F76D6D6" w14:textId="73CF98F8" w:rsidR="00765A89" w:rsidRPr="00FD0F05"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0E39BE23" w14:textId="77777777" w:rsidR="00765A89" w:rsidRDefault="00765A89" w:rsidP="00453C75">
            <w:pPr>
              <w:spacing w:before="60" w:after="60"/>
              <w:jc w:val="both"/>
              <w:rPr>
                <w:rFonts w:ascii="Arial" w:eastAsia="Times" w:hAnsi="Arial" w:cs="Arial"/>
                <w:b/>
                <w:sz w:val="18"/>
                <w:szCs w:val="16"/>
              </w:rPr>
            </w:pPr>
          </w:p>
          <w:p w14:paraId="300EEEBE" w14:textId="6D6D5FCD" w:rsidR="00854206" w:rsidRPr="00FD0F05" w:rsidRDefault="00854206" w:rsidP="00453C75">
            <w:pPr>
              <w:spacing w:before="60" w:after="60"/>
              <w:jc w:val="both"/>
              <w:rPr>
                <w:rFonts w:ascii="Arial" w:eastAsia="Times" w:hAnsi="Arial" w:cs="Arial"/>
                <w:b/>
                <w:sz w:val="18"/>
                <w:szCs w:val="16"/>
              </w:rPr>
            </w:pPr>
          </w:p>
        </w:tc>
      </w:tr>
    </w:tbl>
    <w:p w14:paraId="3D2727D8" w14:textId="386B1A78" w:rsidR="00854206" w:rsidRDefault="00854206" w:rsidP="00854206">
      <w:pPr>
        <w:spacing w:before="240"/>
      </w:pPr>
      <w:r>
        <w:rPr>
          <w:noProof/>
          <w:lang w:eastAsia="sv-SE"/>
        </w:rPr>
        <w:drawing>
          <wp:inline distT="0" distB="0" distL="0" distR="0" wp14:anchorId="12C9CF51" wp14:editId="4D461AC7">
            <wp:extent cx="523875" cy="5238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tainable-Development-Goals_icons-03-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BF4946D" wp14:editId="20EEFD08">
            <wp:extent cx="523875" cy="523875"/>
            <wp:effectExtent l="0" t="0" r="9525" b="952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814"/>
        <w:gridCol w:w="2801"/>
        <w:gridCol w:w="496"/>
        <w:gridCol w:w="2305"/>
        <w:gridCol w:w="496"/>
        <w:gridCol w:w="2801"/>
      </w:tblGrid>
      <w:tr w:rsidR="00854206" w:rsidRPr="00D617AE" w14:paraId="7EF5301F" w14:textId="77777777" w:rsidTr="00047ADB">
        <w:trPr>
          <w:tblHeader/>
        </w:trPr>
        <w:tc>
          <w:tcPr>
            <w:tcW w:w="3402" w:type="dxa"/>
            <w:tcBorders>
              <w:top w:val="single" w:sz="4" w:space="0" w:color="auto"/>
              <w:bottom w:val="single" w:sz="4" w:space="0" w:color="auto"/>
            </w:tcBorders>
            <w:vAlign w:val="bottom"/>
          </w:tcPr>
          <w:p w14:paraId="60B4A9F6" w14:textId="77777777" w:rsidR="00854206" w:rsidRPr="00D617AE" w:rsidRDefault="00854206" w:rsidP="00453C75">
            <w:pPr>
              <w:spacing w:before="60" w:after="60"/>
              <w:jc w:val="both"/>
              <w:rPr>
                <w:rFonts w:ascii="Arial" w:eastAsia="Times" w:hAnsi="Arial" w:cs="Arial"/>
                <w:sz w:val="16"/>
                <w:szCs w:val="16"/>
              </w:rPr>
            </w:pPr>
          </w:p>
        </w:tc>
        <w:tc>
          <w:tcPr>
            <w:tcW w:w="1418" w:type="dxa"/>
            <w:tcBorders>
              <w:top w:val="single" w:sz="4" w:space="0" w:color="auto"/>
              <w:bottom w:val="single" w:sz="4" w:space="0" w:color="auto"/>
            </w:tcBorders>
            <w:vAlign w:val="bottom"/>
          </w:tcPr>
          <w:p w14:paraId="0DE92739" w14:textId="3B757BF0" w:rsidR="00854206" w:rsidRPr="00FD0F05" w:rsidRDefault="00854206" w:rsidP="00453C75">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44927BEA" w14:textId="382F3374" w:rsidR="00854206" w:rsidRPr="00047ADB" w:rsidRDefault="00854206" w:rsidP="00047ADB">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047ADB">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047ADB">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42A8A16A" w14:textId="6C62B836" w:rsidR="00854206" w:rsidRPr="00FD0F05" w:rsidRDefault="00854206" w:rsidP="00453C75">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gridSpan w:val="3"/>
            <w:tcBorders>
              <w:top w:val="single" w:sz="4" w:space="0" w:color="auto"/>
              <w:bottom w:val="single" w:sz="4" w:space="0" w:color="auto"/>
            </w:tcBorders>
            <w:vAlign w:val="bottom"/>
          </w:tcPr>
          <w:p w14:paraId="5A453E71" w14:textId="679D8AD3" w:rsidR="00854206" w:rsidRPr="005122A3" w:rsidRDefault="00854206" w:rsidP="00453C75">
            <w:pPr>
              <w:spacing w:before="60" w:after="60"/>
              <w:jc w:val="both"/>
              <w:rPr>
                <w:rFonts w:ascii="Arial" w:eastAsia="Times" w:hAnsi="Arial" w:cs="Arial"/>
                <w:b/>
                <w:sz w:val="18"/>
                <w:szCs w:val="16"/>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gridSpan w:val="2"/>
            <w:tcBorders>
              <w:top w:val="single" w:sz="4" w:space="0" w:color="auto"/>
              <w:bottom w:val="single" w:sz="4" w:space="0" w:color="auto"/>
            </w:tcBorders>
            <w:vAlign w:val="bottom"/>
          </w:tcPr>
          <w:p w14:paraId="2D795436" w14:textId="3E126F59" w:rsidR="00854206" w:rsidRPr="00FD0F05" w:rsidRDefault="00854206" w:rsidP="00453C75">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22A06952" w14:textId="77777777" w:rsidR="00854206" w:rsidRDefault="00854206" w:rsidP="00453C75">
            <w:pPr>
              <w:spacing w:before="60" w:after="60"/>
              <w:jc w:val="both"/>
              <w:rPr>
                <w:rFonts w:ascii="Arial" w:eastAsia="Times" w:hAnsi="Arial" w:cs="Arial"/>
                <w:b/>
                <w:sz w:val="18"/>
                <w:szCs w:val="16"/>
              </w:rPr>
            </w:pPr>
          </w:p>
        </w:tc>
      </w:tr>
      <w:tr w:rsidR="00765A89" w:rsidRPr="00D617AE" w14:paraId="72826C06" w14:textId="0FC3A345" w:rsidTr="00047ADB">
        <w:tc>
          <w:tcPr>
            <w:tcW w:w="3402" w:type="dxa"/>
            <w:tcBorders>
              <w:top w:val="single" w:sz="4" w:space="0" w:color="auto"/>
            </w:tcBorders>
          </w:tcPr>
          <w:p w14:paraId="4876816C" w14:textId="30895A82"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Pr>
                <w:rFonts w:ascii="Times New Roman" w:hAnsi="Times New Roman" w:cs="Times New Roman"/>
                <w:sz w:val="18"/>
                <w:szCs w:val="16"/>
                <w:lang w:val="en-GB"/>
              </w:rPr>
              <w:t>Do staff know about the guidelines on business travel and meetings? Do they follow the guidelines?</w:t>
            </w:r>
          </w:p>
        </w:tc>
        <w:tc>
          <w:tcPr>
            <w:tcW w:w="1418" w:type="dxa"/>
            <w:tcBorders>
              <w:top w:val="single" w:sz="4" w:space="0" w:color="auto"/>
            </w:tcBorders>
          </w:tcPr>
          <w:p w14:paraId="054FD751" w14:textId="6AD01FD3"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9928619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6303F20D" w14:textId="28785C98"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4792881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2969BC55" w14:textId="05280316"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059445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Borders>
              <w:top w:val="single" w:sz="4" w:space="0" w:color="auto"/>
            </w:tcBorders>
          </w:tcPr>
          <w:p w14:paraId="586ADA06" w14:textId="055EF6F8" w:rsidR="00765A89" w:rsidRPr="005122A3" w:rsidRDefault="00765A89" w:rsidP="008C3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Find out whether the travel statistics (available from the contracted travel agents, </w:t>
            </w:r>
            <w:proofErr w:type="spellStart"/>
            <w:r>
              <w:rPr>
                <w:rFonts w:ascii="Times New Roman" w:hAnsi="Times New Roman" w:cs="Times New Roman"/>
                <w:sz w:val="18"/>
                <w:szCs w:val="16"/>
                <w:lang w:val="en-GB"/>
              </w:rPr>
              <w:t>Lingmerths</w:t>
            </w:r>
            <w:proofErr w:type="spellEnd"/>
            <w:r>
              <w:rPr>
                <w:rFonts w:ascii="Times New Roman" w:hAnsi="Times New Roman" w:cs="Times New Roman"/>
                <w:sz w:val="18"/>
                <w:szCs w:val="16"/>
                <w:lang w:val="en-GB"/>
              </w:rPr>
              <w:t xml:space="preserve">), i.e. actual </w:t>
            </w:r>
            <w:proofErr w:type="gramStart"/>
            <w:r>
              <w:rPr>
                <w:rFonts w:ascii="Times New Roman" w:hAnsi="Times New Roman" w:cs="Times New Roman"/>
                <w:sz w:val="18"/>
                <w:szCs w:val="16"/>
                <w:lang w:val="en-GB"/>
              </w:rPr>
              <w:t>travel,</w:t>
            </w:r>
            <w:proofErr w:type="gramEnd"/>
            <w:r>
              <w:rPr>
                <w:rFonts w:ascii="Times New Roman" w:hAnsi="Times New Roman" w:cs="Times New Roman"/>
                <w:sz w:val="18"/>
                <w:szCs w:val="16"/>
                <w:lang w:val="en-GB"/>
              </w:rPr>
              <w:t xml:space="preserve"> match the intentions of the guidelines. </w:t>
            </w:r>
          </w:p>
        </w:tc>
        <w:sdt>
          <w:sdtPr>
            <w:rPr>
              <w:rFonts w:ascii="Times New Roman" w:hAnsi="Times New Roman" w:cs="Times New Roman"/>
              <w:sz w:val="16"/>
              <w:szCs w:val="16"/>
            </w:rPr>
            <w:id w:val="-1621137438"/>
            <w:showingPlcHdr/>
            <w:text w:multiLine="1"/>
          </w:sdtPr>
          <w:sdtEndPr/>
          <w:sdtContent>
            <w:tc>
              <w:tcPr>
                <w:tcW w:w="2801" w:type="dxa"/>
                <w:gridSpan w:val="2"/>
                <w:tcBorders>
                  <w:top w:val="single" w:sz="4" w:space="0" w:color="auto"/>
                </w:tcBorders>
              </w:tcPr>
              <w:p w14:paraId="163B0D85" w14:textId="52E673EA"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5F5B4164" w14:textId="77777777" w:rsidR="00765A89" w:rsidRDefault="00765A89" w:rsidP="005B2BAF">
            <w:pPr>
              <w:spacing w:before="120" w:after="120"/>
              <w:rPr>
                <w:rFonts w:ascii="Times New Roman" w:hAnsi="Times New Roman" w:cs="Times New Roman"/>
                <w:sz w:val="16"/>
                <w:szCs w:val="16"/>
              </w:rPr>
            </w:pPr>
          </w:p>
        </w:tc>
      </w:tr>
      <w:tr w:rsidR="00765A89" w:rsidRPr="00D617AE" w14:paraId="513BA15F" w14:textId="4AE8836D" w:rsidTr="00047ADB">
        <w:tc>
          <w:tcPr>
            <w:tcW w:w="3402" w:type="dxa"/>
          </w:tcPr>
          <w:p w14:paraId="107711AD" w14:textId="243D20FE"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proofErr w:type="gramStart"/>
            <w:r>
              <w:rPr>
                <w:rFonts w:ascii="Times New Roman" w:hAnsi="Times New Roman" w:cs="Times New Roman"/>
                <w:sz w:val="18"/>
                <w:szCs w:val="16"/>
                <w:lang w:val="en-GB"/>
              </w:rPr>
              <w:t>Are the guidelines communicated</w:t>
            </w:r>
            <w:proofErr w:type="gramEnd"/>
            <w:r>
              <w:rPr>
                <w:rFonts w:ascii="Times New Roman" w:hAnsi="Times New Roman" w:cs="Times New Roman"/>
                <w:sz w:val="18"/>
                <w:szCs w:val="16"/>
                <w:lang w:val="en-GB"/>
              </w:rPr>
              <w:t xml:space="preserve"> to staff?</w:t>
            </w:r>
          </w:p>
        </w:tc>
        <w:tc>
          <w:tcPr>
            <w:tcW w:w="1418" w:type="dxa"/>
          </w:tcPr>
          <w:p w14:paraId="42EDD81D" w14:textId="21CEBDC3"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5319988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988A834" w14:textId="643C7ED1"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4559459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AA99A4C" w14:textId="6ADCD2AE"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3574119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Pr>
          <w:p w14:paraId="50C2E146" w14:textId="5FA3BD26" w:rsidR="00765A89" w:rsidRPr="005122A3" w:rsidRDefault="00765A89" w:rsidP="0041603A">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Seek the help of a human resources administrator</w:t>
            </w:r>
            <w:r w:rsidR="00D800B2">
              <w:rPr>
                <w:rFonts w:ascii="Times New Roman" w:hAnsi="Times New Roman" w:cs="Times New Roman"/>
                <w:sz w:val="18"/>
                <w:szCs w:val="16"/>
                <w:lang w:val="en-GB"/>
              </w:rPr>
              <w:t xml:space="preserve"> </w:t>
            </w:r>
            <w:r>
              <w:rPr>
                <w:rFonts w:ascii="Times New Roman" w:hAnsi="Times New Roman" w:cs="Times New Roman"/>
                <w:sz w:val="18"/>
                <w:szCs w:val="16"/>
                <w:lang w:val="en-GB"/>
              </w:rPr>
              <w:t xml:space="preserve">and provide information about the guidelines. </w:t>
            </w:r>
            <w:hyperlink r:id="rId42" w:history="1">
              <w:r>
                <w:rPr>
                  <w:rStyle w:val="Hyperlnk"/>
                  <w:rFonts w:ascii="Times New Roman" w:hAnsi="Times New Roman" w:cs="Times New Roman"/>
                  <w:i/>
                  <w:iCs/>
                  <w:sz w:val="18"/>
                  <w:szCs w:val="16"/>
                  <w:lang w:val="en-GB"/>
                </w:rPr>
                <w:t>Guidelines on business travel and meetings.</w:t>
              </w:r>
            </w:hyperlink>
            <w:r>
              <w:rPr>
                <w:rFonts w:ascii="Times New Roman" w:hAnsi="Times New Roman" w:cs="Times New Roman"/>
                <w:sz w:val="18"/>
                <w:szCs w:val="16"/>
                <w:lang w:val="en-GB"/>
              </w:rPr>
              <w:t xml:space="preserve"> Try to provide information at the following times</w:t>
            </w:r>
          </w:p>
          <w:p w14:paraId="487A340E" w14:textId="63B7FFBA"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When travel is booked.</w:t>
            </w:r>
          </w:p>
          <w:p w14:paraId="586D4BF1" w14:textId="6693C2EA"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 xml:space="preserve">New appointments. </w:t>
            </w:r>
          </w:p>
          <w:p w14:paraId="5FB3D69A" w14:textId="71B19085"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Staff information session.</w:t>
            </w:r>
          </w:p>
          <w:p w14:paraId="6B30DC5D" w14:textId="37A48FD3" w:rsidR="00765A89" w:rsidRPr="00FD0F05" w:rsidRDefault="00765A89" w:rsidP="00107C8B">
            <w:pPr>
              <w:spacing w:before="120" w:after="120"/>
              <w:rPr>
                <w:rFonts w:ascii="Times New Roman" w:hAnsi="Times New Roman" w:cs="Times New Roman"/>
                <w:sz w:val="18"/>
                <w:szCs w:val="16"/>
              </w:rPr>
            </w:pPr>
            <w:r>
              <w:rPr>
                <w:rFonts w:ascii="Times New Roman" w:hAnsi="Times New Roman" w:cs="Times New Roman"/>
                <w:sz w:val="18"/>
                <w:szCs w:val="16"/>
                <w:lang w:val="en-GB"/>
              </w:rPr>
              <w:t>Encourage</w:t>
            </w:r>
          </w:p>
          <w:p w14:paraId="4C82CEF3" w14:textId="7EAEE6DE"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Virtual meetings.</w:t>
            </w:r>
          </w:p>
          <w:p w14:paraId="514A2129" w14:textId="3BA47DA5" w:rsidR="00765A89" w:rsidRPr="005122A3" w:rsidRDefault="00765A89" w:rsidP="00BE74FE">
            <w:pPr>
              <w:pStyle w:val="Liststycke"/>
              <w:numPr>
                <w:ilvl w:val="0"/>
                <w:numId w:val="26"/>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Flexible means of transport, i.e. rail one way, return by air.</w:t>
            </w:r>
          </w:p>
          <w:p w14:paraId="23E6F66A" w14:textId="21C87F62" w:rsidR="00765A89" w:rsidRPr="005122A3" w:rsidRDefault="00765A89" w:rsidP="00BE74FE">
            <w:pPr>
              <w:pStyle w:val="Liststycke"/>
              <w:numPr>
                <w:ilvl w:val="0"/>
                <w:numId w:val="26"/>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Reduce the number of intermediate stops.</w:t>
            </w:r>
          </w:p>
          <w:p w14:paraId="6E881626" w14:textId="3E6171C8" w:rsidR="00765A89" w:rsidRPr="00EB1A58" w:rsidRDefault="00EB1A58" w:rsidP="00BE74FE">
            <w:pPr>
              <w:pStyle w:val="Liststycke"/>
              <w:numPr>
                <w:ilvl w:val="0"/>
                <w:numId w:val="26"/>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R</w:t>
            </w:r>
            <w:r w:rsidR="00765A89">
              <w:rPr>
                <w:rFonts w:ascii="Times New Roman" w:hAnsi="Times New Roman" w:cs="Times New Roman"/>
                <w:sz w:val="18"/>
                <w:szCs w:val="16"/>
                <w:lang w:val="en-GB"/>
              </w:rPr>
              <w:t xml:space="preserve">ail </w:t>
            </w:r>
            <w:r>
              <w:rPr>
                <w:rFonts w:ascii="Times New Roman" w:hAnsi="Times New Roman" w:cs="Times New Roman"/>
                <w:sz w:val="18"/>
                <w:szCs w:val="16"/>
                <w:lang w:val="en-GB"/>
              </w:rPr>
              <w:t xml:space="preserve">travel only </w:t>
            </w:r>
            <w:r w:rsidR="00765A89">
              <w:rPr>
                <w:rFonts w:ascii="Times New Roman" w:hAnsi="Times New Roman" w:cs="Times New Roman"/>
                <w:sz w:val="18"/>
                <w:szCs w:val="16"/>
                <w:lang w:val="en-GB"/>
              </w:rPr>
              <w:t>in Sweden.</w:t>
            </w:r>
          </w:p>
          <w:p w14:paraId="75C6A13E" w14:textId="3A5D92DA"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Public transport, even abroad.</w:t>
            </w:r>
          </w:p>
          <w:p w14:paraId="6791336B" w14:textId="596E3160" w:rsidR="00765A89" w:rsidRPr="005122A3" w:rsidRDefault="00765A89" w:rsidP="00EB1A58">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Link the information to environmental objectives in the area to make the connection clear to staff.</w:t>
            </w:r>
          </w:p>
        </w:tc>
        <w:sdt>
          <w:sdtPr>
            <w:rPr>
              <w:rFonts w:ascii="Times New Roman" w:hAnsi="Times New Roman" w:cs="Times New Roman"/>
              <w:sz w:val="16"/>
              <w:szCs w:val="16"/>
            </w:rPr>
            <w:id w:val="-604881920"/>
            <w:showingPlcHdr/>
            <w:text w:multiLine="1"/>
          </w:sdtPr>
          <w:sdtEndPr/>
          <w:sdtContent>
            <w:tc>
              <w:tcPr>
                <w:tcW w:w="2801" w:type="dxa"/>
                <w:gridSpan w:val="2"/>
              </w:tcPr>
              <w:p w14:paraId="486E7998" w14:textId="16C0CA98"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5506CE3A" w14:textId="77777777" w:rsidR="00765A89" w:rsidRDefault="00765A89" w:rsidP="005B2BAF">
            <w:pPr>
              <w:spacing w:before="120" w:after="120"/>
              <w:rPr>
                <w:rFonts w:ascii="Times New Roman" w:hAnsi="Times New Roman" w:cs="Times New Roman"/>
                <w:sz w:val="16"/>
                <w:szCs w:val="16"/>
              </w:rPr>
            </w:pPr>
          </w:p>
        </w:tc>
      </w:tr>
      <w:tr w:rsidR="00765A89" w:rsidRPr="00D617AE" w14:paraId="1BE11D07" w14:textId="01227AEA" w:rsidTr="00047ADB">
        <w:tc>
          <w:tcPr>
            <w:tcW w:w="3402" w:type="dxa"/>
          </w:tcPr>
          <w:p w14:paraId="258A07AB" w14:textId="2A950041"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Are there good local and regional conditions for staff to use public transport for business travel? </w:t>
            </w:r>
          </w:p>
          <w:p w14:paraId="77AA9B97" w14:textId="0492737B" w:rsidR="00765A89" w:rsidRPr="005122A3" w:rsidRDefault="00765A89" w:rsidP="00BE74FE">
            <w:pPr>
              <w:pStyle w:val="Liststycke"/>
              <w:spacing w:before="120" w:after="120"/>
              <w:ind w:left="0"/>
              <w:rPr>
                <w:rFonts w:ascii="Times New Roman" w:hAnsi="Times New Roman" w:cs="Times New Roman"/>
                <w:sz w:val="18"/>
                <w:szCs w:val="16"/>
                <w:lang w:val="en-GB"/>
              </w:rPr>
            </w:pPr>
          </w:p>
        </w:tc>
        <w:tc>
          <w:tcPr>
            <w:tcW w:w="1418" w:type="dxa"/>
          </w:tcPr>
          <w:p w14:paraId="671FE724" w14:textId="5C6CB83A"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69972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DF33083" w14:textId="42966C1A"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25204155"/>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598E2AB" w14:textId="5380F22B" w:rsidR="00765A89" w:rsidRPr="00FD0F05"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684339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Pr>
          <w:p w14:paraId="3552A492" w14:textId="148F9479" w:rsidR="00765A89" w:rsidRPr="005122A3" w:rsidRDefault="00765A89" w:rsidP="00107C8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Contact a human resources administrator for help with the following.</w:t>
            </w:r>
          </w:p>
          <w:p w14:paraId="3E803E3F" w14:textId="460CB9D1" w:rsidR="00765A89" w:rsidRPr="005122A3" w:rsidRDefault="00765A89" w:rsidP="00BE74FE">
            <w:pPr>
              <w:pStyle w:val="Liststycke"/>
              <w:numPr>
                <w:ilvl w:val="0"/>
                <w:numId w:val="27"/>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 xml:space="preserve">Acquire (for business travel purposes) UL card(s), SL card(s) and the SJ app. </w:t>
            </w:r>
          </w:p>
          <w:p w14:paraId="58E0BC1F" w14:textId="4A6CA674" w:rsidR="00765A89" w:rsidRPr="005122A3" w:rsidRDefault="00765A89" w:rsidP="00BE74FE">
            <w:pPr>
              <w:pStyle w:val="Liststycke"/>
              <w:numPr>
                <w:ilvl w:val="0"/>
                <w:numId w:val="27"/>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Inform staff about these cards, the SJ app and bikes for borrowing, where they are and how to use them.</w:t>
            </w:r>
          </w:p>
          <w:p w14:paraId="553C5BC3" w14:textId="3891C354" w:rsidR="00765A89" w:rsidRPr="005122A3" w:rsidRDefault="00765A89" w:rsidP="00BE74FE">
            <w:pPr>
              <w:pStyle w:val="Liststycke"/>
              <w:numPr>
                <w:ilvl w:val="0"/>
                <w:numId w:val="27"/>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lastRenderedPageBreak/>
              <w:t>Spread information about the importance of planning meetings so that participants can travel by public transport, bike and other sustainable means.</w:t>
            </w:r>
          </w:p>
        </w:tc>
        <w:sdt>
          <w:sdtPr>
            <w:rPr>
              <w:rFonts w:ascii="Times New Roman" w:hAnsi="Times New Roman" w:cs="Times New Roman"/>
              <w:sz w:val="16"/>
              <w:szCs w:val="16"/>
            </w:rPr>
            <w:id w:val="-95402536"/>
            <w:showingPlcHdr/>
            <w:text w:multiLine="1"/>
          </w:sdtPr>
          <w:sdtEndPr/>
          <w:sdtContent>
            <w:tc>
              <w:tcPr>
                <w:tcW w:w="2801" w:type="dxa"/>
                <w:gridSpan w:val="2"/>
              </w:tcPr>
              <w:p w14:paraId="0799370A" w14:textId="68C65BD0"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22D20F71" w14:textId="77777777" w:rsidR="00765A89" w:rsidRDefault="00765A89" w:rsidP="005B2BAF">
            <w:pPr>
              <w:spacing w:before="120" w:after="120"/>
              <w:rPr>
                <w:rFonts w:ascii="Times New Roman" w:hAnsi="Times New Roman" w:cs="Times New Roman"/>
                <w:sz w:val="16"/>
                <w:szCs w:val="16"/>
              </w:rPr>
            </w:pPr>
          </w:p>
        </w:tc>
      </w:tr>
      <w:tr w:rsidR="00765A89" w:rsidRPr="00965E9A" w14:paraId="352ACB1B" w14:textId="6FA730E0" w:rsidTr="00047ADB">
        <w:tc>
          <w:tcPr>
            <w:tcW w:w="3402" w:type="dxa"/>
          </w:tcPr>
          <w:p w14:paraId="01A9B17C" w14:textId="23BCB23F" w:rsidR="00765A89" w:rsidRPr="001D0912" w:rsidRDefault="00765A89" w:rsidP="00BE74FE">
            <w:pPr>
              <w:pStyle w:val="Liststycke"/>
              <w:numPr>
                <w:ilvl w:val="0"/>
                <w:numId w:val="13"/>
              </w:numPr>
              <w:spacing w:before="120"/>
              <w:ind w:left="0"/>
              <w:rPr>
                <w:rFonts w:ascii="Times New Roman" w:hAnsi="Times New Roman" w:cs="Times New Roman"/>
                <w:sz w:val="18"/>
                <w:szCs w:val="18"/>
              </w:rPr>
            </w:pPr>
            <w:r>
              <w:rPr>
                <w:rFonts w:ascii="Times New Roman" w:hAnsi="Times New Roman" w:cs="Times New Roman"/>
                <w:sz w:val="18"/>
                <w:szCs w:val="18"/>
                <w:lang w:val="en-GB"/>
              </w:rPr>
              <w:t>Do the staff have access to well-equipped company bikes and good conditions for cycling to and from work? Are there enough bikes?</w:t>
            </w:r>
          </w:p>
        </w:tc>
        <w:tc>
          <w:tcPr>
            <w:tcW w:w="1418" w:type="dxa"/>
          </w:tcPr>
          <w:p w14:paraId="660A857C" w14:textId="25EBB0B1" w:rsidR="00765A89" w:rsidRPr="001D0912" w:rsidRDefault="00B75E6C" w:rsidP="0032006B">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4396422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3CAFE307" w14:textId="58309FA3" w:rsidR="00765A89" w:rsidRPr="001D0912" w:rsidRDefault="00B75E6C" w:rsidP="0032006B">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265189113"/>
                <w14:checkbox>
                  <w14:checked w14:val="1"/>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42A567F2" w14:textId="294D2AAD" w:rsidR="00765A89" w:rsidRPr="001D0912" w:rsidRDefault="00B75E6C" w:rsidP="0032006B">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1716668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gridSpan w:val="3"/>
          </w:tcPr>
          <w:p w14:paraId="1E8DBCD0" w14:textId="5E9D60D7" w:rsidR="00765A89" w:rsidRPr="005122A3" w:rsidRDefault="00765A89" w:rsidP="0032006B">
            <w:pPr>
              <w:spacing w:before="120"/>
              <w:rPr>
                <w:rFonts w:ascii="Times New Roman" w:hAnsi="Times New Roman" w:cs="Times New Roman"/>
                <w:sz w:val="18"/>
                <w:szCs w:val="18"/>
                <w:lang w:val="en-GB"/>
              </w:rPr>
            </w:pPr>
            <w:r>
              <w:rPr>
                <w:rFonts w:ascii="Times New Roman" w:hAnsi="Times New Roman" w:cs="Times New Roman"/>
                <w:sz w:val="18"/>
                <w:szCs w:val="18"/>
                <w:lang w:val="en-GB"/>
              </w:rPr>
              <w:t xml:space="preserve">Ask your </w:t>
            </w:r>
            <w:r w:rsidR="00EB1A58">
              <w:rPr>
                <w:rFonts w:ascii="Times New Roman" w:hAnsi="Times New Roman" w:cs="Times New Roman"/>
                <w:sz w:val="18"/>
                <w:szCs w:val="18"/>
                <w:lang w:val="en-GB"/>
              </w:rPr>
              <w:t>campus</w:t>
            </w:r>
            <w:r>
              <w:rPr>
                <w:rFonts w:ascii="Times New Roman" w:hAnsi="Times New Roman" w:cs="Times New Roman"/>
                <w:sz w:val="18"/>
                <w:szCs w:val="18"/>
                <w:lang w:val="en-GB"/>
              </w:rPr>
              <w:t xml:space="preserve"> management office for help if more company bikes </w:t>
            </w:r>
            <w:proofErr w:type="gramStart"/>
            <w:r>
              <w:rPr>
                <w:rFonts w:ascii="Times New Roman" w:hAnsi="Times New Roman" w:cs="Times New Roman"/>
                <w:sz w:val="18"/>
                <w:szCs w:val="18"/>
                <w:lang w:val="en-GB"/>
              </w:rPr>
              <w:t>are needed</w:t>
            </w:r>
            <w:proofErr w:type="gramEnd"/>
            <w:r>
              <w:rPr>
                <w:rFonts w:ascii="Times New Roman" w:hAnsi="Times New Roman" w:cs="Times New Roman"/>
                <w:sz w:val="18"/>
                <w:szCs w:val="18"/>
                <w:lang w:val="en-GB"/>
              </w:rPr>
              <w:t xml:space="preserve">. </w:t>
            </w:r>
          </w:p>
          <w:p w14:paraId="3E914317" w14:textId="477BA140" w:rsidR="00765A89" w:rsidRPr="005122A3" w:rsidRDefault="00765A89" w:rsidP="0032006B">
            <w:pPr>
              <w:spacing w:before="120"/>
              <w:rPr>
                <w:rFonts w:ascii="Times New Roman" w:hAnsi="Times New Roman" w:cs="Times New Roman"/>
                <w:sz w:val="18"/>
                <w:szCs w:val="18"/>
                <w:lang w:val="en-GB"/>
              </w:rPr>
            </w:pPr>
            <w:r>
              <w:rPr>
                <w:rFonts w:ascii="Times New Roman" w:hAnsi="Times New Roman" w:cs="Times New Roman"/>
                <w:sz w:val="18"/>
                <w:szCs w:val="18"/>
                <w:lang w:val="en-GB"/>
              </w:rPr>
              <w:t>Check that the bikes have the necessary equipment (e.g. lights, helmets, waterproof clothing, adjustable saddles, tools and studded tyres</w:t>
            </w:r>
            <w:r w:rsidR="00EB1A58">
              <w:rPr>
                <w:rFonts w:ascii="Times New Roman" w:hAnsi="Times New Roman" w:cs="Times New Roman"/>
                <w:sz w:val="18"/>
                <w:szCs w:val="18"/>
                <w:lang w:val="en-GB"/>
              </w:rPr>
              <w:t>)</w:t>
            </w:r>
            <w:r>
              <w:rPr>
                <w:rFonts w:ascii="Times New Roman" w:hAnsi="Times New Roman" w:cs="Times New Roman"/>
                <w:sz w:val="18"/>
                <w:szCs w:val="18"/>
                <w:lang w:val="en-GB"/>
              </w:rPr>
              <w:t xml:space="preserve">. </w:t>
            </w:r>
          </w:p>
          <w:p w14:paraId="65C7A6CA" w14:textId="77777777" w:rsidR="00765A89" w:rsidRPr="005122A3" w:rsidRDefault="00765A89" w:rsidP="0032006B">
            <w:pPr>
              <w:spacing w:before="120"/>
              <w:rPr>
                <w:rFonts w:ascii="Times New Roman" w:hAnsi="Times New Roman" w:cs="Times New Roman"/>
                <w:sz w:val="18"/>
                <w:szCs w:val="18"/>
                <w:lang w:val="en-GB"/>
              </w:rPr>
            </w:pPr>
            <w:r>
              <w:rPr>
                <w:rFonts w:ascii="Times New Roman" w:hAnsi="Times New Roman" w:cs="Times New Roman"/>
                <w:sz w:val="18"/>
                <w:szCs w:val="18"/>
                <w:lang w:val="en-GB"/>
              </w:rPr>
              <w:t xml:space="preserve">It is also important that the staff </w:t>
            </w:r>
            <w:proofErr w:type="gramStart"/>
            <w:r>
              <w:rPr>
                <w:rFonts w:ascii="Times New Roman" w:hAnsi="Times New Roman" w:cs="Times New Roman"/>
                <w:sz w:val="18"/>
                <w:szCs w:val="18"/>
                <w:lang w:val="en-GB"/>
              </w:rPr>
              <w:t>are</w:t>
            </w:r>
            <w:proofErr w:type="gramEnd"/>
            <w:r>
              <w:rPr>
                <w:rFonts w:ascii="Times New Roman" w:hAnsi="Times New Roman" w:cs="Times New Roman"/>
                <w:sz w:val="18"/>
                <w:szCs w:val="18"/>
                <w:lang w:val="en-GB"/>
              </w:rPr>
              <w:t xml:space="preserve"> informed about what is available and the rules for borrowing bikes. </w:t>
            </w:r>
          </w:p>
          <w:p w14:paraId="5E919809" w14:textId="044A5431" w:rsidR="00765A89" w:rsidRPr="005122A3" w:rsidRDefault="00765A89" w:rsidP="00EB1A58">
            <w:pPr>
              <w:spacing w:before="120"/>
              <w:rPr>
                <w:rFonts w:ascii="Times New Roman" w:hAnsi="Times New Roman" w:cs="Times New Roman"/>
                <w:sz w:val="18"/>
                <w:szCs w:val="18"/>
                <w:lang w:val="en-GB"/>
              </w:rPr>
            </w:pPr>
            <w:r>
              <w:rPr>
                <w:rFonts w:ascii="Times New Roman" w:hAnsi="Times New Roman" w:cs="Times New Roman"/>
                <w:sz w:val="18"/>
                <w:szCs w:val="18"/>
                <w:lang w:val="en-GB"/>
              </w:rPr>
              <w:t xml:space="preserve">More tips are available at Uppsala Municipality’s website on the </w:t>
            </w:r>
            <w:hyperlink r:id="rId43" w:history="1">
              <w:r w:rsidRPr="00EB1A58">
                <w:rPr>
                  <w:rStyle w:val="Hyperlnk"/>
                  <w:rFonts w:ascii="Times New Roman" w:hAnsi="Times New Roman" w:cs="Times New Roman"/>
                  <w:sz w:val="18"/>
                  <w:szCs w:val="18"/>
                  <w:lang w:val="en-GB"/>
                </w:rPr>
                <w:t>Bike-friendly workplace</w:t>
              </w:r>
            </w:hyperlink>
            <w:r>
              <w:rPr>
                <w:rFonts w:ascii="Times New Roman" w:hAnsi="Times New Roman" w:cs="Times New Roman"/>
                <w:sz w:val="18"/>
                <w:szCs w:val="18"/>
                <w:lang w:val="en-GB"/>
              </w:rPr>
              <w:t xml:space="preserve"> initiative, which the University takes part in.</w:t>
            </w:r>
          </w:p>
        </w:tc>
        <w:tc>
          <w:tcPr>
            <w:tcW w:w="2801" w:type="dxa"/>
            <w:gridSpan w:val="2"/>
          </w:tcPr>
          <w:p w14:paraId="12828B68" w14:textId="77777777" w:rsidR="00765A89" w:rsidRPr="005122A3" w:rsidRDefault="00765A89" w:rsidP="0032006B">
            <w:pPr>
              <w:spacing w:before="120"/>
              <w:rPr>
                <w:rFonts w:ascii="Times New Roman" w:hAnsi="Times New Roman" w:cs="Times New Roman"/>
                <w:sz w:val="18"/>
                <w:szCs w:val="18"/>
                <w:lang w:val="en-GB"/>
              </w:rPr>
            </w:pPr>
          </w:p>
        </w:tc>
        <w:tc>
          <w:tcPr>
            <w:tcW w:w="2801" w:type="dxa"/>
          </w:tcPr>
          <w:p w14:paraId="7C0AEA02" w14:textId="77777777" w:rsidR="00765A89" w:rsidRPr="005122A3" w:rsidRDefault="00765A89" w:rsidP="0032006B">
            <w:pPr>
              <w:spacing w:before="120"/>
              <w:rPr>
                <w:rFonts w:ascii="Times New Roman" w:hAnsi="Times New Roman" w:cs="Times New Roman"/>
                <w:sz w:val="18"/>
                <w:szCs w:val="18"/>
                <w:lang w:val="en-GB"/>
              </w:rPr>
            </w:pPr>
          </w:p>
        </w:tc>
      </w:tr>
      <w:tr w:rsidR="00765A89" w:rsidRPr="00D617AE" w14:paraId="50AD973D" w14:textId="49C05539" w:rsidTr="00047ADB">
        <w:tc>
          <w:tcPr>
            <w:tcW w:w="3402" w:type="dxa"/>
          </w:tcPr>
          <w:p w14:paraId="26235755" w14:textId="1EF4C3D2" w:rsidR="00765A89" w:rsidRPr="005122A3" w:rsidRDefault="00765A89" w:rsidP="00EB1A58">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Are good conditions provided to travel to and from work by public transport, bike or on foot</w:t>
            </w:r>
            <w:r w:rsidR="00EB1A58">
              <w:rPr>
                <w:rFonts w:ascii="Times New Roman" w:hAnsi="Times New Roman" w:cs="Times New Roman"/>
                <w:sz w:val="18"/>
                <w:szCs w:val="18"/>
                <w:lang w:val="en-GB"/>
              </w:rPr>
              <w:t xml:space="preserve"> and are staff encouraged to do so</w:t>
            </w:r>
            <w:r>
              <w:rPr>
                <w:rFonts w:ascii="Times New Roman" w:hAnsi="Times New Roman" w:cs="Times New Roman"/>
                <w:sz w:val="18"/>
                <w:szCs w:val="18"/>
                <w:lang w:val="en-GB"/>
              </w:rPr>
              <w:t>?</w:t>
            </w:r>
          </w:p>
        </w:tc>
        <w:tc>
          <w:tcPr>
            <w:tcW w:w="1418" w:type="dxa"/>
          </w:tcPr>
          <w:p w14:paraId="34DA1DCA" w14:textId="756F47CD"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63446325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2EB593EB" w14:textId="24870EE1"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2976684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06F8676E" w14:textId="36225669"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46134351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gridSpan w:val="3"/>
          </w:tcPr>
          <w:p w14:paraId="02A49E43" w14:textId="28FB793E" w:rsidR="00765A89" w:rsidRPr="005122A3" w:rsidRDefault="00765A89" w:rsidP="00107C8B">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Check with your head of department/division about the possibility of rewards for those who take public transport, cycle or walk, organise activities (e.g. pedometer challenges), local transport or Swedish railway rewards cards, or other ways of encouraging staff to take public transport, cycle or walk.</w:t>
            </w:r>
          </w:p>
        </w:tc>
        <w:sdt>
          <w:sdtPr>
            <w:rPr>
              <w:rFonts w:ascii="Times New Roman" w:hAnsi="Times New Roman" w:cs="Times New Roman"/>
              <w:sz w:val="18"/>
              <w:szCs w:val="18"/>
            </w:rPr>
            <w:id w:val="964312151"/>
            <w:showingPlcHdr/>
            <w:text w:multiLine="1"/>
          </w:sdtPr>
          <w:sdtEndPr/>
          <w:sdtContent>
            <w:tc>
              <w:tcPr>
                <w:tcW w:w="2801" w:type="dxa"/>
                <w:gridSpan w:val="2"/>
              </w:tcPr>
              <w:p w14:paraId="005825C5" w14:textId="12945115" w:rsidR="00765A89" w:rsidRPr="001D0912" w:rsidRDefault="00765A89" w:rsidP="005B2BAF">
                <w:pPr>
                  <w:spacing w:before="120" w:after="120"/>
                  <w:rPr>
                    <w:sz w:val="18"/>
                    <w:szCs w:val="18"/>
                  </w:rPr>
                </w:pPr>
                <w:r>
                  <w:rPr>
                    <w:rStyle w:val="Platshllartext"/>
                    <w:vanish/>
                    <w:sz w:val="18"/>
                    <w:szCs w:val="18"/>
                  </w:rPr>
                  <w:t>Klicka här för att skriva en kommentar.</w:t>
                </w:r>
              </w:p>
            </w:tc>
          </w:sdtContent>
        </w:sdt>
        <w:tc>
          <w:tcPr>
            <w:tcW w:w="2801" w:type="dxa"/>
          </w:tcPr>
          <w:p w14:paraId="72924757" w14:textId="77777777" w:rsidR="00765A89" w:rsidRDefault="00765A89" w:rsidP="005B2BAF">
            <w:pPr>
              <w:spacing w:before="120" w:after="120"/>
              <w:rPr>
                <w:rFonts w:ascii="Times New Roman" w:hAnsi="Times New Roman" w:cs="Times New Roman"/>
                <w:sz w:val="18"/>
                <w:szCs w:val="18"/>
              </w:rPr>
            </w:pPr>
          </w:p>
        </w:tc>
      </w:tr>
      <w:tr w:rsidR="00765A89" w:rsidRPr="00D617AE" w14:paraId="446DA1A7" w14:textId="70C7DA6D" w:rsidTr="00047ADB">
        <w:tc>
          <w:tcPr>
            <w:tcW w:w="3402" w:type="dxa"/>
          </w:tcPr>
          <w:p w14:paraId="784FC301" w14:textId="211576B5" w:rsidR="00765A89" w:rsidRPr="005122A3" w:rsidRDefault="00765A89" w:rsidP="002B1BA9">
            <w:pPr>
              <w:pStyle w:val="Liststycke"/>
              <w:numPr>
                <w:ilvl w:val="0"/>
                <w:numId w:val="13"/>
              </w:numPr>
              <w:spacing w:before="120" w:after="120"/>
              <w:ind w:left="0"/>
              <w:rPr>
                <w:rFonts w:ascii="Times New Roman" w:hAnsi="Times New Roman" w:cs="Times New Roman"/>
                <w:sz w:val="18"/>
                <w:szCs w:val="18"/>
                <w:lang w:val="en-GB"/>
              </w:rPr>
            </w:pPr>
            <w:proofErr w:type="gramStart"/>
            <w:r>
              <w:rPr>
                <w:rFonts w:ascii="Times New Roman" w:hAnsi="Times New Roman" w:cs="Times New Roman"/>
                <w:sz w:val="18"/>
                <w:szCs w:val="18"/>
                <w:lang w:val="en-GB"/>
              </w:rPr>
              <w:t xml:space="preserve">Is the option of participating in conferences and meetings remotely always </w:t>
            </w:r>
            <w:r w:rsidR="002B1BA9">
              <w:rPr>
                <w:rFonts w:ascii="Times New Roman" w:hAnsi="Times New Roman" w:cs="Times New Roman"/>
                <w:sz w:val="18"/>
                <w:szCs w:val="18"/>
                <w:lang w:val="en-GB"/>
              </w:rPr>
              <w:t>offered</w:t>
            </w:r>
            <w:proofErr w:type="gramEnd"/>
            <w:r>
              <w:rPr>
                <w:rFonts w:ascii="Times New Roman" w:hAnsi="Times New Roman" w:cs="Times New Roman"/>
                <w:sz w:val="18"/>
                <w:szCs w:val="18"/>
                <w:lang w:val="en-GB"/>
              </w:rPr>
              <w:t>?</w:t>
            </w:r>
          </w:p>
        </w:tc>
        <w:tc>
          <w:tcPr>
            <w:tcW w:w="1418" w:type="dxa"/>
          </w:tcPr>
          <w:p w14:paraId="26F8FED7" w14:textId="5E59C140"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4147520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39555326" w14:textId="34579C8D"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9987677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1963B8DE" w14:textId="201DA112"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4245394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gridSpan w:val="3"/>
          </w:tcPr>
          <w:p w14:paraId="3B4307D6" w14:textId="03BE50DD" w:rsidR="00765A89" w:rsidRPr="005122A3" w:rsidRDefault="002B1BA9" w:rsidP="00107C8B">
            <w:pPr>
              <w:spacing w:before="120" w:after="120"/>
              <w:rPr>
                <w:rFonts w:ascii="Times New Roman" w:hAnsi="Times New Roman" w:cs="Times New Roman"/>
                <w:sz w:val="18"/>
                <w:szCs w:val="18"/>
                <w:lang w:val="en-GB"/>
              </w:rPr>
            </w:pPr>
            <w:r w:rsidRPr="002B1BA9">
              <w:rPr>
                <w:rFonts w:ascii="Times New Roman" w:hAnsi="Times New Roman" w:cs="Times New Roman"/>
                <w:sz w:val="18"/>
                <w:szCs w:val="18"/>
                <w:lang w:val="en-GB"/>
              </w:rPr>
              <w:t>I</w:t>
            </w:r>
            <w:r>
              <w:rPr>
                <w:rFonts w:ascii="Times New Roman" w:hAnsi="Times New Roman" w:cs="Times New Roman"/>
                <w:sz w:val="18"/>
                <w:szCs w:val="18"/>
                <w:lang w:val="en-GB"/>
              </w:rPr>
              <w:t>f you are organising a meeting or conference, m</w:t>
            </w:r>
            <w:r w:rsidR="00765A89">
              <w:rPr>
                <w:rFonts w:ascii="Times New Roman" w:hAnsi="Times New Roman" w:cs="Times New Roman"/>
                <w:sz w:val="18"/>
                <w:szCs w:val="18"/>
                <w:lang w:val="en-GB"/>
              </w:rPr>
              <w:t xml:space="preserve">ake it easier for those who wish to participate remotely. If you are a participant, request the option of participating remotely, encourage your colleagues to do so too if it works. </w:t>
            </w:r>
          </w:p>
          <w:p w14:paraId="21B7CAE2" w14:textId="1590680C" w:rsidR="00765A89" w:rsidRPr="005122A3" w:rsidRDefault="00765A89" w:rsidP="00107C8B">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Ask the </w:t>
            </w:r>
            <w:hyperlink r:id="rId44" w:history="1">
              <w:r>
                <w:rPr>
                  <w:rStyle w:val="Hyperlnk"/>
                  <w:rFonts w:ascii="Times New Roman" w:hAnsi="Times New Roman" w:cs="Times New Roman"/>
                  <w:color w:val="auto"/>
                  <w:sz w:val="18"/>
                  <w:szCs w:val="18"/>
                  <w:lang w:val="en-GB"/>
                </w:rPr>
                <w:t>experimental classroom</w:t>
              </w:r>
            </w:hyperlink>
            <w:r>
              <w:rPr>
                <w:rFonts w:ascii="Times New Roman" w:hAnsi="Times New Roman" w:cs="Times New Roman"/>
                <w:sz w:val="18"/>
                <w:szCs w:val="18"/>
                <w:lang w:val="en-GB"/>
              </w:rPr>
              <w:t xml:space="preserve"> for help if you need to learn more about digital alternatives.</w:t>
            </w:r>
          </w:p>
        </w:tc>
        <w:sdt>
          <w:sdtPr>
            <w:rPr>
              <w:rFonts w:ascii="Times New Roman" w:hAnsi="Times New Roman" w:cs="Times New Roman"/>
              <w:sz w:val="18"/>
              <w:szCs w:val="18"/>
            </w:rPr>
            <w:id w:val="-1108501088"/>
            <w:showingPlcHdr/>
            <w:text w:multiLine="1"/>
          </w:sdtPr>
          <w:sdtEndPr/>
          <w:sdtContent>
            <w:tc>
              <w:tcPr>
                <w:tcW w:w="2801" w:type="dxa"/>
                <w:gridSpan w:val="2"/>
              </w:tcPr>
              <w:p w14:paraId="22EEF65A" w14:textId="325427AB" w:rsidR="00765A89" w:rsidRPr="001D0912" w:rsidRDefault="00765A89" w:rsidP="005B2BAF">
                <w:pPr>
                  <w:spacing w:before="120" w:after="120"/>
                  <w:rPr>
                    <w:sz w:val="18"/>
                    <w:szCs w:val="18"/>
                  </w:rPr>
                </w:pPr>
                <w:r>
                  <w:rPr>
                    <w:rStyle w:val="Platshllartext"/>
                    <w:vanish/>
                    <w:sz w:val="18"/>
                    <w:szCs w:val="18"/>
                  </w:rPr>
                  <w:t>Klicka här för att skriva en kommentar.</w:t>
                </w:r>
              </w:p>
            </w:tc>
          </w:sdtContent>
        </w:sdt>
        <w:tc>
          <w:tcPr>
            <w:tcW w:w="2801" w:type="dxa"/>
          </w:tcPr>
          <w:p w14:paraId="3E137152" w14:textId="77777777" w:rsidR="00765A89" w:rsidRDefault="00765A89" w:rsidP="005B2BAF">
            <w:pPr>
              <w:spacing w:before="120" w:after="120"/>
              <w:rPr>
                <w:rFonts w:ascii="Times New Roman" w:hAnsi="Times New Roman" w:cs="Times New Roman"/>
                <w:sz w:val="18"/>
                <w:szCs w:val="18"/>
              </w:rPr>
            </w:pPr>
          </w:p>
        </w:tc>
      </w:tr>
      <w:tr w:rsidR="00765A89" w:rsidRPr="00D617AE" w14:paraId="2E77E23C" w14:textId="0AEF3C05" w:rsidTr="00047ADB">
        <w:tc>
          <w:tcPr>
            <w:tcW w:w="3402" w:type="dxa"/>
          </w:tcPr>
          <w:p w14:paraId="2E8FD121" w14:textId="0C68239B"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When conferences </w:t>
            </w:r>
            <w:proofErr w:type="gramStart"/>
            <w:r>
              <w:rPr>
                <w:rFonts w:ascii="Times New Roman" w:hAnsi="Times New Roman" w:cs="Times New Roman"/>
                <w:sz w:val="18"/>
                <w:szCs w:val="18"/>
                <w:lang w:val="en-GB"/>
              </w:rPr>
              <w:t>are arranged</w:t>
            </w:r>
            <w:proofErr w:type="gramEnd"/>
            <w:r>
              <w:rPr>
                <w:rFonts w:ascii="Times New Roman" w:hAnsi="Times New Roman" w:cs="Times New Roman"/>
                <w:sz w:val="18"/>
                <w:szCs w:val="18"/>
                <w:lang w:val="en-GB"/>
              </w:rPr>
              <w:t xml:space="preserve"> by the University, do staff have the option of travelling to the conference by rail, bus or some other alternative to their own car?</w:t>
            </w:r>
          </w:p>
        </w:tc>
        <w:tc>
          <w:tcPr>
            <w:tcW w:w="1418" w:type="dxa"/>
          </w:tcPr>
          <w:p w14:paraId="5E569DA0" w14:textId="7062712E"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97813228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3BE9FDA2" w14:textId="1E7DD53E"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40560110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1AB40905" w14:textId="7B494C73" w:rsidR="00765A89" w:rsidRPr="001D0912" w:rsidRDefault="00B75E6C"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273101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gridSpan w:val="3"/>
          </w:tcPr>
          <w:p w14:paraId="7AB2D28B" w14:textId="5D0DBFCD" w:rsidR="00765A89" w:rsidRPr="005122A3" w:rsidRDefault="00765A89" w:rsidP="00107C8B">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Choose conference venues that </w:t>
            </w:r>
            <w:proofErr w:type="gramStart"/>
            <w:r>
              <w:rPr>
                <w:rFonts w:ascii="Times New Roman" w:hAnsi="Times New Roman" w:cs="Times New Roman"/>
                <w:sz w:val="18"/>
                <w:szCs w:val="18"/>
                <w:lang w:val="en-GB"/>
              </w:rPr>
              <w:t>can be reached</w:t>
            </w:r>
            <w:proofErr w:type="gramEnd"/>
            <w:r>
              <w:rPr>
                <w:rFonts w:ascii="Times New Roman" w:hAnsi="Times New Roman" w:cs="Times New Roman"/>
                <w:sz w:val="18"/>
                <w:szCs w:val="18"/>
                <w:lang w:val="en-GB"/>
              </w:rPr>
              <w:t xml:space="preserve"> by public transport and plan the programme so that the times are convenient for participants arriving by public transport.</w:t>
            </w:r>
          </w:p>
          <w:p w14:paraId="07CABE24" w14:textId="10BA8F8B" w:rsidR="00765A89" w:rsidRPr="005122A3" w:rsidRDefault="00765A89" w:rsidP="00107C8B">
            <w:pPr>
              <w:spacing w:before="120" w:after="120"/>
              <w:rPr>
                <w:rFonts w:ascii="Times New Roman" w:hAnsi="Times New Roman" w:cs="Times New Roman"/>
                <w:sz w:val="18"/>
                <w:szCs w:val="18"/>
                <w:lang w:val="en-GB"/>
              </w:rPr>
            </w:pPr>
          </w:p>
        </w:tc>
        <w:sdt>
          <w:sdtPr>
            <w:rPr>
              <w:rFonts w:ascii="Times New Roman" w:hAnsi="Times New Roman" w:cs="Times New Roman"/>
              <w:sz w:val="18"/>
              <w:szCs w:val="18"/>
            </w:rPr>
            <w:id w:val="-1023094837"/>
            <w:showingPlcHdr/>
            <w:text w:multiLine="1"/>
          </w:sdtPr>
          <w:sdtEndPr/>
          <w:sdtContent>
            <w:tc>
              <w:tcPr>
                <w:tcW w:w="2801" w:type="dxa"/>
                <w:gridSpan w:val="2"/>
              </w:tcPr>
              <w:p w14:paraId="07ED1CD6" w14:textId="0056B5EF" w:rsidR="00765A89" w:rsidRPr="001D0912" w:rsidRDefault="00765A89" w:rsidP="005B2BAF">
                <w:pPr>
                  <w:spacing w:before="120" w:after="120"/>
                  <w:rPr>
                    <w:sz w:val="18"/>
                    <w:szCs w:val="18"/>
                  </w:rPr>
                </w:pPr>
                <w:r>
                  <w:rPr>
                    <w:rStyle w:val="Platshllartext"/>
                    <w:vanish/>
                    <w:sz w:val="18"/>
                    <w:szCs w:val="18"/>
                  </w:rPr>
                  <w:t>Klicka här för att skriva en kommentar.</w:t>
                </w:r>
              </w:p>
            </w:tc>
          </w:sdtContent>
        </w:sdt>
        <w:tc>
          <w:tcPr>
            <w:tcW w:w="2801" w:type="dxa"/>
          </w:tcPr>
          <w:p w14:paraId="16DE4E81" w14:textId="77777777" w:rsidR="00765A89" w:rsidRDefault="00765A89" w:rsidP="005B2BAF">
            <w:pPr>
              <w:spacing w:before="120" w:after="120"/>
              <w:rPr>
                <w:rFonts w:ascii="Times New Roman" w:hAnsi="Times New Roman" w:cs="Times New Roman"/>
                <w:sz w:val="18"/>
                <w:szCs w:val="18"/>
              </w:rPr>
            </w:pPr>
          </w:p>
        </w:tc>
      </w:tr>
      <w:tr w:rsidR="00765A89" w:rsidRPr="00D617AE" w14:paraId="1CF82662" w14:textId="697677AA" w:rsidTr="00047ADB">
        <w:tc>
          <w:tcPr>
            <w:tcW w:w="3402" w:type="dxa"/>
          </w:tcPr>
          <w:p w14:paraId="482EDCE1" w14:textId="33516E95"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proofErr w:type="gramStart"/>
            <w:r>
              <w:rPr>
                <w:rFonts w:ascii="Times New Roman" w:hAnsi="Times New Roman" w:cs="Times New Roman"/>
                <w:sz w:val="18"/>
                <w:szCs w:val="16"/>
                <w:lang w:val="en-GB"/>
              </w:rPr>
              <w:t>Is information provided to any guests about how to travel by public transport or bike and are good arrangements in place for this?</w:t>
            </w:r>
            <w:proofErr w:type="gramEnd"/>
          </w:p>
        </w:tc>
        <w:tc>
          <w:tcPr>
            <w:tcW w:w="1418" w:type="dxa"/>
          </w:tcPr>
          <w:p w14:paraId="48DC8FB6" w14:textId="27F4D669" w:rsidR="00765A89" w:rsidRPr="001D0912"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422762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0820924" w14:textId="7FE93AEA" w:rsidR="00765A89" w:rsidRPr="001D0912"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6898537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27A5839F" w14:textId="637ECF71" w:rsidR="00765A89" w:rsidRPr="001D0912" w:rsidRDefault="00B75E6C"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2722788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Pr>
          <w:p w14:paraId="13B72090" w14:textId="52105227" w:rsidR="00765A89" w:rsidRPr="005122A3" w:rsidRDefault="00765A89" w:rsidP="00107C8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Draw up information about public transport options in Uppsala and send it to guests from elsewhere, preferably enclosing a ticket for suggested travel.</w:t>
            </w:r>
          </w:p>
        </w:tc>
        <w:sdt>
          <w:sdtPr>
            <w:rPr>
              <w:rFonts w:ascii="Times New Roman" w:hAnsi="Times New Roman" w:cs="Times New Roman"/>
              <w:sz w:val="16"/>
              <w:szCs w:val="16"/>
            </w:rPr>
            <w:id w:val="857474449"/>
            <w:showingPlcHdr/>
            <w:text w:multiLine="1"/>
          </w:sdtPr>
          <w:sdtEndPr/>
          <w:sdtContent>
            <w:tc>
              <w:tcPr>
                <w:tcW w:w="2801" w:type="dxa"/>
                <w:gridSpan w:val="2"/>
              </w:tcPr>
              <w:p w14:paraId="7368F7D2" w14:textId="6FD9FE43"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00D99592" w14:textId="77777777" w:rsidR="00765A89" w:rsidRDefault="00765A89" w:rsidP="005B2BAF">
            <w:pPr>
              <w:spacing w:before="120" w:after="120"/>
              <w:rPr>
                <w:rFonts w:ascii="Times New Roman" w:hAnsi="Times New Roman" w:cs="Times New Roman"/>
                <w:sz w:val="16"/>
                <w:szCs w:val="16"/>
              </w:rPr>
            </w:pPr>
          </w:p>
        </w:tc>
      </w:tr>
      <w:tr w:rsidR="00765A89" w:rsidRPr="00965E9A" w14:paraId="424476C9" w14:textId="364BA93A" w:rsidTr="00047ADB">
        <w:tc>
          <w:tcPr>
            <w:tcW w:w="3402" w:type="dxa"/>
          </w:tcPr>
          <w:p w14:paraId="0C2F080A" w14:textId="20901848"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lastRenderedPageBreak/>
              <w:t>Do students travel with the department/division? Do they receive information about how to minimise the environmental impact of their travel?</w:t>
            </w:r>
          </w:p>
        </w:tc>
        <w:tc>
          <w:tcPr>
            <w:tcW w:w="1418" w:type="dxa"/>
          </w:tcPr>
          <w:p w14:paraId="03542DFF" w14:textId="675C2F70"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3647256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F753241" w14:textId="3D205C79"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4521628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E15BE4E" w14:textId="3050E898"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426113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gridSpan w:val="3"/>
          </w:tcPr>
          <w:p w14:paraId="0332AD40" w14:textId="5DA5FAC5" w:rsidR="00765A89" w:rsidRPr="005122A3" w:rsidRDefault="00765A89" w:rsidP="00107C8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Check whether students receive information about alternatives.</w:t>
            </w:r>
          </w:p>
        </w:tc>
        <w:tc>
          <w:tcPr>
            <w:tcW w:w="2801" w:type="dxa"/>
            <w:gridSpan w:val="2"/>
          </w:tcPr>
          <w:p w14:paraId="4A2D2DD7"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0FA7EFD7"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965E9A" w14:paraId="563F63DC" w14:textId="38A8BAE9" w:rsidTr="00047ADB">
        <w:tc>
          <w:tcPr>
            <w:tcW w:w="3402" w:type="dxa"/>
          </w:tcPr>
          <w:p w14:paraId="3CD71B01" w14:textId="52398FA1" w:rsidR="00765A89" w:rsidRPr="005122A3" w:rsidRDefault="00765A89" w:rsidP="003634C1">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your department/division </w:t>
            </w:r>
            <w:r w:rsidR="003634C1">
              <w:rPr>
                <w:rFonts w:ascii="Times New Roman" w:hAnsi="Times New Roman" w:cs="Times New Roman"/>
                <w:sz w:val="18"/>
                <w:szCs w:val="16"/>
                <w:lang w:val="en-GB"/>
              </w:rPr>
              <w:t>could</w:t>
            </w:r>
            <w:r>
              <w:rPr>
                <w:rFonts w:ascii="Times New Roman" w:hAnsi="Times New Roman" w:cs="Times New Roman"/>
                <w:sz w:val="18"/>
                <w:szCs w:val="16"/>
                <w:lang w:val="en-GB"/>
              </w:rPr>
              <w:t xml:space="preserve"> work on to reduce the environmental impact of your travelling?</w:t>
            </w:r>
          </w:p>
        </w:tc>
        <w:tc>
          <w:tcPr>
            <w:tcW w:w="1418" w:type="dxa"/>
          </w:tcPr>
          <w:p w14:paraId="2333CD08" w14:textId="51122318"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8563415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154D7351" w14:textId="082E6FDE"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1810117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74DA1DF" w14:textId="6D75CEC8" w:rsidR="00765A89" w:rsidRPr="00FD0F05" w:rsidRDefault="00B75E6C"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37331795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gridSpan w:val="3"/>
          </w:tcPr>
          <w:p w14:paraId="582AC720" w14:textId="37870EF6" w:rsidR="00765A89" w:rsidRPr="00FD0F05" w:rsidRDefault="00765A89" w:rsidP="00107C8B">
            <w:p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Develop </w:t>
            </w:r>
            <w:proofErr w:type="spellStart"/>
            <w:r>
              <w:rPr>
                <w:rFonts w:ascii="Times New Roman" w:hAnsi="Times New Roman" w:cs="Times New Roman"/>
                <w:sz w:val="18"/>
                <w:szCs w:val="16"/>
                <w:lang w:val="en-GB"/>
              </w:rPr>
              <w:t>your</w:t>
            </w:r>
            <w:proofErr w:type="spellEnd"/>
            <w:r>
              <w:rPr>
                <w:rFonts w:ascii="Times New Roman" w:hAnsi="Times New Roman" w:cs="Times New Roman"/>
                <w:sz w:val="18"/>
                <w:szCs w:val="16"/>
                <w:lang w:val="en-GB"/>
              </w:rPr>
              <w:t xml:space="preserve"> travelling</w:t>
            </w:r>
            <w:r w:rsidR="003634C1">
              <w:rPr>
                <w:rFonts w:ascii="Times New Roman" w:hAnsi="Times New Roman" w:cs="Times New Roman"/>
                <w:sz w:val="18"/>
                <w:szCs w:val="16"/>
                <w:lang w:val="en-GB"/>
              </w:rPr>
              <w:t xml:space="preserve"> culture</w:t>
            </w:r>
            <w:r>
              <w:rPr>
                <w:rFonts w:ascii="Times New Roman" w:hAnsi="Times New Roman" w:cs="Times New Roman"/>
                <w:sz w:val="18"/>
                <w:szCs w:val="16"/>
                <w:lang w:val="en-GB"/>
              </w:rPr>
              <w:t xml:space="preserve">, start a discussion on travelling, perhaps some part of the travel </w:t>
            </w:r>
            <w:r w:rsidR="003634C1">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carried out in a better way? How does the department/division go about reducing the environmental impact of travelling in general? Any other thoughts and ideas?</w:t>
            </w:r>
          </w:p>
          <w:p w14:paraId="497DE556" w14:textId="77777777" w:rsidR="00EA0D4F" w:rsidRDefault="00EA0D4F" w:rsidP="00EA0D4F">
            <w:pPr>
              <w:spacing w:before="120" w:after="120"/>
              <w:jc w:val="center"/>
              <w:rPr>
                <w:rFonts w:ascii="Times New Roman" w:hAnsi="Times New Roman" w:cs="Times New Roman"/>
                <w:szCs w:val="16"/>
              </w:rPr>
            </w:pPr>
          </w:p>
          <w:p w14:paraId="3BB65897" w14:textId="3E331A1F" w:rsidR="00821180" w:rsidRPr="00EA0D4F" w:rsidRDefault="00C92930" w:rsidP="00EA0D4F">
            <w:pPr>
              <w:spacing w:before="120" w:after="120"/>
              <w:jc w:val="center"/>
              <w:rPr>
                <w:rFonts w:ascii="Times New Roman" w:hAnsi="Times New Roman" w:cs="Times New Roman"/>
                <w:szCs w:val="16"/>
              </w:rPr>
            </w:pPr>
            <w:r>
              <w:rPr>
                <w:rFonts w:ascii="Times New Roman" w:hAnsi="Times New Roman" w:cs="Times New Roman"/>
                <w:szCs w:val="16"/>
                <w:lang w:val="en-GB"/>
              </w:rPr>
              <w:t>Tips!</w:t>
            </w:r>
          </w:p>
          <w:p w14:paraId="6682E736" w14:textId="3F5ACEE0" w:rsidR="00821180" w:rsidRPr="005122A3" w:rsidRDefault="00821180" w:rsidP="00821180">
            <w:pPr>
              <w:pStyle w:val="Liststycke"/>
              <w:numPr>
                <w:ilvl w:val="0"/>
                <w:numId w:val="18"/>
              </w:num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One department has adopted its own environmental objectives for travelling, which are tougher than the central objectives, </w:t>
            </w:r>
            <w:proofErr w:type="gramStart"/>
            <w:r>
              <w:rPr>
                <w:rFonts w:ascii="Times New Roman" w:hAnsi="Times New Roman" w:cs="Times New Roman"/>
                <w:sz w:val="18"/>
                <w:szCs w:val="16"/>
                <w:lang w:val="en-GB"/>
              </w:rPr>
              <w:t>so as to</w:t>
            </w:r>
            <w:proofErr w:type="gramEnd"/>
            <w:r>
              <w:rPr>
                <w:rFonts w:ascii="Times New Roman" w:hAnsi="Times New Roman" w:cs="Times New Roman"/>
                <w:sz w:val="18"/>
                <w:szCs w:val="16"/>
                <w:lang w:val="en-GB"/>
              </w:rPr>
              <w:t xml:space="preserve"> further reduce its travel.</w:t>
            </w:r>
          </w:p>
          <w:p w14:paraId="5E0C5043" w14:textId="6AF2DB3F" w:rsidR="00821180" w:rsidRPr="005122A3" w:rsidRDefault="00821180" w:rsidP="00821180">
            <w:pPr>
              <w:pStyle w:val="Liststycke"/>
              <w:numPr>
                <w:ilvl w:val="0"/>
                <w:numId w:val="18"/>
              </w:num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One department has a local pot for paying the difference between air and rail travel if it is more expensive to travel by rail.</w:t>
            </w:r>
          </w:p>
          <w:p w14:paraId="5847D1BC" w14:textId="2FEB0746" w:rsidR="00821180" w:rsidRPr="005122A3" w:rsidRDefault="00821180" w:rsidP="00107C8B">
            <w:pPr>
              <w:spacing w:before="120" w:after="120"/>
              <w:rPr>
                <w:rFonts w:ascii="Times New Roman" w:hAnsi="Times New Roman" w:cs="Times New Roman"/>
                <w:sz w:val="18"/>
                <w:szCs w:val="16"/>
                <w:lang w:val="en-GB"/>
              </w:rPr>
            </w:pPr>
          </w:p>
        </w:tc>
        <w:tc>
          <w:tcPr>
            <w:tcW w:w="2801" w:type="dxa"/>
            <w:gridSpan w:val="2"/>
          </w:tcPr>
          <w:p w14:paraId="5645FE73"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3C175223"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965E9A" w14:paraId="7CBAC1EF" w14:textId="65B6EC38" w:rsidTr="00047ADB">
        <w:trPr>
          <w:gridAfter w:val="2"/>
          <w:wAfter w:w="3297" w:type="dxa"/>
        </w:trPr>
        <w:tc>
          <w:tcPr>
            <w:tcW w:w="3402" w:type="dxa"/>
            <w:tcBorders>
              <w:bottom w:val="single" w:sz="4" w:space="0" w:color="auto"/>
            </w:tcBorders>
          </w:tcPr>
          <w:p w14:paraId="33DC2D8D" w14:textId="315F0AE7" w:rsidR="00765A89" w:rsidRPr="005122A3" w:rsidRDefault="00765A89" w:rsidP="00107C8B">
            <w:pPr>
              <w:spacing w:before="120" w:after="120"/>
              <w:rPr>
                <w:color w:val="FF0000"/>
                <w:lang w:val="en-GB"/>
              </w:rPr>
            </w:pPr>
          </w:p>
        </w:tc>
        <w:tc>
          <w:tcPr>
            <w:tcW w:w="4500" w:type="dxa"/>
            <w:gridSpan w:val="4"/>
            <w:tcBorders>
              <w:bottom w:val="single" w:sz="4" w:space="0" w:color="auto"/>
            </w:tcBorders>
          </w:tcPr>
          <w:p w14:paraId="513D3FCE" w14:textId="66E0960C" w:rsidR="00765A89" w:rsidRPr="005122A3" w:rsidRDefault="00765A89" w:rsidP="005B2BAF">
            <w:pPr>
              <w:spacing w:before="120" w:after="120"/>
              <w:rPr>
                <w:rFonts w:ascii="Times New Roman" w:hAnsi="Times New Roman" w:cs="Times New Roman"/>
                <w:color w:val="FF0000"/>
                <w:sz w:val="16"/>
                <w:szCs w:val="16"/>
                <w:lang w:val="en-GB"/>
              </w:rPr>
            </w:pPr>
          </w:p>
        </w:tc>
        <w:tc>
          <w:tcPr>
            <w:tcW w:w="2801" w:type="dxa"/>
            <w:tcBorders>
              <w:bottom w:val="single" w:sz="4" w:space="0" w:color="auto"/>
            </w:tcBorders>
          </w:tcPr>
          <w:p w14:paraId="35C5B4ED" w14:textId="0102AA8D" w:rsidR="00765A89" w:rsidRPr="005122A3" w:rsidRDefault="00765A89" w:rsidP="00BE74FE">
            <w:pPr>
              <w:spacing w:before="120" w:after="120"/>
              <w:rPr>
                <w:sz w:val="16"/>
                <w:szCs w:val="16"/>
                <w:lang w:val="en-GB"/>
              </w:rPr>
            </w:pPr>
          </w:p>
        </w:tc>
        <w:tc>
          <w:tcPr>
            <w:tcW w:w="2801" w:type="dxa"/>
            <w:gridSpan w:val="2"/>
            <w:tcBorders>
              <w:bottom w:val="single" w:sz="4" w:space="0" w:color="auto"/>
            </w:tcBorders>
          </w:tcPr>
          <w:p w14:paraId="35910293" w14:textId="77777777" w:rsidR="00765A89" w:rsidRPr="005122A3" w:rsidRDefault="00765A89" w:rsidP="00BE74FE">
            <w:pPr>
              <w:spacing w:before="120" w:after="120"/>
              <w:rPr>
                <w:sz w:val="16"/>
                <w:szCs w:val="16"/>
                <w:lang w:val="en-GB"/>
              </w:rPr>
            </w:pPr>
          </w:p>
        </w:tc>
      </w:tr>
    </w:tbl>
    <w:p w14:paraId="56500F25" w14:textId="77777777" w:rsidR="008A30D9" w:rsidRPr="005122A3" w:rsidRDefault="008A30D9">
      <w:pPr>
        <w:rPr>
          <w:lang w:val="en-GB"/>
        </w:rPr>
      </w:pPr>
      <w:r>
        <w:rPr>
          <w:lang w:val="en-GB"/>
        </w:rP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775643FC" w14:textId="28970115" w:rsidTr="00765A89">
        <w:tc>
          <w:tcPr>
            <w:tcW w:w="3649" w:type="dxa"/>
            <w:tcBorders>
              <w:top w:val="single" w:sz="4" w:space="0" w:color="auto"/>
              <w:bottom w:val="single" w:sz="4" w:space="0" w:color="auto"/>
            </w:tcBorders>
            <w:vAlign w:val="bottom"/>
          </w:tcPr>
          <w:p w14:paraId="44666099" w14:textId="51803D13" w:rsidR="00765A89" w:rsidRPr="00854206" w:rsidRDefault="00854206" w:rsidP="00E14D20">
            <w:pPr>
              <w:pStyle w:val="Rubrik2"/>
              <w:spacing w:before="240" w:after="240"/>
              <w:outlineLvl w:val="1"/>
            </w:pPr>
            <w:bookmarkStart w:id="8" w:name="_Toc71719078"/>
            <w:r>
              <w:rPr>
                <w:lang w:val="en-GB"/>
              </w:rPr>
              <w:lastRenderedPageBreak/>
              <w:t>ENERGY</w:t>
            </w:r>
            <w:bookmarkEnd w:id="8"/>
          </w:p>
        </w:tc>
        <w:tc>
          <w:tcPr>
            <w:tcW w:w="1171" w:type="dxa"/>
            <w:tcBorders>
              <w:top w:val="single" w:sz="4" w:space="0" w:color="auto"/>
              <w:bottom w:val="single" w:sz="4" w:space="0" w:color="auto"/>
            </w:tcBorders>
            <w:vAlign w:val="bottom"/>
          </w:tcPr>
          <w:p w14:paraId="2694A76C" w14:textId="1A7039BB" w:rsidR="00765A89" w:rsidRPr="00FD0F05" w:rsidRDefault="00765A89" w:rsidP="005D2561">
            <w:pPr>
              <w:spacing w:after="120"/>
              <w:rPr>
                <w:b/>
                <w:sz w:val="18"/>
                <w:szCs w:val="16"/>
                <w:u w:val="single"/>
              </w:rPr>
            </w:pPr>
          </w:p>
        </w:tc>
        <w:tc>
          <w:tcPr>
            <w:tcW w:w="1134" w:type="dxa"/>
            <w:tcBorders>
              <w:top w:val="single" w:sz="4" w:space="0" w:color="auto"/>
              <w:bottom w:val="single" w:sz="4" w:space="0" w:color="auto"/>
            </w:tcBorders>
            <w:vAlign w:val="bottom"/>
          </w:tcPr>
          <w:p w14:paraId="2FE7ABE8" w14:textId="4C1EE4C1" w:rsidR="00765A89" w:rsidRPr="00FD0F05" w:rsidRDefault="00765A89" w:rsidP="005D2561">
            <w:pPr>
              <w:spacing w:after="120"/>
              <w:rPr>
                <w:b/>
                <w:sz w:val="18"/>
                <w:szCs w:val="16"/>
                <w:u w:val="single"/>
              </w:rPr>
            </w:pPr>
          </w:p>
        </w:tc>
        <w:tc>
          <w:tcPr>
            <w:tcW w:w="992" w:type="dxa"/>
            <w:tcBorders>
              <w:top w:val="single" w:sz="4" w:space="0" w:color="auto"/>
              <w:bottom w:val="single" w:sz="4" w:space="0" w:color="auto"/>
            </w:tcBorders>
            <w:vAlign w:val="bottom"/>
          </w:tcPr>
          <w:p w14:paraId="65BABCAB" w14:textId="76BA6902" w:rsidR="00765A89" w:rsidRPr="00FD0F05" w:rsidRDefault="00765A89" w:rsidP="005D2561">
            <w:pPr>
              <w:spacing w:after="120"/>
              <w:rPr>
                <w:b/>
                <w:sz w:val="18"/>
                <w:szCs w:val="16"/>
                <w:u w:val="single"/>
              </w:rPr>
            </w:pPr>
          </w:p>
        </w:tc>
        <w:tc>
          <w:tcPr>
            <w:tcW w:w="4253" w:type="dxa"/>
            <w:tcBorders>
              <w:top w:val="single" w:sz="4" w:space="0" w:color="auto"/>
              <w:bottom w:val="single" w:sz="4" w:space="0" w:color="auto"/>
            </w:tcBorders>
            <w:vAlign w:val="bottom"/>
          </w:tcPr>
          <w:p w14:paraId="47E4E0B6" w14:textId="54A508AA" w:rsidR="00765A89" w:rsidRPr="00FD0F05" w:rsidRDefault="00765A89" w:rsidP="005D2561">
            <w:pPr>
              <w:spacing w:before="120" w:after="120"/>
              <w:rPr>
                <w:b/>
                <w:sz w:val="18"/>
                <w:szCs w:val="16"/>
                <w:u w:val="single"/>
              </w:rPr>
            </w:pPr>
          </w:p>
        </w:tc>
        <w:tc>
          <w:tcPr>
            <w:tcW w:w="2801" w:type="dxa"/>
            <w:tcBorders>
              <w:top w:val="single" w:sz="4" w:space="0" w:color="auto"/>
              <w:bottom w:val="single" w:sz="4" w:space="0" w:color="auto"/>
            </w:tcBorders>
            <w:vAlign w:val="bottom"/>
          </w:tcPr>
          <w:p w14:paraId="328D71DF" w14:textId="4B21AD08" w:rsidR="00765A89" w:rsidRPr="00FD0F05" w:rsidRDefault="00765A89" w:rsidP="005D2561">
            <w:pPr>
              <w:spacing w:before="120" w:after="120"/>
              <w:rPr>
                <w:sz w:val="18"/>
                <w:szCs w:val="16"/>
              </w:rPr>
            </w:pPr>
          </w:p>
        </w:tc>
        <w:tc>
          <w:tcPr>
            <w:tcW w:w="2801" w:type="dxa"/>
            <w:tcBorders>
              <w:top w:val="single" w:sz="4" w:space="0" w:color="auto"/>
              <w:bottom w:val="single" w:sz="4" w:space="0" w:color="auto"/>
            </w:tcBorders>
          </w:tcPr>
          <w:p w14:paraId="44115DF7" w14:textId="3D4D2353" w:rsidR="00765A89" w:rsidRPr="00FD0F05" w:rsidRDefault="00765A89" w:rsidP="005D2561">
            <w:pPr>
              <w:spacing w:before="120" w:after="120"/>
              <w:rPr>
                <w:rFonts w:ascii="Arial" w:eastAsia="Times" w:hAnsi="Arial" w:cs="Arial"/>
                <w:b/>
                <w:sz w:val="18"/>
                <w:szCs w:val="16"/>
              </w:rPr>
            </w:pPr>
          </w:p>
        </w:tc>
      </w:tr>
    </w:tbl>
    <w:p w14:paraId="750BF245" w14:textId="35A0AC18" w:rsidR="00854206" w:rsidRDefault="00854206" w:rsidP="00854206">
      <w:pPr>
        <w:spacing w:before="240"/>
      </w:pPr>
      <w:r>
        <w:rPr>
          <w:noProof/>
          <w:lang w:eastAsia="sv-SE"/>
        </w:rPr>
        <w:drawing>
          <wp:inline distT="0" distB="0" distL="0" distR="0" wp14:anchorId="6CFF0033" wp14:editId="0DB7A28F">
            <wp:extent cx="533400" cy="5334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7A67B122" wp14:editId="77037104">
            <wp:extent cx="523875" cy="523875"/>
            <wp:effectExtent l="0" t="0" r="9525" b="952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E940156" wp14:editId="7F041402">
            <wp:extent cx="523875" cy="523875"/>
            <wp:effectExtent l="0" t="0" r="9525"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gridCol w:w="2801"/>
      </w:tblGrid>
      <w:tr w:rsidR="00765A89" w:rsidRPr="00D617AE" w14:paraId="5789B2BA" w14:textId="694EB6AD" w:rsidTr="003634C1">
        <w:trPr>
          <w:tblHeader/>
        </w:trPr>
        <w:tc>
          <w:tcPr>
            <w:tcW w:w="3402" w:type="dxa"/>
            <w:tcBorders>
              <w:top w:val="single" w:sz="4" w:space="0" w:color="auto"/>
              <w:bottom w:val="single" w:sz="4" w:space="0" w:color="auto"/>
            </w:tcBorders>
          </w:tcPr>
          <w:p w14:paraId="0A41A225" w14:textId="666598E7" w:rsidR="00C33825" w:rsidRPr="00C33825" w:rsidRDefault="00C33825" w:rsidP="00C33825">
            <w:pPr>
              <w:spacing w:after="160"/>
            </w:pPr>
          </w:p>
        </w:tc>
        <w:tc>
          <w:tcPr>
            <w:tcW w:w="1418" w:type="dxa"/>
            <w:tcBorders>
              <w:top w:val="single" w:sz="4" w:space="0" w:color="auto"/>
              <w:bottom w:val="single" w:sz="4" w:space="0" w:color="auto"/>
            </w:tcBorders>
          </w:tcPr>
          <w:p w14:paraId="12F62C07" w14:textId="44FE7749" w:rsidR="00765A89" w:rsidRPr="00D617AE" w:rsidRDefault="00854206" w:rsidP="005D2561">
            <w:pPr>
              <w:spacing w:after="120"/>
              <w:rPr>
                <w:b/>
                <w:sz w:val="16"/>
                <w:szCs w:val="16"/>
                <w:u w:val="single"/>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tcPr>
          <w:p w14:paraId="0903CB92" w14:textId="2DA8A054" w:rsidR="00765A89" w:rsidRPr="003634C1" w:rsidRDefault="00854206" w:rsidP="003634C1">
            <w:pPr>
              <w:spacing w:after="120"/>
              <w:rPr>
                <w:b/>
                <w:sz w:val="16"/>
                <w:szCs w:val="16"/>
                <w:u w:val="single"/>
                <w:lang w:val="en-GB"/>
              </w:rPr>
            </w:pPr>
            <w:r>
              <w:rPr>
                <w:rFonts w:ascii="Arial" w:eastAsia="Times" w:hAnsi="Arial" w:cs="Arial"/>
                <w:b/>
                <w:bCs/>
                <w:sz w:val="18"/>
                <w:szCs w:val="16"/>
                <w:lang w:val="en-GB"/>
              </w:rPr>
              <w:t>No/</w:t>
            </w:r>
            <w:r w:rsidR="003634C1">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3634C1">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tcPr>
          <w:p w14:paraId="71A552A7" w14:textId="5C56F738" w:rsidR="00765A89" w:rsidRPr="00D617AE" w:rsidRDefault="00854206" w:rsidP="005D2561">
            <w:pPr>
              <w:spacing w:after="120"/>
              <w:rPr>
                <w:b/>
                <w:sz w:val="16"/>
                <w:szCs w:val="16"/>
                <w:u w:val="single"/>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tcPr>
          <w:p w14:paraId="6E60B21C" w14:textId="6E50E492" w:rsidR="00765A89" w:rsidRPr="005122A3" w:rsidRDefault="00854206" w:rsidP="005D2561">
            <w:pPr>
              <w:spacing w:before="120" w:after="120"/>
              <w:rPr>
                <w:b/>
                <w:sz w:val="16"/>
                <w:szCs w:val="16"/>
                <w:u w:val="single"/>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tcPr>
          <w:p w14:paraId="0E9DD1E3" w14:textId="40228443" w:rsidR="00765A89" w:rsidRPr="00D617AE" w:rsidRDefault="00854206" w:rsidP="005D2561">
            <w:pPr>
              <w:spacing w:before="120" w:after="120"/>
              <w:rPr>
                <w:sz w:val="16"/>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0BC304E9" w14:textId="77777777" w:rsidR="00765A89" w:rsidRPr="00D617AE" w:rsidRDefault="00765A89" w:rsidP="005D2561">
            <w:pPr>
              <w:spacing w:before="120" w:after="120"/>
              <w:rPr>
                <w:sz w:val="16"/>
                <w:szCs w:val="16"/>
              </w:rPr>
            </w:pPr>
          </w:p>
        </w:tc>
      </w:tr>
      <w:tr w:rsidR="00765A89" w:rsidRPr="00D617AE" w14:paraId="2859766C" w14:textId="53A00E00" w:rsidTr="003634C1">
        <w:tc>
          <w:tcPr>
            <w:tcW w:w="3402" w:type="dxa"/>
            <w:tcBorders>
              <w:top w:val="single" w:sz="4" w:space="0" w:color="auto"/>
            </w:tcBorders>
          </w:tcPr>
          <w:p w14:paraId="437B21CB" w14:textId="74A7E137"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proofErr w:type="gramStart"/>
            <w:r>
              <w:rPr>
                <w:rFonts w:ascii="Times New Roman" w:hAnsi="Times New Roman" w:cs="Times New Roman"/>
                <w:sz w:val="18"/>
                <w:szCs w:val="16"/>
                <w:lang w:val="en-GB"/>
              </w:rPr>
              <w:t>Is power-saving mode activated</w:t>
            </w:r>
            <w:proofErr w:type="gramEnd"/>
            <w:r>
              <w:rPr>
                <w:rFonts w:ascii="Times New Roman" w:hAnsi="Times New Roman" w:cs="Times New Roman"/>
                <w:sz w:val="18"/>
                <w:szCs w:val="16"/>
                <w:lang w:val="en-GB"/>
              </w:rPr>
              <w:t xml:space="preserve"> for machinery at night? </w:t>
            </w:r>
          </w:p>
        </w:tc>
        <w:tc>
          <w:tcPr>
            <w:tcW w:w="1418" w:type="dxa"/>
            <w:tcBorders>
              <w:top w:val="single" w:sz="4" w:space="0" w:color="auto"/>
            </w:tcBorders>
          </w:tcPr>
          <w:p w14:paraId="65CC3D57" w14:textId="5C4A6D61"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508645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675A0F37" w14:textId="411426D4"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8653525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05069E4E" w14:textId="6F2F42C7"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826143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top w:val="single" w:sz="4" w:space="0" w:color="auto"/>
            </w:tcBorders>
          </w:tcPr>
          <w:p w14:paraId="69F3CA55" w14:textId="50DE2E9E"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Check the department/division’s machinery to make sure it does </w:t>
            </w:r>
            <w:proofErr w:type="gramStart"/>
            <w:r>
              <w:rPr>
                <w:rFonts w:ascii="Times New Roman" w:hAnsi="Times New Roman" w:cs="Times New Roman"/>
                <w:sz w:val="18"/>
                <w:szCs w:val="16"/>
                <w:lang w:val="en-GB"/>
              </w:rPr>
              <w:t>not use energy unnecessarily</w:t>
            </w:r>
            <w:proofErr w:type="gramEnd"/>
            <w:r>
              <w:rPr>
                <w:rFonts w:ascii="Times New Roman" w:hAnsi="Times New Roman" w:cs="Times New Roman"/>
                <w:sz w:val="18"/>
                <w:szCs w:val="16"/>
                <w:lang w:val="en-GB"/>
              </w:rPr>
              <w:t>.</w:t>
            </w:r>
          </w:p>
        </w:tc>
        <w:sdt>
          <w:sdtPr>
            <w:rPr>
              <w:rFonts w:ascii="Times New Roman" w:hAnsi="Times New Roman" w:cs="Times New Roman"/>
              <w:sz w:val="16"/>
              <w:szCs w:val="16"/>
            </w:rPr>
            <w:id w:val="-394353513"/>
            <w:showingPlcHdr/>
            <w:text w:multiLine="1"/>
          </w:sdtPr>
          <w:sdtEndPr/>
          <w:sdtContent>
            <w:tc>
              <w:tcPr>
                <w:tcW w:w="2801" w:type="dxa"/>
                <w:tcBorders>
                  <w:top w:val="single" w:sz="4" w:space="0" w:color="auto"/>
                </w:tcBorders>
              </w:tcPr>
              <w:p w14:paraId="48A62154" w14:textId="4D23EE79" w:rsidR="00765A89" w:rsidRPr="00D617AE" w:rsidRDefault="00765A89" w:rsidP="005D2561">
                <w:pPr>
                  <w:spacing w:before="120" w:after="120"/>
                  <w:rPr>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3E45E80C" w14:textId="77777777" w:rsidR="00765A89" w:rsidRDefault="00765A89" w:rsidP="005D2561">
            <w:pPr>
              <w:spacing w:before="120" w:after="120"/>
              <w:rPr>
                <w:rFonts w:ascii="Times New Roman" w:hAnsi="Times New Roman" w:cs="Times New Roman"/>
                <w:sz w:val="16"/>
                <w:szCs w:val="16"/>
              </w:rPr>
            </w:pPr>
          </w:p>
        </w:tc>
      </w:tr>
      <w:tr w:rsidR="00765A89" w:rsidRPr="00374C33" w14:paraId="7CEDF690" w14:textId="1AE3EA3B" w:rsidTr="003634C1">
        <w:tc>
          <w:tcPr>
            <w:tcW w:w="3402" w:type="dxa"/>
          </w:tcPr>
          <w:p w14:paraId="0B20DE16" w14:textId="0BF8E97C"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the staff turn off the lights when they leave their rooms?</w:t>
            </w:r>
          </w:p>
        </w:tc>
        <w:tc>
          <w:tcPr>
            <w:tcW w:w="1418" w:type="dxa"/>
          </w:tcPr>
          <w:p w14:paraId="06F4A519" w14:textId="0F897C03"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013092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726E5EE9" w14:textId="4688C3F7"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51521305"/>
                <w14:checkbox>
                  <w14:checked w14:val="1"/>
                  <w14:checkedState w14:val="2612" w14:font="MS Gothic"/>
                  <w14:uncheckedState w14:val="2610" w14:font="MS Gothic"/>
                </w14:checkbox>
              </w:sdtPr>
              <w:sdtEndPr/>
              <w:sdtContent>
                <w:r w:rsidR="003634C1">
                  <w:rPr>
                    <w:rFonts w:ascii="MS Gothic" w:eastAsia="MS Gothic" w:hAnsi="MS Gothic" w:cs="Times New Roman" w:hint="eastAsia"/>
                    <w:sz w:val="18"/>
                    <w:szCs w:val="16"/>
                  </w:rPr>
                  <w:t>☒</w:t>
                </w:r>
              </w:sdtContent>
            </w:sdt>
          </w:p>
        </w:tc>
        <w:tc>
          <w:tcPr>
            <w:tcW w:w="1134" w:type="dxa"/>
          </w:tcPr>
          <w:p w14:paraId="0F3BFEA4" w14:textId="28C592A0"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5250609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0BA4A5EF" w14:textId="4D5ACF11" w:rsidR="00765A89" w:rsidRPr="005122A3" w:rsidRDefault="00765A89" w:rsidP="00374C3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Carry out an information drive about turning off and shutting down. Often all you need to do is remind one another about this. Use the </w:t>
            </w:r>
            <w:hyperlink r:id="rId45" w:history="1">
              <w:proofErr w:type="spellStart"/>
              <w:r w:rsidR="00374C33" w:rsidRPr="00374C33">
                <w:rPr>
                  <w:rStyle w:val="Hyperlnk"/>
                  <w:rFonts w:ascii="Times New Roman" w:hAnsi="Times New Roman" w:cs="Times New Roman"/>
                  <w:sz w:val="18"/>
                  <w:szCs w:val="16"/>
                  <w:lang w:val="en-GB"/>
                </w:rPr>
                <w:t>St</w:t>
              </w:r>
              <w:r w:rsidR="00374C33">
                <w:rPr>
                  <w:rStyle w:val="Hyperlnk"/>
                  <w:rFonts w:ascii="Times New Roman" w:hAnsi="Times New Roman" w:cs="Times New Roman"/>
                  <w:sz w:val="18"/>
                  <w:szCs w:val="16"/>
                  <w:lang w:val="en-GB"/>
                </w:rPr>
                <w:t>oppa</w:t>
              </w:r>
              <w:proofErr w:type="spellEnd"/>
              <w:r w:rsidR="00374C33">
                <w:rPr>
                  <w:rStyle w:val="Hyperlnk"/>
                  <w:rFonts w:ascii="Times New Roman" w:hAnsi="Times New Roman" w:cs="Times New Roman"/>
                  <w:sz w:val="18"/>
                  <w:szCs w:val="16"/>
                  <w:lang w:val="en-GB"/>
                </w:rPr>
                <w:t xml:space="preserve"> </w:t>
              </w:r>
              <w:proofErr w:type="spellStart"/>
              <w:r w:rsidR="00374C33">
                <w:rPr>
                  <w:rStyle w:val="Hyperlnk"/>
                  <w:rFonts w:ascii="Times New Roman" w:hAnsi="Times New Roman" w:cs="Times New Roman"/>
                  <w:sz w:val="18"/>
                  <w:szCs w:val="16"/>
                  <w:lang w:val="en-GB"/>
                </w:rPr>
                <w:t>onödan</w:t>
              </w:r>
              <w:proofErr w:type="spellEnd"/>
            </w:hyperlink>
            <w:r>
              <w:rPr>
                <w:rFonts w:ascii="Times New Roman" w:hAnsi="Times New Roman" w:cs="Times New Roman"/>
                <w:sz w:val="18"/>
                <w:szCs w:val="16"/>
                <w:lang w:val="en-GB"/>
              </w:rPr>
              <w:t xml:space="preserve"> </w:t>
            </w:r>
            <w:r w:rsidR="00374C33">
              <w:rPr>
                <w:rFonts w:ascii="Times New Roman" w:hAnsi="Times New Roman" w:cs="Times New Roman"/>
                <w:sz w:val="18"/>
                <w:szCs w:val="16"/>
                <w:lang w:val="en-GB"/>
              </w:rPr>
              <w:t>(</w:t>
            </w:r>
            <w:proofErr w:type="gramStart"/>
            <w:r w:rsidR="00374C33">
              <w:rPr>
                <w:rFonts w:ascii="Times New Roman" w:hAnsi="Times New Roman" w:cs="Times New Roman"/>
                <w:sz w:val="18"/>
                <w:szCs w:val="16"/>
                <w:lang w:val="en-GB"/>
              </w:rPr>
              <w:t>Don’t</w:t>
            </w:r>
            <w:proofErr w:type="gramEnd"/>
            <w:r w:rsidR="00374C33">
              <w:rPr>
                <w:rFonts w:ascii="Times New Roman" w:hAnsi="Times New Roman" w:cs="Times New Roman"/>
                <w:sz w:val="18"/>
                <w:szCs w:val="16"/>
                <w:lang w:val="en-GB"/>
              </w:rPr>
              <w:t xml:space="preserve"> need it? Stop it!) </w:t>
            </w:r>
            <w:proofErr w:type="gramStart"/>
            <w:r>
              <w:rPr>
                <w:rFonts w:ascii="Times New Roman" w:hAnsi="Times New Roman" w:cs="Times New Roman"/>
                <w:sz w:val="18"/>
                <w:szCs w:val="16"/>
                <w:lang w:val="en-GB"/>
              </w:rPr>
              <w:t>information</w:t>
            </w:r>
            <w:proofErr w:type="gramEnd"/>
            <w:r>
              <w:rPr>
                <w:rFonts w:ascii="Times New Roman" w:hAnsi="Times New Roman" w:cs="Times New Roman"/>
                <w:sz w:val="18"/>
                <w:szCs w:val="16"/>
                <w:lang w:val="en-GB"/>
              </w:rPr>
              <w:t xml:space="preserve"> campaign to help you.</w:t>
            </w:r>
          </w:p>
        </w:tc>
        <w:sdt>
          <w:sdtPr>
            <w:rPr>
              <w:rFonts w:ascii="Times New Roman" w:hAnsi="Times New Roman" w:cs="Times New Roman"/>
              <w:sz w:val="16"/>
              <w:szCs w:val="16"/>
            </w:rPr>
            <w:id w:val="-318736750"/>
            <w:showingPlcHdr/>
            <w:text w:multiLine="1"/>
          </w:sdtPr>
          <w:sdtEndPr/>
          <w:sdtContent>
            <w:tc>
              <w:tcPr>
                <w:tcW w:w="2801" w:type="dxa"/>
              </w:tcPr>
              <w:p w14:paraId="467E78D2" w14:textId="0BA25DFE" w:rsidR="00765A89" w:rsidRPr="00374C33" w:rsidRDefault="00765A89" w:rsidP="005D2561">
                <w:pPr>
                  <w:spacing w:before="120" w:after="120"/>
                  <w:rPr>
                    <w:sz w:val="16"/>
                    <w:szCs w:val="16"/>
                    <w:lang w:val="en-GB"/>
                  </w:rPr>
                </w:pPr>
                <w:r w:rsidRPr="00374C33">
                  <w:rPr>
                    <w:rStyle w:val="Platshllartext"/>
                    <w:vanish/>
                    <w:sz w:val="16"/>
                    <w:szCs w:val="16"/>
                    <w:lang w:val="en-GB"/>
                  </w:rPr>
                  <w:t>Klicka här för att skriva en kommentar.</w:t>
                </w:r>
              </w:p>
            </w:tc>
          </w:sdtContent>
        </w:sdt>
        <w:tc>
          <w:tcPr>
            <w:tcW w:w="2801" w:type="dxa"/>
          </w:tcPr>
          <w:p w14:paraId="349D930E" w14:textId="77777777" w:rsidR="00765A89" w:rsidRPr="00374C33" w:rsidRDefault="00765A89" w:rsidP="005D2561">
            <w:pPr>
              <w:spacing w:before="120" w:after="120"/>
              <w:rPr>
                <w:rFonts w:ascii="Times New Roman" w:hAnsi="Times New Roman" w:cs="Times New Roman"/>
                <w:sz w:val="16"/>
                <w:szCs w:val="16"/>
                <w:lang w:val="en-GB"/>
              </w:rPr>
            </w:pPr>
          </w:p>
        </w:tc>
      </w:tr>
      <w:tr w:rsidR="00765A89" w:rsidRPr="00D617AE" w14:paraId="0A5EB25A" w14:textId="1C1F4DB7" w:rsidTr="003634C1">
        <w:tc>
          <w:tcPr>
            <w:tcW w:w="3402" w:type="dxa"/>
          </w:tcPr>
          <w:p w14:paraId="5018F031" w14:textId="3A9A39E2"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the staff turn off their computers/screens at the end of the day?</w:t>
            </w:r>
          </w:p>
        </w:tc>
        <w:tc>
          <w:tcPr>
            <w:tcW w:w="1418" w:type="dxa"/>
          </w:tcPr>
          <w:p w14:paraId="67C367A2" w14:textId="1EF14E70" w:rsidR="00765A89" w:rsidRPr="00374C33" w:rsidRDefault="00B75E6C" w:rsidP="005D2561">
            <w:pPr>
              <w:spacing w:before="120" w:after="120"/>
              <w:jc w:val="center"/>
              <w:rPr>
                <w:rFonts w:ascii="Times New Roman" w:hAnsi="Times New Roman" w:cs="Times New Roman"/>
                <w:sz w:val="18"/>
                <w:szCs w:val="16"/>
                <w:lang w:val="en-GB"/>
              </w:rPr>
            </w:pPr>
            <w:sdt>
              <w:sdtPr>
                <w:rPr>
                  <w:rFonts w:ascii="Times New Roman" w:hAnsi="Times New Roman" w:cs="Times New Roman"/>
                  <w:sz w:val="18"/>
                  <w:szCs w:val="16"/>
                </w:rPr>
                <w:id w:val="140842066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E6B97E7" w14:textId="591C1659" w:rsidR="00765A89" w:rsidRPr="00374C33" w:rsidRDefault="00B75E6C" w:rsidP="005D2561">
            <w:pPr>
              <w:spacing w:before="120" w:after="120"/>
              <w:jc w:val="center"/>
              <w:rPr>
                <w:rFonts w:ascii="Times New Roman" w:hAnsi="Times New Roman" w:cs="Times New Roman"/>
                <w:sz w:val="18"/>
                <w:szCs w:val="16"/>
                <w:lang w:val="en-GB"/>
              </w:rPr>
            </w:pPr>
            <w:sdt>
              <w:sdtPr>
                <w:rPr>
                  <w:rFonts w:ascii="Times New Roman" w:hAnsi="Times New Roman" w:cs="Times New Roman"/>
                  <w:sz w:val="18"/>
                  <w:szCs w:val="16"/>
                </w:rPr>
                <w:id w:val="99877423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0AF61E5" w14:textId="74E25591" w:rsidR="00765A89" w:rsidRPr="00374C33" w:rsidRDefault="00B75E6C" w:rsidP="005D2561">
            <w:pPr>
              <w:spacing w:before="120" w:after="120"/>
              <w:jc w:val="center"/>
              <w:rPr>
                <w:rFonts w:ascii="Times New Roman" w:hAnsi="Times New Roman" w:cs="Times New Roman"/>
                <w:sz w:val="18"/>
                <w:szCs w:val="16"/>
                <w:lang w:val="en-GB"/>
              </w:rPr>
            </w:pPr>
            <w:sdt>
              <w:sdtPr>
                <w:rPr>
                  <w:rFonts w:ascii="Times New Roman" w:hAnsi="Times New Roman" w:cs="Times New Roman"/>
                  <w:sz w:val="18"/>
                  <w:szCs w:val="16"/>
                </w:rPr>
                <w:id w:val="1513039145"/>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334B5407" w14:textId="0A759498"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Run an information drive. Plug in electronic equipment (computers, screens, adjustable desks) in a power strip with a switch to make it easy to turn off all equipment at the end of the day.  </w:t>
            </w:r>
          </w:p>
        </w:tc>
        <w:sdt>
          <w:sdtPr>
            <w:rPr>
              <w:rFonts w:ascii="Times New Roman" w:hAnsi="Times New Roman" w:cs="Times New Roman"/>
              <w:sz w:val="16"/>
              <w:szCs w:val="16"/>
            </w:rPr>
            <w:id w:val="-570894894"/>
            <w:showingPlcHdr/>
            <w:text w:multiLine="1"/>
          </w:sdtPr>
          <w:sdtEndPr/>
          <w:sdtContent>
            <w:tc>
              <w:tcPr>
                <w:tcW w:w="2801" w:type="dxa"/>
              </w:tcPr>
              <w:p w14:paraId="6BE34F1B" w14:textId="2543E5C8" w:rsidR="00765A89" w:rsidRPr="00D617AE" w:rsidRDefault="00765A89" w:rsidP="005D2561">
                <w:pPr>
                  <w:spacing w:before="120" w:after="120"/>
                  <w:rPr>
                    <w:sz w:val="16"/>
                    <w:szCs w:val="16"/>
                  </w:rPr>
                </w:pPr>
                <w:r>
                  <w:rPr>
                    <w:rStyle w:val="Platshllartext"/>
                    <w:vanish/>
                    <w:sz w:val="16"/>
                    <w:szCs w:val="16"/>
                  </w:rPr>
                  <w:t>Klicka här för att skriva en kommentar.</w:t>
                </w:r>
              </w:p>
            </w:tc>
          </w:sdtContent>
        </w:sdt>
        <w:tc>
          <w:tcPr>
            <w:tcW w:w="2801" w:type="dxa"/>
          </w:tcPr>
          <w:p w14:paraId="77F51FD9" w14:textId="77777777" w:rsidR="00765A89" w:rsidRDefault="00765A89" w:rsidP="005D2561">
            <w:pPr>
              <w:spacing w:before="120" w:after="120"/>
              <w:rPr>
                <w:rFonts w:ascii="Times New Roman" w:hAnsi="Times New Roman" w:cs="Times New Roman"/>
                <w:sz w:val="16"/>
                <w:szCs w:val="16"/>
              </w:rPr>
            </w:pPr>
          </w:p>
        </w:tc>
      </w:tr>
      <w:tr w:rsidR="00765A89" w:rsidRPr="00D617AE" w14:paraId="6339CCB1" w14:textId="11D3B4C8" w:rsidTr="003634C1">
        <w:tc>
          <w:tcPr>
            <w:tcW w:w="3402" w:type="dxa"/>
          </w:tcPr>
          <w:p w14:paraId="6DECDDC4" w14:textId="765D4452"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 computers at the department/</w:t>
            </w:r>
            <w:r w:rsidR="00374C33">
              <w:rPr>
                <w:rFonts w:ascii="Times New Roman" w:hAnsi="Times New Roman" w:cs="Times New Roman"/>
                <w:sz w:val="18"/>
                <w:szCs w:val="16"/>
                <w:lang w:val="en-GB"/>
              </w:rPr>
              <w:t xml:space="preserve"> </w:t>
            </w:r>
            <w:r>
              <w:rPr>
                <w:rFonts w:ascii="Times New Roman" w:hAnsi="Times New Roman" w:cs="Times New Roman"/>
                <w:sz w:val="18"/>
                <w:szCs w:val="16"/>
                <w:lang w:val="en-GB"/>
              </w:rPr>
              <w:t>division set to power-saving mode?</w:t>
            </w:r>
          </w:p>
        </w:tc>
        <w:tc>
          <w:tcPr>
            <w:tcW w:w="1418" w:type="dxa"/>
          </w:tcPr>
          <w:p w14:paraId="33049573" w14:textId="233A1FA1"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0524588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51E63052" w14:textId="3049D230"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859870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6D8A7F0" w14:textId="7F07C43E"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1522336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0EDA14AD" w14:textId="693AE9EC"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Check the computers or ask an IT technician for help in checking over your computers to optimise energy consumption</w:t>
            </w:r>
            <w:r w:rsidR="008653E1">
              <w:rPr>
                <w:rFonts w:ascii="Times New Roman" w:hAnsi="Times New Roman" w:cs="Times New Roman"/>
                <w:sz w:val="18"/>
                <w:szCs w:val="16"/>
                <w:lang w:val="en-GB"/>
              </w:rPr>
              <w:t>.</w:t>
            </w:r>
          </w:p>
          <w:p w14:paraId="40AF561D" w14:textId="5831F03C" w:rsidR="00765A89" w:rsidRPr="005122A3" w:rsidRDefault="00765A89" w:rsidP="005D2561">
            <w:pPr>
              <w:spacing w:before="120" w:after="120"/>
              <w:rPr>
                <w:rFonts w:ascii="Times New Roman" w:hAnsi="Times New Roman" w:cs="Times New Roman"/>
                <w:sz w:val="18"/>
                <w:szCs w:val="16"/>
                <w:lang w:val="en-GB"/>
              </w:rPr>
            </w:pPr>
          </w:p>
        </w:tc>
        <w:sdt>
          <w:sdtPr>
            <w:rPr>
              <w:rFonts w:ascii="Times New Roman" w:hAnsi="Times New Roman" w:cs="Times New Roman"/>
              <w:sz w:val="16"/>
              <w:szCs w:val="16"/>
            </w:rPr>
            <w:id w:val="1906648018"/>
            <w:showingPlcHdr/>
            <w:text w:multiLine="1"/>
          </w:sdtPr>
          <w:sdtEndPr/>
          <w:sdtContent>
            <w:tc>
              <w:tcPr>
                <w:tcW w:w="2801" w:type="dxa"/>
              </w:tcPr>
              <w:p w14:paraId="21876BA8" w14:textId="442479A6" w:rsidR="00765A89" w:rsidRPr="00D617AE" w:rsidRDefault="00765A89" w:rsidP="005D2561">
                <w:pPr>
                  <w:spacing w:before="120" w:after="120"/>
                  <w:rPr>
                    <w:sz w:val="16"/>
                    <w:szCs w:val="16"/>
                  </w:rPr>
                </w:pPr>
                <w:r>
                  <w:rPr>
                    <w:rStyle w:val="Platshllartext"/>
                    <w:vanish/>
                    <w:sz w:val="16"/>
                    <w:szCs w:val="16"/>
                  </w:rPr>
                  <w:t>Klicka här för att skriva en kommentar.</w:t>
                </w:r>
              </w:p>
            </w:tc>
          </w:sdtContent>
        </w:sdt>
        <w:tc>
          <w:tcPr>
            <w:tcW w:w="2801" w:type="dxa"/>
          </w:tcPr>
          <w:p w14:paraId="01CB1455" w14:textId="77777777" w:rsidR="00765A89" w:rsidRDefault="00765A89" w:rsidP="005D2561">
            <w:pPr>
              <w:spacing w:before="120" w:after="120"/>
              <w:rPr>
                <w:rFonts w:ascii="Times New Roman" w:hAnsi="Times New Roman" w:cs="Times New Roman"/>
                <w:sz w:val="16"/>
                <w:szCs w:val="16"/>
              </w:rPr>
            </w:pPr>
          </w:p>
        </w:tc>
      </w:tr>
      <w:tr w:rsidR="00765A89" w:rsidRPr="00D617AE" w14:paraId="482D2565" w14:textId="66D7B2C7" w:rsidTr="003634C1">
        <w:tc>
          <w:tcPr>
            <w:tcW w:w="3402" w:type="dxa"/>
          </w:tcPr>
          <w:p w14:paraId="1BDB264F" w14:textId="59548F7C"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proofErr w:type="gramStart"/>
            <w:r>
              <w:rPr>
                <w:rFonts w:ascii="Times New Roman" w:hAnsi="Times New Roman" w:cs="Times New Roman"/>
                <w:sz w:val="18"/>
                <w:szCs w:val="16"/>
                <w:lang w:val="en-GB"/>
              </w:rPr>
              <w:t>Are the students informed</w:t>
            </w:r>
            <w:proofErr w:type="gramEnd"/>
            <w:r>
              <w:rPr>
                <w:rFonts w:ascii="Times New Roman" w:hAnsi="Times New Roman" w:cs="Times New Roman"/>
                <w:sz w:val="18"/>
                <w:szCs w:val="16"/>
                <w:lang w:val="en-GB"/>
              </w:rPr>
              <w:t xml:space="preserve"> about measures they can take to reduce their energy consumption when they are on the University’s premises?</w:t>
            </w:r>
          </w:p>
        </w:tc>
        <w:tc>
          <w:tcPr>
            <w:tcW w:w="1418" w:type="dxa"/>
          </w:tcPr>
          <w:p w14:paraId="41595D32" w14:textId="019325CC"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9639899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C591F5B" w14:textId="78AE63C1"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9224934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214B7E2" w14:textId="2E8EB961"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7922435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0FDF1A11" w14:textId="79EB26E1" w:rsidR="00765A89" w:rsidRPr="00FD0F05" w:rsidRDefault="00765A89" w:rsidP="001D028C">
            <w:p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Run an information drive targeting students. </w:t>
            </w:r>
            <w:r w:rsidR="00374C33">
              <w:rPr>
                <w:rFonts w:ascii="Times New Roman" w:hAnsi="Times New Roman" w:cs="Times New Roman"/>
                <w:sz w:val="18"/>
                <w:szCs w:val="16"/>
                <w:lang w:val="en-GB"/>
              </w:rPr>
              <w:t xml:space="preserve">Use the </w:t>
            </w:r>
            <w:hyperlink r:id="rId46" w:history="1">
              <w:proofErr w:type="spellStart"/>
              <w:r w:rsidR="00374C33" w:rsidRPr="00374C33">
                <w:rPr>
                  <w:rStyle w:val="Hyperlnk"/>
                  <w:rFonts w:ascii="Times New Roman" w:hAnsi="Times New Roman" w:cs="Times New Roman"/>
                  <w:sz w:val="18"/>
                  <w:szCs w:val="16"/>
                  <w:lang w:val="en-GB"/>
                </w:rPr>
                <w:t>St</w:t>
              </w:r>
              <w:r w:rsidR="00374C33">
                <w:rPr>
                  <w:rStyle w:val="Hyperlnk"/>
                  <w:rFonts w:ascii="Times New Roman" w:hAnsi="Times New Roman" w:cs="Times New Roman"/>
                  <w:sz w:val="18"/>
                  <w:szCs w:val="16"/>
                  <w:lang w:val="en-GB"/>
                </w:rPr>
                <w:t>oppa</w:t>
              </w:r>
              <w:proofErr w:type="spellEnd"/>
              <w:r w:rsidR="00374C33">
                <w:rPr>
                  <w:rStyle w:val="Hyperlnk"/>
                  <w:rFonts w:ascii="Times New Roman" w:hAnsi="Times New Roman" w:cs="Times New Roman"/>
                  <w:sz w:val="18"/>
                  <w:szCs w:val="16"/>
                  <w:lang w:val="en-GB"/>
                </w:rPr>
                <w:t xml:space="preserve"> </w:t>
              </w:r>
              <w:proofErr w:type="spellStart"/>
              <w:r w:rsidR="00374C33">
                <w:rPr>
                  <w:rStyle w:val="Hyperlnk"/>
                  <w:rFonts w:ascii="Times New Roman" w:hAnsi="Times New Roman" w:cs="Times New Roman"/>
                  <w:sz w:val="18"/>
                  <w:szCs w:val="16"/>
                  <w:lang w:val="en-GB"/>
                </w:rPr>
                <w:t>onödan</w:t>
              </w:r>
              <w:proofErr w:type="spellEnd"/>
            </w:hyperlink>
            <w:r w:rsidR="00374C33">
              <w:rPr>
                <w:rFonts w:ascii="Times New Roman" w:hAnsi="Times New Roman" w:cs="Times New Roman"/>
                <w:sz w:val="18"/>
                <w:szCs w:val="16"/>
                <w:lang w:val="en-GB"/>
              </w:rPr>
              <w:t xml:space="preserve"> (</w:t>
            </w:r>
            <w:proofErr w:type="gramStart"/>
            <w:r w:rsidR="00374C33">
              <w:rPr>
                <w:rFonts w:ascii="Times New Roman" w:hAnsi="Times New Roman" w:cs="Times New Roman"/>
                <w:sz w:val="18"/>
                <w:szCs w:val="16"/>
                <w:lang w:val="en-GB"/>
              </w:rPr>
              <w:t>Don’t</w:t>
            </w:r>
            <w:proofErr w:type="gramEnd"/>
            <w:r w:rsidR="00374C33">
              <w:rPr>
                <w:rFonts w:ascii="Times New Roman" w:hAnsi="Times New Roman" w:cs="Times New Roman"/>
                <w:sz w:val="18"/>
                <w:szCs w:val="16"/>
                <w:lang w:val="en-GB"/>
              </w:rPr>
              <w:t xml:space="preserve"> need it? Stop it!) </w:t>
            </w:r>
            <w:proofErr w:type="gramStart"/>
            <w:r w:rsidR="00374C33">
              <w:rPr>
                <w:rFonts w:ascii="Times New Roman" w:hAnsi="Times New Roman" w:cs="Times New Roman"/>
                <w:sz w:val="18"/>
                <w:szCs w:val="16"/>
                <w:lang w:val="en-GB"/>
              </w:rPr>
              <w:t>information</w:t>
            </w:r>
            <w:proofErr w:type="gramEnd"/>
            <w:r w:rsidR="00374C33">
              <w:rPr>
                <w:rFonts w:ascii="Times New Roman" w:hAnsi="Times New Roman" w:cs="Times New Roman"/>
                <w:sz w:val="18"/>
                <w:szCs w:val="16"/>
                <w:lang w:val="en-GB"/>
              </w:rPr>
              <w:t xml:space="preserve"> campaign to help you.</w:t>
            </w:r>
          </w:p>
        </w:tc>
        <w:tc>
          <w:tcPr>
            <w:tcW w:w="2801" w:type="dxa"/>
          </w:tcPr>
          <w:p w14:paraId="7CF7C428" w14:textId="77777777" w:rsidR="00765A89" w:rsidRDefault="00765A89" w:rsidP="005D2561">
            <w:pPr>
              <w:spacing w:before="120" w:after="120"/>
              <w:rPr>
                <w:rFonts w:ascii="Times New Roman" w:hAnsi="Times New Roman" w:cs="Times New Roman"/>
                <w:sz w:val="16"/>
                <w:szCs w:val="16"/>
              </w:rPr>
            </w:pPr>
          </w:p>
        </w:tc>
        <w:tc>
          <w:tcPr>
            <w:tcW w:w="2801" w:type="dxa"/>
          </w:tcPr>
          <w:p w14:paraId="7BF27B72" w14:textId="77777777" w:rsidR="00765A89" w:rsidRDefault="00765A89" w:rsidP="005D2561">
            <w:pPr>
              <w:spacing w:before="120" w:after="120"/>
              <w:rPr>
                <w:rFonts w:ascii="Times New Roman" w:hAnsi="Times New Roman" w:cs="Times New Roman"/>
                <w:sz w:val="16"/>
                <w:szCs w:val="16"/>
              </w:rPr>
            </w:pPr>
          </w:p>
        </w:tc>
      </w:tr>
      <w:tr w:rsidR="00765A89" w:rsidRPr="00965E9A" w14:paraId="436F6AAE" w14:textId="2076BEA0" w:rsidTr="003634C1">
        <w:tc>
          <w:tcPr>
            <w:tcW w:w="3402" w:type="dxa"/>
            <w:tcBorders>
              <w:bottom w:val="single" w:sz="4" w:space="0" w:color="auto"/>
            </w:tcBorders>
          </w:tcPr>
          <w:p w14:paraId="3EE02AFF" w14:textId="632D909B" w:rsidR="00765A89" w:rsidRPr="005122A3" w:rsidRDefault="00765A89" w:rsidP="00374C33">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that </w:t>
            </w:r>
            <w:proofErr w:type="gramStart"/>
            <w:r w:rsidR="00374C33">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done</w:t>
            </w:r>
            <w:proofErr w:type="gramEnd"/>
            <w:r>
              <w:rPr>
                <w:rFonts w:ascii="Times New Roman" w:hAnsi="Times New Roman" w:cs="Times New Roman"/>
                <w:sz w:val="18"/>
                <w:szCs w:val="16"/>
                <w:lang w:val="en-GB"/>
              </w:rPr>
              <w:t xml:space="preserve"> to reduce the environmental impact of energy use?</w:t>
            </w:r>
          </w:p>
        </w:tc>
        <w:tc>
          <w:tcPr>
            <w:tcW w:w="1418" w:type="dxa"/>
            <w:tcBorders>
              <w:bottom w:val="single" w:sz="4" w:space="0" w:color="auto"/>
            </w:tcBorders>
          </w:tcPr>
          <w:p w14:paraId="38DE577F" w14:textId="2E5875B0"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5252068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bottom w:val="single" w:sz="4" w:space="0" w:color="auto"/>
            </w:tcBorders>
          </w:tcPr>
          <w:p w14:paraId="44CF7B54" w14:textId="7D5131BC"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3260845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bottom w:val="single" w:sz="4" w:space="0" w:color="auto"/>
            </w:tcBorders>
          </w:tcPr>
          <w:p w14:paraId="66BB1756" w14:textId="15AFE890" w:rsidR="00765A89" w:rsidRPr="00FD0F05" w:rsidRDefault="00B75E6C"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0155175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bottom w:val="single" w:sz="4" w:space="0" w:color="auto"/>
            </w:tcBorders>
          </w:tcPr>
          <w:p w14:paraId="327B2592" w14:textId="18FF6E7E"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Bring in new thoughts and ideas from your colleagues.</w:t>
            </w:r>
          </w:p>
        </w:tc>
        <w:tc>
          <w:tcPr>
            <w:tcW w:w="2801" w:type="dxa"/>
            <w:tcBorders>
              <w:bottom w:val="single" w:sz="4" w:space="0" w:color="auto"/>
            </w:tcBorders>
          </w:tcPr>
          <w:p w14:paraId="395D1806" w14:textId="77777777" w:rsidR="00765A89" w:rsidRPr="005122A3" w:rsidRDefault="00765A89" w:rsidP="005D2561">
            <w:pPr>
              <w:spacing w:before="120" w:after="120"/>
              <w:rPr>
                <w:rFonts w:ascii="Times New Roman" w:hAnsi="Times New Roman" w:cs="Times New Roman"/>
                <w:sz w:val="16"/>
                <w:szCs w:val="16"/>
                <w:lang w:val="en-GB"/>
              </w:rPr>
            </w:pPr>
          </w:p>
        </w:tc>
        <w:tc>
          <w:tcPr>
            <w:tcW w:w="2801" w:type="dxa"/>
            <w:tcBorders>
              <w:bottom w:val="single" w:sz="4" w:space="0" w:color="auto"/>
            </w:tcBorders>
          </w:tcPr>
          <w:p w14:paraId="067BBD7F" w14:textId="77777777" w:rsidR="00765A89" w:rsidRPr="005122A3" w:rsidRDefault="00765A89" w:rsidP="005D2561">
            <w:pPr>
              <w:spacing w:before="120" w:after="120"/>
              <w:rPr>
                <w:rFonts w:ascii="Times New Roman" w:hAnsi="Times New Roman" w:cs="Times New Roman"/>
                <w:sz w:val="16"/>
                <w:szCs w:val="16"/>
                <w:lang w:val="en-GB"/>
              </w:rPr>
            </w:pPr>
          </w:p>
        </w:tc>
      </w:tr>
    </w:tbl>
    <w:p w14:paraId="1F4283E3" w14:textId="77777777" w:rsidR="00E14D20" w:rsidRPr="005122A3" w:rsidRDefault="00E14D20">
      <w:pPr>
        <w:rPr>
          <w:lang w:val="en-GB"/>
        </w:rPr>
      </w:pPr>
      <w:r>
        <w:rPr>
          <w:lang w:val="en-GB"/>
        </w:rP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1058DF" w14:textId="77777777" w:rsidTr="00E14D20">
        <w:tc>
          <w:tcPr>
            <w:tcW w:w="3649" w:type="dxa"/>
            <w:tcBorders>
              <w:top w:val="single" w:sz="4" w:space="0" w:color="auto"/>
              <w:bottom w:val="single" w:sz="4" w:space="0" w:color="auto"/>
            </w:tcBorders>
            <w:vAlign w:val="bottom"/>
          </w:tcPr>
          <w:p w14:paraId="151FB7E5" w14:textId="51896708" w:rsidR="00965DDF" w:rsidRPr="00E14D20" w:rsidRDefault="00854206" w:rsidP="00E14D20">
            <w:pPr>
              <w:pStyle w:val="Rubrik2"/>
              <w:spacing w:before="240" w:after="240"/>
              <w:outlineLvl w:val="1"/>
            </w:pPr>
            <w:bookmarkStart w:id="9" w:name="_Toc71719079"/>
            <w:r>
              <w:rPr>
                <w:lang w:val="en-GB"/>
              </w:rPr>
              <w:lastRenderedPageBreak/>
              <w:t>PREMISES</w:t>
            </w:r>
            <w:bookmarkEnd w:id="9"/>
          </w:p>
        </w:tc>
        <w:tc>
          <w:tcPr>
            <w:tcW w:w="1171" w:type="dxa"/>
            <w:tcBorders>
              <w:top w:val="single" w:sz="4" w:space="0" w:color="auto"/>
              <w:bottom w:val="single" w:sz="4" w:space="0" w:color="auto"/>
            </w:tcBorders>
            <w:vAlign w:val="bottom"/>
          </w:tcPr>
          <w:p w14:paraId="7CDE771F" w14:textId="2A60C558" w:rsidR="00965DDF" w:rsidRPr="00FD0F05" w:rsidRDefault="00965DDF" w:rsidP="00965DDF">
            <w:pPr>
              <w:spacing w:after="120"/>
              <w:rPr>
                <w:b/>
                <w:sz w:val="18"/>
                <w:szCs w:val="16"/>
                <w:u w:val="single"/>
              </w:rPr>
            </w:pPr>
          </w:p>
        </w:tc>
        <w:tc>
          <w:tcPr>
            <w:tcW w:w="1134" w:type="dxa"/>
            <w:tcBorders>
              <w:top w:val="single" w:sz="4" w:space="0" w:color="auto"/>
              <w:bottom w:val="single" w:sz="4" w:space="0" w:color="auto"/>
            </w:tcBorders>
            <w:vAlign w:val="bottom"/>
          </w:tcPr>
          <w:p w14:paraId="7D8CE388" w14:textId="2829DA98" w:rsidR="00965DDF" w:rsidRPr="00FD0F05" w:rsidRDefault="00965DDF" w:rsidP="00965DDF">
            <w:pPr>
              <w:spacing w:after="120"/>
              <w:rPr>
                <w:b/>
                <w:sz w:val="18"/>
                <w:szCs w:val="16"/>
                <w:u w:val="single"/>
              </w:rPr>
            </w:pPr>
          </w:p>
        </w:tc>
        <w:tc>
          <w:tcPr>
            <w:tcW w:w="992" w:type="dxa"/>
            <w:tcBorders>
              <w:top w:val="single" w:sz="4" w:space="0" w:color="auto"/>
              <w:bottom w:val="single" w:sz="4" w:space="0" w:color="auto"/>
            </w:tcBorders>
            <w:vAlign w:val="bottom"/>
          </w:tcPr>
          <w:p w14:paraId="2101E19A" w14:textId="78BE4867" w:rsidR="00965DDF" w:rsidRPr="00FD0F05" w:rsidRDefault="00965DDF" w:rsidP="00965DDF">
            <w:pPr>
              <w:spacing w:after="120"/>
              <w:rPr>
                <w:b/>
                <w:sz w:val="18"/>
                <w:szCs w:val="16"/>
                <w:u w:val="single"/>
              </w:rPr>
            </w:pPr>
          </w:p>
        </w:tc>
        <w:tc>
          <w:tcPr>
            <w:tcW w:w="4253" w:type="dxa"/>
            <w:tcBorders>
              <w:top w:val="single" w:sz="4" w:space="0" w:color="auto"/>
              <w:bottom w:val="single" w:sz="4" w:space="0" w:color="auto"/>
            </w:tcBorders>
            <w:vAlign w:val="bottom"/>
          </w:tcPr>
          <w:p w14:paraId="60389AE6" w14:textId="0172A00F" w:rsidR="00965DDF" w:rsidRPr="00FD0F05" w:rsidRDefault="00965DDF" w:rsidP="00965DDF">
            <w:pPr>
              <w:spacing w:before="120" w:after="120"/>
              <w:rPr>
                <w:b/>
                <w:sz w:val="18"/>
                <w:szCs w:val="16"/>
                <w:u w:val="single"/>
              </w:rPr>
            </w:pPr>
          </w:p>
        </w:tc>
        <w:tc>
          <w:tcPr>
            <w:tcW w:w="2801" w:type="dxa"/>
            <w:tcBorders>
              <w:top w:val="single" w:sz="4" w:space="0" w:color="auto"/>
              <w:bottom w:val="single" w:sz="4" w:space="0" w:color="auto"/>
            </w:tcBorders>
            <w:vAlign w:val="bottom"/>
          </w:tcPr>
          <w:p w14:paraId="769B4E1B" w14:textId="16832E5C" w:rsidR="00965DDF" w:rsidRPr="00FD0F05" w:rsidRDefault="00965DDF" w:rsidP="00965DDF">
            <w:pPr>
              <w:spacing w:before="120" w:after="120"/>
              <w:rPr>
                <w:sz w:val="18"/>
                <w:szCs w:val="16"/>
              </w:rPr>
            </w:pPr>
          </w:p>
        </w:tc>
      </w:tr>
    </w:tbl>
    <w:p w14:paraId="4D713C21" w14:textId="12472191" w:rsidR="00854206" w:rsidRDefault="00854206" w:rsidP="00854206">
      <w:pPr>
        <w:spacing w:before="240"/>
      </w:pPr>
      <w:r>
        <w:rPr>
          <w:noProof/>
          <w:lang w:eastAsia="sv-SE"/>
        </w:rPr>
        <w:drawing>
          <wp:inline distT="0" distB="0" distL="0" distR="0" wp14:anchorId="27A31892" wp14:editId="36F257E8">
            <wp:extent cx="533400" cy="5334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6FAC03F2" wp14:editId="35205AAB">
            <wp:extent cx="523875" cy="523875"/>
            <wp:effectExtent l="0" t="0" r="9525"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5B8EDA4" wp14:editId="42817A6E">
            <wp:extent cx="523875" cy="523875"/>
            <wp:effectExtent l="0" t="0" r="9525"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CE709E6" wp14:editId="36737E6B">
            <wp:extent cx="523875" cy="52387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4EF5E395" wp14:editId="4A28A80A">
            <wp:extent cx="523875" cy="523875"/>
            <wp:effectExtent l="0" t="0" r="9525" b="9525"/>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tblGrid>
      <w:tr w:rsidR="00965DDF" w:rsidRPr="00D617AE" w14:paraId="5AADE356" w14:textId="77777777" w:rsidTr="00374C33">
        <w:tc>
          <w:tcPr>
            <w:tcW w:w="3402" w:type="dxa"/>
            <w:tcBorders>
              <w:top w:val="single" w:sz="4" w:space="0" w:color="auto"/>
              <w:bottom w:val="single" w:sz="4" w:space="0" w:color="auto"/>
            </w:tcBorders>
          </w:tcPr>
          <w:p w14:paraId="32505169" w14:textId="11D25008" w:rsidR="00C33825" w:rsidRPr="00C33825" w:rsidRDefault="00C33825" w:rsidP="00C33825">
            <w:pPr>
              <w:spacing w:after="160"/>
            </w:pPr>
          </w:p>
        </w:tc>
        <w:tc>
          <w:tcPr>
            <w:tcW w:w="1418" w:type="dxa"/>
            <w:tcBorders>
              <w:top w:val="single" w:sz="4" w:space="0" w:color="auto"/>
              <w:bottom w:val="single" w:sz="4" w:space="0" w:color="auto"/>
            </w:tcBorders>
          </w:tcPr>
          <w:p w14:paraId="4E4FEAEE" w14:textId="4C0821F7" w:rsidR="00965DDF" w:rsidRPr="00D617AE" w:rsidRDefault="00854206" w:rsidP="00965DDF">
            <w:pPr>
              <w:spacing w:after="120"/>
              <w:rPr>
                <w:b/>
                <w:sz w:val="16"/>
                <w:szCs w:val="16"/>
                <w:u w:val="single"/>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tcPr>
          <w:p w14:paraId="6AF498BB" w14:textId="3BA0D833" w:rsidR="00965DDF" w:rsidRPr="00374C33" w:rsidRDefault="00854206" w:rsidP="00374C33">
            <w:pPr>
              <w:spacing w:after="120"/>
              <w:rPr>
                <w:b/>
                <w:sz w:val="16"/>
                <w:szCs w:val="16"/>
                <w:u w:val="single"/>
                <w:lang w:val="en-GB"/>
              </w:rPr>
            </w:pPr>
            <w:r>
              <w:rPr>
                <w:rFonts w:ascii="Arial" w:eastAsia="Times" w:hAnsi="Arial" w:cs="Arial"/>
                <w:b/>
                <w:bCs/>
                <w:sz w:val="18"/>
                <w:szCs w:val="16"/>
                <w:lang w:val="en-GB"/>
              </w:rPr>
              <w:t>No/</w:t>
            </w:r>
            <w:r w:rsidR="00374C33">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374C33">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tcPr>
          <w:p w14:paraId="449429D5" w14:textId="7B99FF79" w:rsidR="00965DDF" w:rsidRPr="00D617AE" w:rsidRDefault="00854206" w:rsidP="00965DDF">
            <w:pPr>
              <w:spacing w:after="120"/>
              <w:rPr>
                <w:b/>
                <w:sz w:val="16"/>
                <w:szCs w:val="16"/>
                <w:u w:val="single"/>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tcPr>
          <w:p w14:paraId="03159970" w14:textId="5DC7834E" w:rsidR="00965DDF" w:rsidRPr="005122A3" w:rsidRDefault="00854206" w:rsidP="00965DDF">
            <w:pPr>
              <w:spacing w:before="120" w:after="120"/>
              <w:rPr>
                <w:b/>
                <w:sz w:val="16"/>
                <w:szCs w:val="16"/>
                <w:u w:val="single"/>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tcPr>
          <w:p w14:paraId="6EAC14FB" w14:textId="37841FF1" w:rsidR="00965DDF" w:rsidRPr="00D617AE" w:rsidRDefault="00854206" w:rsidP="00965DDF">
            <w:pPr>
              <w:spacing w:before="120" w:after="120"/>
              <w:rPr>
                <w:sz w:val="16"/>
                <w:szCs w:val="16"/>
              </w:rPr>
            </w:pPr>
            <w:r>
              <w:rPr>
                <w:rFonts w:ascii="Arial" w:eastAsia="Times" w:hAnsi="Arial" w:cs="Arial"/>
                <w:b/>
                <w:bCs/>
                <w:sz w:val="18"/>
                <w:szCs w:val="16"/>
                <w:lang w:val="en-GB"/>
              </w:rPr>
              <w:t>Own comments</w:t>
            </w:r>
          </w:p>
        </w:tc>
      </w:tr>
      <w:tr w:rsidR="00965DDF" w:rsidRPr="00D617AE" w14:paraId="46A37C30" w14:textId="77777777" w:rsidTr="00374C33">
        <w:tc>
          <w:tcPr>
            <w:tcW w:w="3402" w:type="dxa"/>
            <w:tcBorders>
              <w:top w:val="single" w:sz="4" w:space="0" w:color="auto"/>
            </w:tcBorders>
          </w:tcPr>
          <w:p w14:paraId="712E2E9D" w14:textId="4FB247E5" w:rsidR="00965DDF" w:rsidRPr="005122A3" w:rsidRDefault="00965DDF" w:rsidP="00BE74FE">
            <w:pPr>
              <w:pStyle w:val="Liststycke"/>
              <w:numPr>
                <w:ilvl w:val="0"/>
                <w:numId w:val="13"/>
              </w:numPr>
              <w:spacing w:before="120" w:after="120"/>
              <w:ind w:left="-3"/>
              <w:rPr>
                <w:rFonts w:ascii="Times New Roman" w:hAnsi="Times New Roman" w:cs="Times New Roman"/>
                <w:sz w:val="18"/>
                <w:szCs w:val="16"/>
                <w:lang w:val="en-GB"/>
              </w:rPr>
            </w:pPr>
            <w:proofErr w:type="gramStart"/>
            <w:r>
              <w:rPr>
                <w:rFonts w:ascii="Times New Roman" w:hAnsi="Times New Roman" w:cs="Times New Roman"/>
                <w:sz w:val="18"/>
                <w:szCs w:val="16"/>
                <w:lang w:val="en-GB"/>
              </w:rPr>
              <w:t>Are the premises used</w:t>
            </w:r>
            <w:proofErr w:type="gramEnd"/>
            <w:r>
              <w:rPr>
                <w:rFonts w:ascii="Times New Roman" w:hAnsi="Times New Roman" w:cs="Times New Roman"/>
                <w:sz w:val="18"/>
                <w:szCs w:val="16"/>
                <w:lang w:val="en-GB"/>
              </w:rPr>
              <w:t xml:space="preserve"> efficiently? I.e., are any </w:t>
            </w:r>
            <w:r w:rsidR="006B2FE5">
              <w:rPr>
                <w:rFonts w:ascii="Times New Roman" w:hAnsi="Times New Roman" w:cs="Times New Roman"/>
                <w:sz w:val="18"/>
                <w:szCs w:val="16"/>
                <w:lang w:val="en-GB"/>
              </w:rPr>
              <w:t>rooms/</w:t>
            </w:r>
            <w:r>
              <w:rPr>
                <w:rFonts w:ascii="Times New Roman" w:hAnsi="Times New Roman" w:cs="Times New Roman"/>
                <w:sz w:val="18"/>
                <w:szCs w:val="16"/>
                <w:lang w:val="en-GB"/>
              </w:rPr>
              <w:t xml:space="preserve">spaces unoccupied? Are there any group spaces? </w:t>
            </w:r>
            <w:proofErr w:type="gramStart"/>
            <w:r>
              <w:rPr>
                <w:rFonts w:ascii="Times New Roman" w:hAnsi="Times New Roman" w:cs="Times New Roman"/>
                <w:sz w:val="18"/>
                <w:szCs w:val="16"/>
                <w:lang w:val="en-GB"/>
              </w:rPr>
              <w:t>Are these spaces used</w:t>
            </w:r>
            <w:proofErr w:type="gramEnd"/>
            <w:r>
              <w:rPr>
                <w:rFonts w:ascii="Times New Roman" w:hAnsi="Times New Roman" w:cs="Times New Roman"/>
                <w:sz w:val="18"/>
                <w:szCs w:val="16"/>
                <w:lang w:val="en-GB"/>
              </w:rPr>
              <w:t xml:space="preserve"> efficiently?</w:t>
            </w:r>
          </w:p>
        </w:tc>
        <w:tc>
          <w:tcPr>
            <w:tcW w:w="1418" w:type="dxa"/>
            <w:tcBorders>
              <w:top w:val="single" w:sz="4" w:space="0" w:color="auto"/>
            </w:tcBorders>
          </w:tcPr>
          <w:p w14:paraId="13BF2171" w14:textId="16A482BB" w:rsidR="00965DDF" w:rsidRPr="00FD0F05" w:rsidRDefault="00B75E6C"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188786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2672AED0" w14:textId="6B83760D" w:rsidR="00965DDF" w:rsidRPr="00FD0F05" w:rsidRDefault="00B75E6C"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77608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18A93556" w14:textId="25849806" w:rsidR="00965DDF" w:rsidRPr="00FD0F05" w:rsidRDefault="00B75E6C"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177241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top w:val="single" w:sz="4" w:space="0" w:color="auto"/>
            </w:tcBorders>
          </w:tcPr>
          <w:p w14:paraId="2E6FDA91" w14:textId="67D1696C" w:rsidR="00965DDF" w:rsidRPr="005122A3" w:rsidRDefault="00965DDF"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Talk with those who assign staff </w:t>
            </w:r>
            <w:r w:rsidR="006B2FE5">
              <w:rPr>
                <w:rFonts w:ascii="Times New Roman" w:hAnsi="Times New Roman" w:cs="Times New Roman"/>
                <w:sz w:val="18"/>
                <w:szCs w:val="16"/>
                <w:lang w:val="en-GB"/>
              </w:rPr>
              <w:t>rooms/</w:t>
            </w:r>
            <w:r>
              <w:rPr>
                <w:rFonts w:ascii="Times New Roman" w:hAnsi="Times New Roman" w:cs="Times New Roman"/>
                <w:sz w:val="18"/>
                <w:szCs w:val="16"/>
                <w:lang w:val="en-GB"/>
              </w:rPr>
              <w:t xml:space="preserve">spaces and are responsible for common spaces. Perhaps </w:t>
            </w:r>
            <w:proofErr w:type="gramStart"/>
            <w:r>
              <w:rPr>
                <w:rFonts w:ascii="Times New Roman" w:hAnsi="Times New Roman" w:cs="Times New Roman"/>
                <w:sz w:val="18"/>
                <w:szCs w:val="16"/>
                <w:lang w:val="en-GB"/>
              </w:rPr>
              <w:t>more efficient use</w:t>
            </w:r>
            <w:proofErr w:type="gramEnd"/>
            <w:r>
              <w:rPr>
                <w:rFonts w:ascii="Times New Roman" w:hAnsi="Times New Roman" w:cs="Times New Roman"/>
                <w:sz w:val="18"/>
                <w:szCs w:val="16"/>
                <w:lang w:val="en-GB"/>
              </w:rPr>
              <w:t xml:space="preserve"> is possible so as not to create a need for extra space.</w:t>
            </w:r>
          </w:p>
        </w:tc>
        <w:sdt>
          <w:sdtPr>
            <w:rPr>
              <w:rFonts w:ascii="Times New Roman" w:hAnsi="Times New Roman" w:cs="Times New Roman"/>
              <w:sz w:val="16"/>
              <w:szCs w:val="16"/>
            </w:rPr>
            <w:id w:val="-1934192236"/>
            <w:showingPlcHdr/>
            <w:text w:multiLine="1"/>
          </w:sdtPr>
          <w:sdtEndPr/>
          <w:sdtContent>
            <w:tc>
              <w:tcPr>
                <w:tcW w:w="2801" w:type="dxa"/>
                <w:tcBorders>
                  <w:top w:val="single" w:sz="4" w:space="0" w:color="auto"/>
                </w:tcBorders>
              </w:tcPr>
              <w:p w14:paraId="1420BA9B" w14:textId="236A2433" w:rsidR="00965DDF" w:rsidRPr="00D617AE" w:rsidRDefault="00965DDF" w:rsidP="00965DDF">
                <w:pPr>
                  <w:spacing w:before="120" w:after="120"/>
                  <w:rPr>
                    <w:sz w:val="16"/>
                    <w:szCs w:val="16"/>
                  </w:rPr>
                </w:pPr>
                <w:r>
                  <w:rPr>
                    <w:rStyle w:val="Platshllartext"/>
                    <w:vanish/>
                    <w:sz w:val="16"/>
                    <w:szCs w:val="16"/>
                  </w:rPr>
                  <w:t>Klicka här för att skriva en kommentar.</w:t>
                </w:r>
              </w:p>
            </w:tc>
          </w:sdtContent>
        </w:sdt>
      </w:tr>
      <w:tr w:rsidR="00965DDF" w:rsidRPr="00D617AE" w14:paraId="258FA5AA" w14:textId="77777777" w:rsidTr="00374C33">
        <w:tc>
          <w:tcPr>
            <w:tcW w:w="3402" w:type="dxa"/>
          </w:tcPr>
          <w:p w14:paraId="0125A38B" w14:textId="00BBF1BD" w:rsidR="004B02EA" w:rsidRPr="005122A3" w:rsidRDefault="00965DDF" w:rsidP="00BE74FE">
            <w:pPr>
              <w:pStyle w:val="Liststycke"/>
              <w:numPr>
                <w:ilvl w:val="0"/>
                <w:numId w:val="13"/>
              </w:numPr>
              <w:spacing w:before="120" w:after="120"/>
              <w:ind w:left="-3"/>
              <w:rPr>
                <w:rFonts w:ascii="Times New Roman" w:hAnsi="Times New Roman" w:cs="Times New Roman"/>
                <w:sz w:val="18"/>
                <w:szCs w:val="16"/>
                <w:lang w:val="en-GB"/>
              </w:rPr>
            </w:pPr>
            <w:proofErr w:type="gramStart"/>
            <w:r>
              <w:rPr>
                <w:rFonts w:ascii="Times New Roman" w:hAnsi="Times New Roman" w:cs="Times New Roman"/>
                <w:sz w:val="18"/>
                <w:szCs w:val="16"/>
                <w:lang w:val="en-GB"/>
              </w:rPr>
              <w:t>Is visibility given</w:t>
            </w:r>
            <w:proofErr w:type="gramEnd"/>
            <w:r>
              <w:rPr>
                <w:rFonts w:ascii="Times New Roman" w:hAnsi="Times New Roman" w:cs="Times New Roman"/>
                <w:sz w:val="18"/>
                <w:szCs w:val="16"/>
                <w:lang w:val="en-GB"/>
              </w:rPr>
              <w:t xml:space="preserve"> to environmentally related research conducted in the premises?</w:t>
            </w:r>
          </w:p>
        </w:tc>
        <w:tc>
          <w:tcPr>
            <w:tcW w:w="1418" w:type="dxa"/>
          </w:tcPr>
          <w:p w14:paraId="1BFFBB01" w14:textId="14E28C82" w:rsidR="00965DDF"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346774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CB5CEFC" w14:textId="4E87A670" w:rsidR="00965DDF" w:rsidRPr="00FD0F05" w:rsidRDefault="00B75E6C"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4318815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5D272AD" w14:textId="5271521B" w:rsidR="00965DDF"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3474664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15861FD5" w14:textId="75F35CA9" w:rsidR="00965DDF" w:rsidRPr="005122A3" w:rsidRDefault="00965DDF"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Run an information drive. Raising awareness of environmental issues can encourage staff to think more about these issues.</w:t>
            </w:r>
          </w:p>
        </w:tc>
        <w:sdt>
          <w:sdtPr>
            <w:rPr>
              <w:rFonts w:ascii="Times New Roman" w:hAnsi="Times New Roman" w:cs="Times New Roman"/>
              <w:sz w:val="16"/>
              <w:szCs w:val="16"/>
            </w:rPr>
            <w:id w:val="-1345776489"/>
            <w:showingPlcHdr/>
            <w:text w:multiLine="1"/>
          </w:sdtPr>
          <w:sdtEndPr/>
          <w:sdtContent>
            <w:tc>
              <w:tcPr>
                <w:tcW w:w="2801" w:type="dxa"/>
              </w:tcPr>
              <w:p w14:paraId="557FDEB5" w14:textId="1289651F" w:rsidR="00965DDF" w:rsidRPr="00D617AE" w:rsidRDefault="00965DDF" w:rsidP="00965DDF">
                <w:pPr>
                  <w:spacing w:before="120" w:after="120"/>
                  <w:rPr>
                    <w:sz w:val="16"/>
                    <w:szCs w:val="16"/>
                  </w:rPr>
                </w:pPr>
                <w:r>
                  <w:rPr>
                    <w:rStyle w:val="Platshllartext"/>
                    <w:vanish/>
                    <w:sz w:val="16"/>
                    <w:szCs w:val="16"/>
                  </w:rPr>
                  <w:t>Klicka här för att skriva en kommentar.</w:t>
                </w:r>
              </w:p>
            </w:tc>
          </w:sdtContent>
        </w:sdt>
      </w:tr>
      <w:tr w:rsidR="004B02EA" w:rsidRPr="00965E9A" w14:paraId="212C10EA" w14:textId="77777777" w:rsidTr="00374C33">
        <w:tc>
          <w:tcPr>
            <w:tcW w:w="3402" w:type="dxa"/>
          </w:tcPr>
          <w:p w14:paraId="0985BF91" w14:textId="6DFDEDCD" w:rsidR="004B02EA" w:rsidRPr="005122A3" w:rsidRDefault="004B02EA" w:rsidP="00BE74FE">
            <w:pPr>
              <w:pStyle w:val="Liststycke"/>
              <w:numPr>
                <w:ilvl w:val="0"/>
                <w:numId w:val="13"/>
              </w:numPr>
              <w:spacing w:before="120" w:after="120"/>
              <w:ind w:left="-3"/>
              <w:rPr>
                <w:rFonts w:ascii="Times New Roman" w:hAnsi="Times New Roman" w:cs="Times New Roman"/>
                <w:sz w:val="18"/>
                <w:szCs w:val="16"/>
                <w:lang w:val="en-GB"/>
              </w:rPr>
            </w:pPr>
            <w:proofErr w:type="gramStart"/>
            <w:r>
              <w:rPr>
                <w:rFonts w:ascii="Times New Roman" w:hAnsi="Times New Roman" w:cs="Times New Roman"/>
                <w:sz w:val="18"/>
                <w:szCs w:val="16"/>
                <w:lang w:val="en-GB"/>
              </w:rPr>
              <w:t>How well do the ventilation, heating and cooling work?</w:t>
            </w:r>
            <w:proofErr w:type="gramEnd"/>
          </w:p>
        </w:tc>
        <w:tc>
          <w:tcPr>
            <w:tcW w:w="1418" w:type="dxa"/>
          </w:tcPr>
          <w:p w14:paraId="6B12E096" w14:textId="4BE3AC4F" w:rsidR="004B02EA"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0871702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E3EBC33" w14:textId="1DE8A71A" w:rsidR="004B02EA"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7833017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7C6C4F8" w14:textId="383C1F06" w:rsidR="004B02EA"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1144021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7F7F5321" w14:textId="756EF872" w:rsidR="004B02EA" w:rsidRPr="005122A3" w:rsidRDefault="004B02EA" w:rsidP="006B2FE5">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If the premises feel too warm, too cold or too draughty, ask the </w:t>
            </w:r>
            <w:r w:rsidR="006B2FE5">
              <w:rPr>
                <w:rFonts w:ascii="Times New Roman" w:hAnsi="Times New Roman" w:cs="Times New Roman"/>
                <w:sz w:val="18"/>
                <w:szCs w:val="16"/>
                <w:lang w:val="en-GB"/>
              </w:rPr>
              <w:t>campus</w:t>
            </w:r>
            <w:r>
              <w:rPr>
                <w:rFonts w:ascii="Times New Roman" w:hAnsi="Times New Roman" w:cs="Times New Roman"/>
                <w:sz w:val="18"/>
                <w:szCs w:val="16"/>
                <w:lang w:val="en-GB"/>
              </w:rPr>
              <w:t xml:space="preserve"> management office to look over the situation to minimise the environmental impact from heating, cooling or ventilation. </w:t>
            </w:r>
          </w:p>
        </w:tc>
        <w:tc>
          <w:tcPr>
            <w:tcW w:w="2801" w:type="dxa"/>
          </w:tcPr>
          <w:p w14:paraId="52A50E8D" w14:textId="77777777" w:rsidR="004B02EA" w:rsidRPr="005122A3" w:rsidRDefault="004B02EA" w:rsidP="00965DDF">
            <w:pPr>
              <w:spacing w:before="120" w:after="120"/>
              <w:rPr>
                <w:rFonts w:ascii="Times New Roman" w:hAnsi="Times New Roman" w:cs="Times New Roman"/>
                <w:sz w:val="16"/>
                <w:szCs w:val="16"/>
                <w:lang w:val="en-GB"/>
              </w:rPr>
            </w:pPr>
          </w:p>
        </w:tc>
      </w:tr>
      <w:tr w:rsidR="00965DDF" w:rsidRPr="00965E9A" w14:paraId="4A397FA6" w14:textId="77777777" w:rsidTr="00374C33">
        <w:tc>
          <w:tcPr>
            <w:tcW w:w="3402" w:type="dxa"/>
          </w:tcPr>
          <w:p w14:paraId="6F44E446" w14:textId="2DC9D77E" w:rsidR="00965DDF" w:rsidRPr="005122A3" w:rsidRDefault="001D028C"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 students involved in any efforts to optimise the use of premises?</w:t>
            </w:r>
          </w:p>
        </w:tc>
        <w:tc>
          <w:tcPr>
            <w:tcW w:w="1418" w:type="dxa"/>
          </w:tcPr>
          <w:p w14:paraId="40F65767" w14:textId="223E6F2D" w:rsidR="00965DDF"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4887551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583DB91" w14:textId="603BE1C9" w:rsidR="00965DDF"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60510455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6E8B18A6" w14:textId="2D357121" w:rsidR="00965DDF"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5523362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167638F9" w14:textId="6B4AD5B0" w:rsidR="001D028C" w:rsidRPr="005122A3" w:rsidRDefault="001D028C"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This may involve group rooms, kitchenettes or other spaces relevant to students. Perhaps these spaces </w:t>
            </w:r>
            <w:r w:rsidR="004E4C00">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expanded by making use of unused offices or other rooms, or vice </w:t>
            </w:r>
            <w:proofErr w:type="gramStart"/>
            <w:r>
              <w:rPr>
                <w:rFonts w:ascii="Times New Roman" w:hAnsi="Times New Roman" w:cs="Times New Roman"/>
                <w:sz w:val="18"/>
                <w:szCs w:val="16"/>
                <w:lang w:val="en-GB"/>
              </w:rPr>
              <w:t>versa?</w:t>
            </w:r>
            <w:proofErr w:type="gramEnd"/>
          </w:p>
          <w:p w14:paraId="693D8360" w14:textId="72019C75" w:rsidR="00965DDF" w:rsidRPr="005122A3" w:rsidRDefault="00965DDF" w:rsidP="00965DDF">
            <w:pPr>
              <w:spacing w:before="120" w:after="120"/>
              <w:rPr>
                <w:rFonts w:ascii="Times New Roman" w:hAnsi="Times New Roman" w:cs="Times New Roman"/>
                <w:sz w:val="18"/>
                <w:szCs w:val="16"/>
                <w:lang w:val="en-GB"/>
              </w:rPr>
            </w:pPr>
          </w:p>
        </w:tc>
        <w:tc>
          <w:tcPr>
            <w:tcW w:w="2801" w:type="dxa"/>
          </w:tcPr>
          <w:p w14:paraId="77E5E971" w14:textId="77777777" w:rsidR="00965DDF" w:rsidRPr="005122A3" w:rsidRDefault="00965DDF" w:rsidP="00965DDF">
            <w:pPr>
              <w:spacing w:before="120" w:after="120"/>
              <w:rPr>
                <w:rFonts w:ascii="Times New Roman" w:hAnsi="Times New Roman" w:cs="Times New Roman"/>
                <w:sz w:val="16"/>
                <w:szCs w:val="16"/>
                <w:lang w:val="en-GB"/>
              </w:rPr>
            </w:pPr>
          </w:p>
        </w:tc>
      </w:tr>
      <w:tr w:rsidR="004F5BFE" w:rsidRPr="00965E9A" w14:paraId="6EDBA10A" w14:textId="77777777" w:rsidTr="00374C33">
        <w:tc>
          <w:tcPr>
            <w:tcW w:w="3402" w:type="dxa"/>
            <w:tcBorders>
              <w:bottom w:val="single" w:sz="4" w:space="0" w:color="auto"/>
            </w:tcBorders>
          </w:tcPr>
          <w:p w14:paraId="1EA1C38A" w14:textId="1074BB58" w:rsidR="004F5BFE" w:rsidRPr="005122A3" w:rsidRDefault="001D028C" w:rsidP="006B2FE5">
            <w:pPr>
              <w:pStyle w:val="Liststycke"/>
              <w:numPr>
                <w:ilvl w:val="0"/>
                <w:numId w:val="13"/>
              </w:numPr>
              <w:spacing w:before="120" w:after="120"/>
              <w:ind w:left="-3"/>
              <w:rPr>
                <w:rFonts w:ascii="Times New Roman" w:hAnsi="Times New Roman" w:cs="Times New Roman"/>
                <w:color w:val="FF0000"/>
                <w:sz w:val="18"/>
                <w:szCs w:val="16"/>
                <w:lang w:val="en-GB"/>
              </w:rPr>
            </w:pPr>
            <w:r>
              <w:rPr>
                <w:rFonts w:ascii="Times New Roman" w:hAnsi="Times New Roman" w:cs="Times New Roman"/>
                <w:sz w:val="18"/>
                <w:szCs w:val="16"/>
                <w:lang w:val="en-GB"/>
              </w:rPr>
              <w:t xml:space="preserve">Are there any other approaches that could reduce the environmental impact of </w:t>
            </w:r>
            <w:r w:rsidR="006B2FE5">
              <w:rPr>
                <w:rFonts w:ascii="Times New Roman" w:hAnsi="Times New Roman" w:cs="Times New Roman"/>
                <w:sz w:val="18"/>
                <w:szCs w:val="16"/>
                <w:lang w:val="en-GB"/>
              </w:rPr>
              <w:t>building</w:t>
            </w:r>
            <w:r>
              <w:rPr>
                <w:rFonts w:ascii="Times New Roman" w:hAnsi="Times New Roman" w:cs="Times New Roman"/>
                <w:sz w:val="18"/>
                <w:szCs w:val="16"/>
                <w:lang w:val="en-GB"/>
              </w:rPr>
              <w:t xml:space="preserve"> use?</w:t>
            </w:r>
          </w:p>
        </w:tc>
        <w:tc>
          <w:tcPr>
            <w:tcW w:w="1418" w:type="dxa"/>
            <w:tcBorders>
              <w:bottom w:val="single" w:sz="4" w:space="0" w:color="auto"/>
            </w:tcBorders>
          </w:tcPr>
          <w:p w14:paraId="3ED74DBD" w14:textId="116EADB9" w:rsidR="004F5BFE"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54021811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64CE25DF" w14:textId="1066378D" w:rsidR="004F5BFE"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7871570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538FD086" w14:textId="5EACC4CE" w:rsidR="004F5BFE" w:rsidRPr="00FD0F05" w:rsidRDefault="00B75E6C"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1280244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Borders>
              <w:bottom w:val="single" w:sz="4" w:space="0" w:color="auto"/>
            </w:tcBorders>
          </w:tcPr>
          <w:p w14:paraId="4F3F8FD4" w14:textId="693FAA2B" w:rsidR="004F5BFE" w:rsidRPr="005122A3" w:rsidRDefault="001D028C"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Initiate discussion to bring in new ideas and thoughts.</w:t>
            </w:r>
          </w:p>
        </w:tc>
        <w:tc>
          <w:tcPr>
            <w:tcW w:w="2801" w:type="dxa"/>
            <w:tcBorders>
              <w:bottom w:val="single" w:sz="4" w:space="0" w:color="auto"/>
            </w:tcBorders>
          </w:tcPr>
          <w:p w14:paraId="547D881D" w14:textId="77777777" w:rsidR="004F5BFE" w:rsidRPr="005122A3" w:rsidRDefault="004F5BFE" w:rsidP="00965DDF">
            <w:pPr>
              <w:spacing w:before="120" w:after="120"/>
              <w:rPr>
                <w:rFonts w:ascii="Times New Roman" w:hAnsi="Times New Roman" w:cs="Times New Roman"/>
                <w:sz w:val="16"/>
                <w:szCs w:val="16"/>
                <w:lang w:val="en-GB"/>
              </w:rPr>
            </w:pPr>
          </w:p>
        </w:tc>
      </w:tr>
    </w:tbl>
    <w:p w14:paraId="356AD5E2" w14:textId="77777777" w:rsidR="0056035B" w:rsidRPr="005122A3" w:rsidRDefault="0056035B">
      <w:pPr>
        <w:rPr>
          <w:lang w:val="en-GB"/>
        </w:rPr>
      </w:pPr>
      <w:r>
        <w:rPr>
          <w:lang w:val="en-GB"/>
        </w:rP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A5E7CD" w14:textId="77777777" w:rsidTr="00453C75">
        <w:trPr>
          <w:tblHeader/>
        </w:trPr>
        <w:tc>
          <w:tcPr>
            <w:tcW w:w="3649" w:type="dxa"/>
            <w:tcBorders>
              <w:top w:val="single" w:sz="4" w:space="0" w:color="auto"/>
              <w:bottom w:val="single" w:sz="4" w:space="0" w:color="auto"/>
            </w:tcBorders>
            <w:vAlign w:val="bottom"/>
          </w:tcPr>
          <w:p w14:paraId="63123147" w14:textId="722BD65A" w:rsidR="00965DDF" w:rsidRPr="00E14D20" w:rsidRDefault="00A672E1" w:rsidP="00E14D20">
            <w:pPr>
              <w:pStyle w:val="Rubrik2"/>
              <w:spacing w:before="240" w:after="240"/>
              <w:outlineLvl w:val="1"/>
              <w:rPr>
                <w:sz w:val="24"/>
              </w:rPr>
            </w:pPr>
            <w:bookmarkStart w:id="10" w:name="_Toc71719080"/>
            <w:r>
              <w:rPr>
                <w:sz w:val="24"/>
                <w:lang w:val="en-GB"/>
              </w:rPr>
              <w:lastRenderedPageBreak/>
              <w:t>LABORATORIES</w:t>
            </w:r>
            <w:bookmarkEnd w:id="10"/>
          </w:p>
        </w:tc>
        <w:tc>
          <w:tcPr>
            <w:tcW w:w="1171" w:type="dxa"/>
            <w:tcBorders>
              <w:top w:val="single" w:sz="4" w:space="0" w:color="auto"/>
              <w:bottom w:val="single" w:sz="4" w:space="0" w:color="auto"/>
            </w:tcBorders>
            <w:vAlign w:val="bottom"/>
          </w:tcPr>
          <w:p w14:paraId="4BF94D2E" w14:textId="6EC366CD" w:rsidR="00965DDF" w:rsidRPr="00FD0F05" w:rsidRDefault="00965DDF" w:rsidP="00E14D20">
            <w:pPr>
              <w:spacing w:before="240" w:after="24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3612B621" w14:textId="2E560E3D" w:rsidR="00965DDF" w:rsidRPr="00FD0F05" w:rsidRDefault="00965DDF"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06E1D05B" w14:textId="005EC720" w:rsidR="00965DDF" w:rsidRPr="00FD0F05" w:rsidRDefault="00965DDF"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2002E7A9" w14:textId="56243415" w:rsidR="00965DDF" w:rsidRPr="00FD0F05" w:rsidRDefault="00965DDF"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2A7E0581" w14:textId="7C46359A" w:rsidR="00965DDF" w:rsidRPr="00FD0F05" w:rsidRDefault="00965DDF" w:rsidP="00453C75">
            <w:pPr>
              <w:spacing w:before="60" w:after="60"/>
              <w:jc w:val="both"/>
              <w:rPr>
                <w:rFonts w:ascii="Arial" w:eastAsia="Times" w:hAnsi="Arial" w:cs="Arial"/>
                <w:b/>
                <w:sz w:val="18"/>
                <w:szCs w:val="16"/>
              </w:rPr>
            </w:pPr>
          </w:p>
        </w:tc>
      </w:tr>
    </w:tbl>
    <w:p w14:paraId="3CEE04E8" w14:textId="68E5C570" w:rsidR="00A672E1" w:rsidRDefault="00A672E1" w:rsidP="00E14D20">
      <w:pPr>
        <w:spacing w:before="240"/>
      </w:pPr>
      <w:r>
        <w:rPr>
          <w:noProof/>
          <w:lang w:eastAsia="sv-SE"/>
        </w:rPr>
        <w:drawing>
          <wp:inline distT="0" distB="0" distL="0" distR="0" wp14:anchorId="1A50759E" wp14:editId="1BBCF0A3">
            <wp:extent cx="523875" cy="5238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stainable-Development-Goals_icons-0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FCBE7A5" wp14:editId="7C82A01F">
            <wp:extent cx="523875" cy="523875"/>
            <wp:effectExtent l="0" t="0" r="9525" b="952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8D6A022" wp14:editId="22DA3FDB">
            <wp:extent cx="523875" cy="523875"/>
            <wp:effectExtent l="0" t="0" r="9525"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D384494" wp14:editId="7C18FB97">
            <wp:extent cx="523875" cy="523875"/>
            <wp:effectExtent l="0" t="0" r="9525" b="952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tblGrid>
      <w:tr w:rsidR="00A672E1" w:rsidRPr="00D617AE" w14:paraId="7AC10793" w14:textId="77777777" w:rsidTr="006B2FE5">
        <w:trPr>
          <w:tblHeader/>
        </w:trPr>
        <w:tc>
          <w:tcPr>
            <w:tcW w:w="3402" w:type="dxa"/>
            <w:tcBorders>
              <w:top w:val="single" w:sz="4" w:space="0" w:color="auto"/>
              <w:bottom w:val="single" w:sz="4" w:space="0" w:color="auto"/>
            </w:tcBorders>
            <w:vAlign w:val="bottom"/>
          </w:tcPr>
          <w:p w14:paraId="3F2A2569" w14:textId="77777777" w:rsidR="00A672E1" w:rsidRPr="00D617AE" w:rsidRDefault="00A672E1" w:rsidP="00A672E1">
            <w:pPr>
              <w:spacing w:before="60" w:after="60"/>
              <w:jc w:val="both"/>
              <w:rPr>
                <w:rFonts w:ascii="Arial" w:eastAsia="Times" w:hAnsi="Arial" w:cs="Arial"/>
                <w:sz w:val="16"/>
                <w:szCs w:val="16"/>
              </w:rPr>
            </w:pPr>
          </w:p>
        </w:tc>
        <w:tc>
          <w:tcPr>
            <w:tcW w:w="1418" w:type="dxa"/>
            <w:tcBorders>
              <w:top w:val="single" w:sz="4" w:space="0" w:color="auto"/>
              <w:bottom w:val="single" w:sz="4" w:space="0" w:color="auto"/>
            </w:tcBorders>
            <w:vAlign w:val="bottom"/>
          </w:tcPr>
          <w:p w14:paraId="4EEA112C" w14:textId="35125B88" w:rsidR="00A672E1" w:rsidRPr="00FD0F05" w:rsidRDefault="00A672E1" w:rsidP="00A672E1">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04A1B1A2" w14:textId="1027C50B" w:rsidR="00A672E1" w:rsidRPr="006B2FE5" w:rsidRDefault="00A672E1" w:rsidP="006B2FE5">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6B2FE5">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6B2FE5">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4A2855DD" w14:textId="45D6156E" w:rsidR="00A672E1" w:rsidRPr="00FD0F05" w:rsidRDefault="00A672E1" w:rsidP="00A672E1">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0872DA1A" w14:textId="50453477" w:rsidR="00A672E1" w:rsidRPr="005122A3" w:rsidRDefault="00A672E1" w:rsidP="00A672E1">
            <w:pPr>
              <w:spacing w:before="60" w:after="60"/>
              <w:jc w:val="both"/>
              <w:rPr>
                <w:rFonts w:ascii="Arial" w:eastAsia="Times" w:hAnsi="Arial" w:cs="Arial"/>
                <w:b/>
                <w:sz w:val="18"/>
                <w:szCs w:val="16"/>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vAlign w:val="bottom"/>
          </w:tcPr>
          <w:p w14:paraId="3925D09E" w14:textId="7F00C4DE" w:rsidR="00A672E1" w:rsidRPr="00FD0F05" w:rsidRDefault="00A672E1" w:rsidP="00A672E1">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r>
      <w:tr w:rsidR="00A672E1" w:rsidRPr="00D617AE" w14:paraId="17B1049E" w14:textId="77777777" w:rsidTr="006B2FE5">
        <w:tc>
          <w:tcPr>
            <w:tcW w:w="3402" w:type="dxa"/>
          </w:tcPr>
          <w:p w14:paraId="75859018" w14:textId="65B8B393"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lab staff have sufficient knowledge to work in a way that will minimise the environmental impact of handling chemicals, waste management and use of disposables?</w:t>
            </w:r>
          </w:p>
        </w:tc>
        <w:tc>
          <w:tcPr>
            <w:tcW w:w="1418" w:type="dxa"/>
          </w:tcPr>
          <w:p w14:paraId="1FF5EAB9" w14:textId="10A7AEB1"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480233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83A7461" w14:textId="07F7269F"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4712102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58F776B" w14:textId="7563181F"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1320756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3A7B15B8" w14:textId="230950FF"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Establish contact with the department’s chemicals representative and work with them on this. </w:t>
            </w:r>
          </w:p>
          <w:p w14:paraId="13B085F1" w14:textId="77777777"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Run an information drive for staff and students who are going to be active in labs. This should include methods for reducing environmental impact, use of disposables, waste management and spillages. </w:t>
            </w:r>
          </w:p>
          <w:p w14:paraId="67AFCC2A" w14:textId="418F822F"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This information </w:t>
            </w:r>
            <w:proofErr w:type="gramStart"/>
            <w:r>
              <w:rPr>
                <w:rFonts w:ascii="Times New Roman" w:hAnsi="Times New Roman" w:cs="Times New Roman"/>
                <w:sz w:val="18"/>
                <w:szCs w:val="16"/>
                <w:lang w:val="en-GB"/>
              </w:rPr>
              <w:t xml:space="preserve">can also be </w:t>
            </w:r>
            <w:r w:rsidR="00BB66BD">
              <w:rPr>
                <w:rFonts w:ascii="Times New Roman" w:hAnsi="Times New Roman" w:cs="Times New Roman"/>
                <w:sz w:val="18"/>
                <w:szCs w:val="16"/>
                <w:lang w:val="en-GB"/>
              </w:rPr>
              <w:t>given</w:t>
            </w:r>
            <w:proofErr w:type="gramEnd"/>
            <w:r w:rsidR="00BB66BD">
              <w:rPr>
                <w:rFonts w:ascii="Times New Roman" w:hAnsi="Times New Roman" w:cs="Times New Roman"/>
                <w:sz w:val="18"/>
                <w:szCs w:val="16"/>
                <w:lang w:val="en-GB"/>
              </w:rPr>
              <w:t xml:space="preserve"> to</w:t>
            </w:r>
            <w:r>
              <w:rPr>
                <w:rFonts w:ascii="Times New Roman" w:hAnsi="Times New Roman" w:cs="Times New Roman"/>
                <w:sz w:val="18"/>
                <w:szCs w:val="16"/>
                <w:lang w:val="en-GB"/>
              </w:rPr>
              <w:t xml:space="preserve"> new employees at the department. The above topics could also be </w:t>
            </w:r>
            <w:r w:rsidR="00BB66BD">
              <w:rPr>
                <w:rFonts w:ascii="Times New Roman" w:hAnsi="Times New Roman" w:cs="Times New Roman"/>
                <w:sz w:val="18"/>
                <w:szCs w:val="16"/>
                <w:lang w:val="en-GB"/>
              </w:rPr>
              <w:t>items</w:t>
            </w:r>
            <w:r>
              <w:rPr>
                <w:rFonts w:ascii="Times New Roman" w:hAnsi="Times New Roman" w:cs="Times New Roman"/>
                <w:sz w:val="18"/>
                <w:szCs w:val="16"/>
                <w:lang w:val="en-GB"/>
              </w:rPr>
              <w:t xml:space="preserve"> for regular discussion at workplace meetings.</w:t>
            </w:r>
          </w:p>
          <w:p w14:paraId="5BE516F7" w14:textId="5A4BE2EB"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Make sure that information is available to English-speaking staff. For further information on how the University works with chemicals and guidelines on this, read more in the </w:t>
            </w:r>
            <w:hyperlink r:id="rId47" w:history="1">
              <w:r>
                <w:rPr>
                  <w:rStyle w:val="Hyperlnk"/>
                  <w:rFonts w:ascii="Times New Roman" w:hAnsi="Times New Roman" w:cs="Times New Roman"/>
                  <w:sz w:val="18"/>
                  <w:szCs w:val="16"/>
                  <w:lang w:val="en-GB"/>
                </w:rPr>
                <w:t>Staff Portal.</w:t>
              </w:r>
            </w:hyperlink>
          </w:p>
        </w:tc>
        <w:sdt>
          <w:sdtPr>
            <w:rPr>
              <w:rFonts w:ascii="Times New Roman" w:hAnsi="Times New Roman" w:cs="Times New Roman"/>
              <w:sz w:val="16"/>
              <w:szCs w:val="16"/>
            </w:rPr>
            <w:id w:val="2012331777"/>
            <w:showingPlcHdr/>
            <w:text w:multiLine="1"/>
          </w:sdtPr>
          <w:sdtEndPr/>
          <w:sdtContent>
            <w:tc>
              <w:tcPr>
                <w:tcW w:w="2801" w:type="dxa"/>
              </w:tcPr>
              <w:p w14:paraId="7EAEEC6D" w14:textId="6E3506D3"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089B4B61" w14:textId="77777777" w:rsidTr="006B2FE5">
        <w:tc>
          <w:tcPr>
            <w:tcW w:w="3402" w:type="dxa"/>
          </w:tcPr>
          <w:p w14:paraId="64284E64" w14:textId="03132B80"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Does the department attempt to reduce the use of chemicals where possible?</w:t>
            </w:r>
          </w:p>
        </w:tc>
        <w:tc>
          <w:tcPr>
            <w:tcW w:w="1418" w:type="dxa"/>
          </w:tcPr>
          <w:p w14:paraId="7954317C" w14:textId="31650A2F"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355021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DFB561D" w14:textId="0712D9EF"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2499765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E2357F3" w14:textId="1017DC37"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2432903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4CF1CEB5" w14:textId="48F0B3CF"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Ensure that procedures for purchases of chemicals </w:t>
            </w:r>
            <w:proofErr w:type="gramStart"/>
            <w:r>
              <w:rPr>
                <w:rFonts w:ascii="Times New Roman" w:hAnsi="Times New Roman" w:cs="Times New Roman"/>
                <w:sz w:val="18"/>
                <w:szCs w:val="16"/>
                <w:lang w:val="en-GB"/>
              </w:rPr>
              <w:t>are followed</w:t>
            </w:r>
            <w:proofErr w:type="gramEnd"/>
            <w:r>
              <w:rPr>
                <w:rFonts w:ascii="Times New Roman" w:hAnsi="Times New Roman" w:cs="Times New Roman"/>
                <w:sz w:val="18"/>
                <w:szCs w:val="16"/>
                <w:lang w:val="en-GB"/>
              </w:rPr>
              <w:t xml:space="preserve"> so that: environmentally hazardous chemicals are replaced (substituted) with more environmentally friendly alternatives, smaller packages are purchased and the chemicals are shared between different users. The chemicals management system KLARA is helpful in this connection. </w:t>
            </w:r>
          </w:p>
        </w:tc>
        <w:sdt>
          <w:sdtPr>
            <w:rPr>
              <w:rFonts w:ascii="Times New Roman" w:hAnsi="Times New Roman" w:cs="Times New Roman"/>
              <w:sz w:val="16"/>
              <w:szCs w:val="16"/>
            </w:rPr>
            <w:id w:val="111640370"/>
            <w:showingPlcHdr/>
            <w:text w:multiLine="1"/>
          </w:sdtPr>
          <w:sdtEndPr/>
          <w:sdtContent>
            <w:tc>
              <w:tcPr>
                <w:tcW w:w="2801" w:type="dxa"/>
              </w:tcPr>
              <w:p w14:paraId="7393CFE4" w14:textId="775DF860"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1ACFB837" w14:textId="77777777" w:rsidTr="006B2FE5">
        <w:tc>
          <w:tcPr>
            <w:tcW w:w="3402" w:type="dxa"/>
          </w:tcPr>
          <w:p w14:paraId="5181B0D4" w14:textId="33950674"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procedures at the department for clearing out old chemicals?</w:t>
            </w:r>
          </w:p>
        </w:tc>
        <w:tc>
          <w:tcPr>
            <w:tcW w:w="1418" w:type="dxa"/>
          </w:tcPr>
          <w:p w14:paraId="77699359" w14:textId="14B9A49A"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9908143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846B179" w14:textId="7170EE7A"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1618862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B133743" w14:textId="1D0D922C"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6169802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B3BEA0B" w14:textId="255D656E"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Establish procedures if none are in place. There should be a procedure for when someone finishes a project or their employment ends, as there may be leftover chemicals to deal with in such situations.</w:t>
            </w:r>
          </w:p>
        </w:tc>
        <w:sdt>
          <w:sdtPr>
            <w:rPr>
              <w:rFonts w:ascii="Times New Roman" w:hAnsi="Times New Roman" w:cs="Times New Roman"/>
              <w:sz w:val="16"/>
              <w:szCs w:val="16"/>
            </w:rPr>
            <w:id w:val="-702788657"/>
            <w:showingPlcHdr/>
            <w:text w:multiLine="1"/>
          </w:sdtPr>
          <w:sdtEndPr/>
          <w:sdtContent>
            <w:tc>
              <w:tcPr>
                <w:tcW w:w="2801" w:type="dxa"/>
              </w:tcPr>
              <w:p w14:paraId="748E86A1" w14:textId="4AF6F27B"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22ED2BA0" w14:textId="77777777" w:rsidTr="006B2FE5">
        <w:tc>
          <w:tcPr>
            <w:tcW w:w="3402" w:type="dxa"/>
          </w:tcPr>
          <w:p w14:paraId="25A3E139" w14:textId="003E17C5"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In the case of work using fume hoods, do the drains have raised edges to reduce spillage?</w:t>
            </w:r>
          </w:p>
        </w:tc>
        <w:tc>
          <w:tcPr>
            <w:tcW w:w="1418" w:type="dxa"/>
          </w:tcPr>
          <w:p w14:paraId="1B040CB8" w14:textId="24F489FA"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30962865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568AD7D" w14:textId="36D4DFA9"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4616207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BD44232" w14:textId="3AB8A757"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895354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38FC2AF7" w14:textId="797467EF" w:rsidR="00A672E1" w:rsidRPr="00D7713B" w:rsidRDefault="00A672E1" w:rsidP="00D7713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Work on a tray or fit a </w:t>
            </w:r>
            <w:r w:rsidR="00D7713B">
              <w:rPr>
                <w:rFonts w:ascii="Times New Roman" w:hAnsi="Times New Roman" w:cs="Times New Roman"/>
                <w:sz w:val="18"/>
                <w:szCs w:val="16"/>
                <w:lang w:val="en-GB"/>
              </w:rPr>
              <w:t>cover</w:t>
            </w:r>
            <w:r>
              <w:rPr>
                <w:rFonts w:ascii="Times New Roman" w:hAnsi="Times New Roman" w:cs="Times New Roman"/>
                <w:sz w:val="18"/>
                <w:szCs w:val="16"/>
                <w:lang w:val="en-GB"/>
              </w:rPr>
              <w:t xml:space="preserve"> over the drain in the fume hood. Set up raised edges if there </w:t>
            </w:r>
            <w:r w:rsidR="00D7713B">
              <w:rPr>
                <w:rFonts w:ascii="Times New Roman" w:hAnsi="Times New Roman" w:cs="Times New Roman"/>
                <w:sz w:val="18"/>
                <w:szCs w:val="16"/>
                <w:lang w:val="en-GB"/>
              </w:rPr>
              <w:t>is no cover</w:t>
            </w:r>
            <w:r>
              <w:rPr>
                <w:rFonts w:ascii="Times New Roman" w:hAnsi="Times New Roman" w:cs="Times New Roman"/>
                <w:sz w:val="18"/>
                <w:szCs w:val="16"/>
                <w:lang w:val="en-GB"/>
              </w:rPr>
              <w:t xml:space="preserve">. A </w:t>
            </w:r>
            <w:r w:rsidR="004E4C00">
              <w:rPr>
                <w:rFonts w:ascii="Times New Roman" w:hAnsi="Times New Roman" w:cs="Times New Roman"/>
                <w:sz w:val="18"/>
                <w:szCs w:val="16"/>
                <w:lang w:val="en-GB"/>
              </w:rPr>
              <w:t xml:space="preserve">deep </w:t>
            </w:r>
            <w:r w:rsidR="00D7713B">
              <w:rPr>
                <w:rFonts w:ascii="Times New Roman" w:hAnsi="Times New Roman" w:cs="Times New Roman"/>
                <w:sz w:val="18"/>
                <w:szCs w:val="16"/>
                <w:lang w:val="en-GB"/>
              </w:rPr>
              <w:t>tray</w:t>
            </w:r>
            <w:r>
              <w:rPr>
                <w:rFonts w:ascii="Times New Roman" w:hAnsi="Times New Roman" w:cs="Times New Roman"/>
                <w:sz w:val="18"/>
                <w:szCs w:val="16"/>
                <w:lang w:val="en-GB"/>
              </w:rPr>
              <w:t xml:space="preserve"> may be adequate.</w:t>
            </w:r>
          </w:p>
        </w:tc>
        <w:sdt>
          <w:sdtPr>
            <w:rPr>
              <w:rFonts w:ascii="Times New Roman" w:hAnsi="Times New Roman" w:cs="Times New Roman"/>
              <w:sz w:val="16"/>
              <w:szCs w:val="16"/>
            </w:rPr>
            <w:id w:val="-41833644"/>
            <w:showingPlcHdr/>
            <w:text w:multiLine="1"/>
          </w:sdtPr>
          <w:sdtEndPr/>
          <w:sdtContent>
            <w:tc>
              <w:tcPr>
                <w:tcW w:w="2801" w:type="dxa"/>
              </w:tcPr>
              <w:p w14:paraId="3D09256A" w14:textId="0EA07B17"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715CFD" w14:paraId="727F1F13" w14:textId="77777777" w:rsidTr="006B2FE5">
        <w:tc>
          <w:tcPr>
            <w:tcW w:w="3402" w:type="dxa"/>
          </w:tcPr>
          <w:p w14:paraId="1914EAE6" w14:textId="2B1804E2" w:rsidR="00A672E1" w:rsidRPr="005122A3" w:rsidRDefault="00A672E1" w:rsidP="00715CF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lastRenderedPageBreak/>
              <w:t xml:space="preserve">When working in fume hoods, </w:t>
            </w:r>
            <w:proofErr w:type="gramStart"/>
            <w:r>
              <w:rPr>
                <w:rFonts w:ascii="Times New Roman" w:hAnsi="Times New Roman" w:cs="Times New Roman"/>
                <w:sz w:val="18"/>
                <w:szCs w:val="16"/>
                <w:lang w:val="en-GB"/>
              </w:rPr>
              <w:t xml:space="preserve">are the </w:t>
            </w:r>
            <w:r w:rsidR="00715CFD">
              <w:rPr>
                <w:rFonts w:ascii="Times New Roman" w:hAnsi="Times New Roman" w:cs="Times New Roman"/>
                <w:sz w:val="18"/>
                <w:szCs w:val="16"/>
                <w:lang w:val="en-GB"/>
              </w:rPr>
              <w:t>sashes lowered</w:t>
            </w:r>
            <w:proofErr w:type="gramEnd"/>
            <w:r w:rsidR="00715CFD">
              <w:rPr>
                <w:rFonts w:ascii="Times New Roman" w:hAnsi="Times New Roman" w:cs="Times New Roman"/>
                <w:sz w:val="18"/>
                <w:szCs w:val="16"/>
                <w:lang w:val="en-GB"/>
              </w:rPr>
              <w:t xml:space="preserve"> as far as possible</w:t>
            </w:r>
            <w:r>
              <w:rPr>
                <w:rFonts w:ascii="Times New Roman" w:hAnsi="Times New Roman" w:cs="Times New Roman"/>
                <w:sz w:val="18"/>
                <w:szCs w:val="16"/>
                <w:lang w:val="en-GB"/>
              </w:rPr>
              <w:t>?</w:t>
            </w:r>
          </w:p>
        </w:tc>
        <w:tc>
          <w:tcPr>
            <w:tcW w:w="1418" w:type="dxa"/>
          </w:tcPr>
          <w:p w14:paraId="52843FD6" w14:textId="71F035F8"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831327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691DD1E" w14:textId="77B160A7"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3744374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4DCA2B7" w14:textId="6FA7457F"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15932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F5AFFA6" w14:textId="25C3E954" w:rsidR="00A672E1" w:rsidRPr="00715CFD" w:rsidRDefault="00A672E1" w:rsidP="00715CFD">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Make sure the </w:t>
            </w:r>
            <w:r w:rsidR="00715CFD">
              <w:rPr>
                <w:rFonts w:ascii="Times New Roman" w:hAnsi="Times New Roman" w:cs="Times New Roman"/>
                <w:sz w:val="18"/>
                <w:szCs w:val="16"/>
                <w:lang w:val="en-GB"/>
              </w:rPr>
              <w:t>sash</w:t>
            </w:r>
            <w:r>
              <w:rPr>
                <w:rFonts w:ascii="Times New Roman" w:hAnsi="Times New Roman" w:cs="Times New Roman"/>
                <w:sz w:val="18"/>
                <w:szCs w:val="16"/>
                <w:lang w:val="en-GB"/>
              </w:rPr>
              <w:t xml:space="preserve"> is always as low as possible, both while working and in between. Fume hoods may have automatic </w:t>
            </w:r>
            <w:r w:rsidR="00715CFD">
              <w:rPr>
                <w:rFonts w:ascii="Times New Roman" w:hAnsi="Times New Roman" w:cs="Times New Roman"/>
                <w:sz w:val="18"/>
                <w:szCs w:val="16"/>
                <w:lang w:val="en-GB"/>
              </w:rPr>
              <w:t>sashes</w:t>
            </w:r>
            <w:r>
              <w:rPr>
                <w:rFonts w:ascii="Times New Roman" w:hAnsi="Times New Roman" w:cs="Times New Roman"/>
                <w:sz w:val="18"/>
                <w:szCs w:val="16"/>
                <w:lang w:val="en-GB"/>
              </w:rPr>
              <w:t xml:space="preserve"> and alarms for this. If necessary, put up signs to remind colleagues.</w:t>
            </w:r>
          </w:p>
        </w:tc>
        <w:tc>
          <w:tcPr>
            <w:tcW w:w="2801" w:type="dxa"/>
          </w:tcPr>
          <w:p w14:paraId="110E73DA" w14:textId="77777777" w:rsidR="00A672E1" w:rsidRPr="00715CFD" w:rsidRDefault="00A672E1" w:rsidP="00A672E1">
            <w:pPr>
              <w:spacing w:before="120" w:after="120"/>
              <w:rPr>
                <w:rFonts w:ascii="Times New Roman" w:hAnsi="Times New Roman" w:cs="Times New Roman"/>
                <w:sz w:val="16"/>
                <w:szCs w:val="16"/>
                <w:lang w:val="en-GB"/>
              </w:rPr>
            </w:pPr>
          </w:p>
        </w:tc>
      </w:tr>
      <w:tr w:rsidR="00A672E1" w:rsidRPr="00D617AE" w14:paraId="4C4AA06F" w14:textId="77777777" w:rsidTr="006B2FE5">
        <w:tc>
          <w:tcPr>
            <w:tcW w:w="3402" w:type="dxa"/>
          </w:tcPr>
          <w:p w14:paraId="44AC5ED9" w14:textId="61494FA5"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Are chemicals stored safely with respect to people and the environment? </w:t>
            </w:r>
          </w:p>
        </w:tc>
        <w:tc>
          <w:tcPr>
            <w:tcW w:w="1418" w:type="dxa"/>
          </w:tcPr>
          <w:p w14:paraId="23BF93BC" w14:textId="55B21BA6"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39449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793522A" w14:textId="6C662742"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3805553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9C3D7F2" w14:textId="75E0849D"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7016314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29402BB8" w14:textId="51756CA4" w:rsidR="00A672E1" w:rsidRPr="00FD0F05" w:rsidRDefault="00A672E1" w:rsidP="00715CFD">
            <w:p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Ensure there is no risk of chemicals leaking to </w:t>
            </w:r>
            <w:r w:rsidR="00715CFD">
              <w:rPr>
                <w:rFonts w:ascii="Times New Roman" w:hAnsi="Times New Roman" w:cs="Times New Roman"/>
                <w:sz w:val="18"/>
                <w:szCs w:val="16"/>
                <w:lang w:val="en-GB"/>
              </w:rPr>
              <w:t>gutters</w:t>
            </w:r>
            <w:r>
              <w:rPr>
                <w:rFonts w:ascii="Times New Roman" w:hAnsi="Times New Roman" w:cs="Times New Roman"/>
                <w:sz w:val="18"/>
                <w:szCs w:val="16"/>
                <w:lang w:val="en-GB"/>
              </w:rPr>
              <w:t xml:space="preserve"> and drains. Chemicals must not be stored in fume hoods. Chemicals must be stored to ensure that </w:t>
            </w:r>
            <w:proofErr w:type="gramStart"/>
            <w:r>
              <w:rPr>
                <w:rFonts w:ascii="Times New Roman" w:hAnsi="Times New Roman" w:cs="Times New Roman"/>
                <w:sz w:val="18"/>
                <w:szCs w:val="16"/>
                <w:lang w:val="en-GB"/>
              </w:rPr>
              <w:t>no unauthorised</w:t>
            </w:r>
            <w:proofErr w:type="gramEnd"/>
            <w:r>
              <w:rPr>
                <w:rFonts w:ascii="Times New Roman" w:hAnsi="Times New Roman" w:cs="Times New Roman"/>
                <w:sz w:val="18"/>
                <w:szCs w:val="16"/>
                <w:lang w:val="en-GB"/>
              </w:rPr>
              <w:t xml:space="preserve"> person can get at them. Remember that packaging ages, particularly plastic packaging.</w:t>
            </w:r>
          </w:p>
        </w:tc>
        <w:sdt>
          <w:sdtPr>
            <w:rPr>
              <w:rFonts w:ascii="Times New Roman" w:hAnsi="Times New Roman" w:cs="Times New Roman"/>
              <w:sz w:val="16"/>
              <w:szCs w:val="16"/>
            </w:rPr>
            <w:id w:val="2067603229"/>
            <w:showingPlcHdr/>
            <w:text w:multiLine="1"/>
          </w:sdtPr>
          <w:sdtEndPr/>
          <w:sdtContent>
            <w:tc>
              <w:tcPr>
                <w:tcW w:w="2801" w:type="dxa"/>
              </w:tcPr>
              <w:p w14:paraId="1DD9EC4A" w14:textId="70DA247E"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1B2FFAA2" w14:textId="77777777" w:rsidTr="006B2FE5">
        <w:tc>
          <w:tcPr>
            <w:tcW w:w="3402" w:type="dxa"/>
          </w:tcPr>
          <w:p w14:paraId="61AB7B21" w14:textId="15F37506"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students and research teams at the department receive information about how to reduce their environmental impact from laboratory activities?</w:t>
            </w:r>
          </w:p>
        </w:tc>
        <w:tc>
          <w:tcPr>
            <w:tcW w:w="1418" w:type="dxa"/>
          </w:tcPr>
          <w:p w14:paraId="0A9F8A31" w14:textId="523D8D80"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5797807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5852E2D" w14:textId="0175A70F"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712357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1494CEB" w14:textId="43B82690"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649821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578CA27" w14:textId="0187EC83"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Provide information about </w:t>
            </w:r>
            <w:r w:rsidR="00715CFD">
              <w:rPr>
                <w:rFonts w:ascii="Times New Roman" w:hAnsi="Times New Roman" w:cs="Times New Roman"/>
                <w:sz w:val="18"/>
                <w:szCs w:val="16"/>
                <w:lang w:val="en-GB"/>
              </w:rPr>
              <w:t>handling</w:t>
            </w:r>
            <w:r>
              <w:rPr>
                <w:rFonts w:ascii="Times New Roman" w:hAnsi="Times New Roman" w:cs="Times New Roman"/>
                <w:sz w:val="18"/>
                <w:szCs w:val="16"/>
                <w:lang w:val="en-GB"/>
              </w:rPr>
              <w:t xml:space="preserve">, storage and waste management of chemicals as part of introduction procedures for new students and research teams. </w:t>
            </w:r>
          </w:p>
          <w:p w14:paraId="292B907D" w14:textId="23AF8250" w:rsidR="00A672E1" w:rsidRPr="005122A3" w:rsidRDefault="00715CFD"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w:t>
            </w:r>
            <w:r w:rsidR="00A672E1">
              <w:rPr>
                <w:rFonts w:ascii="Times New Roman" w:hAnsi="Times New Roman" w:cs="Times New Roman"/>
                <w:sz w:val="18"/>
                <w:szCs w:val="16"/>
                <w:lang w:val="en-GB"/>
              </w:rPr>
              <w:t>nclude</w:t>
            </w:r>
            <w:r>
              <w:rPr>
                <w:rFonts w:ascii="Times New Roman" w:hAnsi="Times New Roman" w:cs="Times New Roman"/>
                <w:sz w:val="18"/>
                <w:szCs w:val="16"/>
                <w:lang w:val="en-GB"/>
              </w:rPr>
              <w:t xml:space="preserve"> the</w:t>
            </w:r>
            <w:r w:rsidR="00A672E1">
              <w:rPr>
                <w:rFonts w:ascii="Times New Roman" w:hAnsi="Times New Roman" w:cs="Times New Roman"/>
                <w:sz w:val="18"/>
                <w:szCs w:val="16"/>
                <w:lang w:val="en-GB"/>
              </w:rPr>
              <w:t xml:space="preserve"> procedure for reduced use of disposables if </w:t>
            </w:r>
            <w:r>
              <w:rPr>
                <w:rFonts w:ascii="Times New Roman" w:hAnsi="Times New Roman" w:cs="Times New Roman"/>
                <w:sz w:val="18"/>
                <w:szCs w:val="16"/>
                <w:lang w:val="en-GB"/>
              </w:rPr>
              <w:t>there is one</w:t>
            </w:r>
            <w:r w:rsidR="00A672E1">
              <w:rPr>
                <w:rFonts w:ascii="Times New Roman" w:hAnsi="Times New Roman" w:cs="Times New Roman"/>
                <w:sz w:val="18"/>
                <w:szCs w:val="16"/>
                <w:lang w:val="en-GB"/>
              </w:rPr>
              <w:t xml:space="preserve"> and it is possible to do so. Do not forget</w:t>
            </w:r>
            <w:r w:rsidR="00AE1A99">
              <w:rPr>
                <w:rFonts w:ascii="Times New Roman" w:hAnsi="Times New Roman" w:cs="Times New Roman"/>
                <w:sz w:val="18"/>
                <w:szCs w:val="16"/>
                <w:lang w:val="en-GB"/>
              </w:rPr>
              <w:t>:</w:t>
            </w:r>
            <w:r w:rsidR="00A672E1">
              <w:rPr>
                <w:rFonts w:ascii="Times New Roman" w:hAnsi="Times New Roman" w:cs="Times New Roman"/>
                <w:sz w:val="18"/>
                <w:szCs w:val="16"/>
                <w:lang w:val="en-GB"/>
              </w:rPr>
              <w:t xml:space="preserve"> safety first! Where gloves </w:t>
            </w:r>
            <w:proofErr w:type="gramStart"/>
            <w:r w:rsidR="00A672E1">
              <w:rPr>
                <w:rFonts w:ascii="Times New Roman" w:hAnsi="Times New Roman" w:cs="Times New Roman"/>
                <w:sz w:val="18"/>
                <w:szCs w:val="16"/>
                <w:lang w:val="en-GB"/>
              </w:rPr>
              <w:t>are needed</w:t>
            </w:r>
            <w:proofErr w:type="gramEnd"/>
            <w:r w:rsidR="00A672E1">
              <w:rPr>
                <w:rFonts w:ascii="Times New Roman" w:hAnsi="Times New Roman" w:cs="Times New Roman"/>
                <w:sz w:val="18"/>
                <w:szCs w:val="16"/>
                <w:lang w:val="en-GB"/>
              </w:rPr>
              <w:t>, they must be used and replaced</w:t>
            </w:r>
            <w:r w:rsidR="00AE1A99">
              <w:rPr>
                <w:rFonts w:ascii="Times New Roman" w:hAnsi="Times New Roman" w:cs="Times New Roman"/>
                <w:sz w:val="18"/>
                <w:szCs w:val="16"/>
                <w:lang w:val="en-GB"/>
              </w:rPr>
              <w:t xml:space="preserve"> after use</w:t>
            </w:r>
            <w:r w:rsidR="00A672E1">
              <w:rPr>
                <w:rFonts w:ascii="Times New Roman" w:hAnsi="Times New Roman" w:cs="Times New Roman"/>
                <w:sz w:val="18"/>
                <w:szCs w:val="16"/>
                <w:lang w:val="en-GB"/>
              </w:rPr>
              <w:t>.</w:t>
            </w:r>
          </w:p>
          <w:p w14:paraId="74187B4E" w14:textId="6A101210"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Not all laboratory waste is hazardous waste. Go through what is what and make sure there </w:t>
            </w:r>
            <w:proofErr w:type="gramStart"/>
            <w:r>
              <w:rPr>
                <w:rFonts w:ascii="Times New Roman" w:hAnsi="Times New Roman" w:cs="Times New Roman"/>
                <w:sz w:val="18"/>
                <w:szCs w:val="16"/>
                <w:lang w:val="en-GB"/>
              </w:rPr>
              <w:t>are clearly labelled</w:t>
            </w:r>
            <w:proofErr w:type="gramEnd"/>
            <w:r>
              <w:rPr>
                <w:rFonts w:ascii="Times New Roman" w:hAnsi="Times New Roman" w:cs="Times New Roman"/>
                <w:sz w:val="18"/>
                <w:szCs w:val="16"/>
                <w:lang w:val="en-GB"/>
              </w:rPr>
              <w:t xml:space="preserve"> containers for the waste.</w:t>
            </w:r>
          </w:p>
        </w:tc>
        <w:sdt>
          <w:sdtPr>
            <w:rPr>
              <w:rFonts w:ascii="Times New Roman" w:hAnsi="Times New Roman" w:cs="Times New Roman"/>
              <w:sz w:val="16"/>
              <w:szCs w:val="16"/>
            </w:rPr>
            <w:id w:val="-143889481"/>
            <w:showingPlcHdr/>
            <w:text w:multiLine="1"/>
          </w:sdtPr>
          <w:sdtEndPr/>
          <w:sdtContent>
            <w:tc>
              <w:tcPr>
                <w:tcW w:w="2801" w:type="dxa"/>
              </w:tcPr>
              <w:p w14:paraId="6A3F586B" w14:textId="53F8BC04"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965E9A" w14:paraId="0988E0FF" w14:textId="77777777" w:rsidTr="006B2FE5">
        <w:tc>
          <w:tcPr>
            <w:tcW w:w="3402" w:type="dxa"/>
            <w:tcBorders>
              <w:bottom w:val="single" w:sz="4" w:space="0" w:color="auto"/>
            </w:tcBorders>
          </w:tcPr>
          <w:p w14:paraId="3C9924F4" w14:textId="4392E715"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any other approaches that could reduce the environmental impact of laboratory activities?</w:t>
            </w:r>
          </w:p>
        </w:tc>
        <w:tc>
          <w:tcPr>
            <w:tcW w:w="1418" w:type="dxa"/>
            <w:tcBorders>
              <w:bottom w:val="single" w:sz="4" w:space="0" w:color="auto"/>
            </w:tcBorders>
          </w:tcPr>
          <w:p w14:paraId="5A2B7B2E" w14:textId="7DFC4B13"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7678803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bottom w:val="single" w:sz="4" w:space="0" w:color="auto"/>
            </w:tcBorders>
          </w:tcPr>
          <w:p w14:paraId="51218C0C" w14:textId="0A28B9F2" w:rsidR="00A672E1" w:rsidRPr="00FD0F05" w:rsidRDefault="00B75E6C" w:rsidP="00A672E1">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038730998"/>
                <w14:checkbox>
                  <w14:checked w14:val="1"/>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0F067743" w14:textId="09ABDCB5" w:rsidR="00A672E1" w:rsidRPr="00FD0F05" w:rsidRDefault="00B75E6C"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122657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bottom w:val="single" w:sz="4" w:space="0" w:color="auto"/>
            </w:tcBorders>
          </w:tcPr>
          <w:p w14:paraId="6880AC3C" w14:textId="77777777"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Initiate discussion on further work at the department. Measures to consider in this process:</w:t>
            </w:r>
          </w:p>
          <w:p w14:paraId="703A812F" w14:textId="55BA5865"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Could the department switch </w:t>
            </w:r>
            <w:r w:rsidR="00AE1A99">
              <w:rPr>
                <w:rFonts w:ascii="Times New Roman" w:hAnsi="Times New Roman" w:cs="Times New Roman"/>
                <w:sz w:val="18"/>
                <w:szCs w:val="16"/>
                <w:lang w:val="en-GB"/>
              </w:rPr>
              <w:t xml:space="preserve">from </w:t>
            </w:r>
            <w:proofErr w:type="gramStart"/>
            <w:r w:rsidR="00AE1A99">
              <w:rPr>
                <w:rFonts w:ascii="Times New Roman" w:hAnsi="Times New Roman" w:cs="Times New Roman"/>
                <w:sz w:val="18"/>
                <w:szCs w:val="16"/>
                <w:lang w:val="en-GB"/>
              </w:rPr>
              <w:t>water cooling</w:t>
            </w:r>
            <w:proofErr w:type="gramEnd"/>
            <w:r w:rsidR="00AE1A99">
              <w:rPr>
                <w:rFonts w:ascii="Times New Roman" w:hAnsi="Times New Roman" w:cs="Times New Roman"/>
                <w:sz w:val="18"/>
                <w:szCs w:val="16"/>
                <w:lang w:val="en-GB"/>
              </w:rPr>
              <w:t xml:space="preserve"> </w:t>
            </w:r>
            <w:r>
              <w:rPr>
                <w:rFonts w:ascii="Times New Roman" w:hAnsi="Times New Roman" w:cs="Times New Roman"/>
                <w:sz w:val="18"/>
                <w:szCs w:val="16"/>
                <w:lang w:val="en-GB"/>
              </w:rPr>
              <w:t xml:space="preserve">to air cooling? </w:t>
            </w:r>
            <w:proofErr w:type="gramStart"/>
            <w:r>
              <w:rPr>
                <w:rFonts w:ascii="Times New Roman" w:hAnsi="Times New Roman" w:cs="Times New Roman"/>
                <w:sz w:val="18"/>
                <w:szCs w:val="16"/>
                <w:lang w:val="en-GB"/>
              </w:rPr>
              <w:t>Take a life</w:t>
            </w:r>
            <w:r w:rsidR="00AE1A99">
              <w:rPr>
                <w:rFonts w:ascii="Times New Roman" w:hAnsi="Times New Roman" w:cs="Times New Roman"/>
                <w:sz w:val="18"/>
                <w:szCs w:val="16"/>
                <w:lang w:val="en-GB"/>
              </w:rPr>
              <w:t>-</w:t>
            </w:r>
            <w:r>
              <w:rPr>
                <w:rFonts w:ascii="Times New Roman" w:hAnsi="Times New Roman" w:cs="Times New Roman"/>
                <w:sz w:val="18"/>
                <w:szCs w:val="16"/>
                <w:lang w:val="en-GB"/>
              </w:rPr>
              <w:t xml:space="preserve">cycle cost perspective into </w:t>
            </w:r>
            <w:r w:rsidR="00AE1A99">
              <w:rPr>
                <w:rFonts w:ascii="Times New Roman" w:hAnsi="Times New Roman" w:cs="Times New Roman"/>
                <w:sz w:val="18"/>
                <w:szCs w:val="16"/>
                <w:lang w:val="en-GB"/>
              </w:rPr>
              <w:t>account</w:t>
            </w:r>
            <w:proofErr w:type="gramEnd"/>
            <w:r>
              <w:rPr>
                <w:rFonts w:ascii="Times New Roman" w:hAnsi="Times New Roman" w:cs="Times New Roman"/>
                <w:sz w:val="18"/>
                <w:szCs w:val="16"/>
                <w:lang w:val="en-GB"/>
              </w:rPr>
              <w:t>.</w:t>
            </w:r>
          </w:p>
          <w:p w14:paraId="2809EAAF" w14:textId="0885C404"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Turn off instruments that are not in use.</w:t>
            </w:r>
          </w:p>
          <w:p w14:paraId="38B8F45F" w14:textId="77777777"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Do not store materials at lower temperatures than necessary. Perhaps minus 70 is enough instead of minus 80? Check what is possible.</w:t>
            </w:r>
          </w:p>
          <w:p w14:paraId="4C52DFEB" w14:textId="3913B930"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Keep refrigerators and freezers in good shape by dusting them and defrosting them (</w:t>
            </w:r>
            <w:r w:rsidR="00AE1A99">
              <w:rPr>
                <w:rFonts w:ascii="Times New Roman" w:hAnsi="Times New Roman" w:cs="Times New Roman"/>
                <w:sz w:val="18"/>
                <w:szCs w:val="16"/>
                <w:lang w:val="en-GB"/>
              </w:rPr>
              <w:t>when</w:t>
            </w:r>
            <w:r>
              <w:rPr>
                <w:rFonts w:ascii="Times New Roman" w:hAnsi="Times New Roman" w:cs="Times New Roman"/>
                <w:sz w:val="18"/>
                <w:szCs w:val="16"/>
                <w:lang w:val="en-GB"/>
              </w:rPr>
              <w:t xml:space="preserve"> necessary). </w:t>
            </w:r>
            <w:r w:rsidR="00AE1A99">
              <w:rPr>
                <w:rFonts w:ascii="Times New Roman" w:hAnsi="Times New Roman" w:cs="Times New Roman"/>
                <w:sz w:val="18"/>
                <w:szCs w:val="16"/>
                <w:lang w:val="en-GB"/>
              </w:rPr>
              <w:t>Clear</w:t>
            </w:r>
            <w:r>
              <w:rPr>
                <w:rFonts w:ascii="Times New Roman" w:hAnsi="Times New Roman" w:cs="Times New Roman"/>
                <w:sz w:val="18"/>
                <w:szCs w:val="16"/>
                <w:lang w:val="en-GB"/>
              </w:rPr>
              <w:t xml:space="preserve"> them out so that unnecessary </w:t>
            </w:r>
            <w:r w:rsidR="00AE1A99">
              <w:rPr>
                <w:rFonts w:ascii="Times New Roman" w:hAnsi="Times New Roman" w:cs="Times New Roman"/>
                <w:sz w:val="18"/>
                <w:szCs w:val="16"/>
                <w:lang w:val="en-GB"/>
              </w:rPr>
              <w:t>quantities</w:t>
            </w:r>
            <w:r>
              <w:rPr>
                <w:rFonts w:ascii="Times New Roman" w:hAnsi="Times New Roman" w:cs="Times New Roman"/>
                <w:sz w:val="18"/>
                <w:szCs w:val="16"/>
                <w:lang w:val="en-GB"/>
              </w:rPr>
              <w:t xml:space="preserve"> are not stored in them but </w:t>
            </w:r>
            <w:r w:rsidR="00AE1A99">
              <w:rPr>
                <w:rFonts w:ascii="Times New Roman" w:hAnsi="Times New Roman" w:cs="Times New Roman"/>
                <w:sz w:val="18"/>
                <w:szCs w:val="16"/>
                <w:lang w:val="en-GB"/>
              </w:rPr>
              <w:t>be sure</w:t>
            </w:r>
            <w:r>
              <w:rPr>
                <w:rFonts w:ascii="Times New Roman" w:hAnsi="Times New Roman" w:cs="Times New Roman"/>
                <w:sz w:val="18"/>
                <w:szCs w:val="16"/>
                <w:lang w:val="en-GB"/>
              </w:rPr>
              <w:t xml:space="preserve"> to fill them so as not to have several half-full freezers.</w:t>
            </w:r>
            <w:r w:rsidR="00AE1A99">
              <w:rPr>
                <w:rFonts w:ascii="Times New Roman" w:hAnsi="Times New Roman" w:cs="Times New Roman"/>
                <w:sz w:val="18"/>
                <w:szCs w:val="16"/>
                <w:lang w:val="en-GB"/>
              </w:rPr>
              <w:t xml:space="preserve"> </w:t>
            </w:r>
            <w:r>
              <w:rPr>
                <w:rFonts w:ascii="Times New Roman" w:hAnsi="Times New Roman" w:cs="Times New Roman"/>
                <w:sz w:val="18"/>
                <w:szCs w:val="16"/>
                <w:lang w:val="en-GB"/>
              </w:rPr>
              <w:t>Establish a procedure for doing this regularly.</w:t>
            </w:r>
          </w:p>
          <w:p w14:paraId="0D683167" w14:textId="77777777" w:rsidR="00B2647A" w:rsidRPr="005122A3" w:rsidRDefault="00B2647A" w:rsidP="00A672E1">
            <w:pPr>
              <w:spacing w:before="120" w:after="120"/>
              <w:rPr>
                <w:rFonts w:ascii="Times New Roman" w:hAnsi="Times New Roman" w:cs="Times New Roman"/>
                <w:sz w:val="18"/>
                <w:szCs w:val="16"/>
                <w:lang w:val="en-GB"/>
              </w:rPr>
            </w:pPr>
          </w:p>
          <w:p w14:paraId="2BE50EE5" w14:textId="77777777" w:rsidR="00B2647A" w:rsidRPr="005122A3" w:rsidRDefault="00B2647A" w:rsidP="00A672E1">
            <w:pPr>
              <w:spacing w:before="120" w:after="120"/>
              <w:rPr>
                <w:rFonts w:ascii="Times New Roman" w:hAnsi="Times New Roman" w:cs="Times New Roman"/>
                <w:color w:val="00B050"/>
                <w:sz w:val="18"/>
                <w:szCs w:val="16"/>
                <w:lang w:val="en-GB"/>
              </w:rPr>
            </w:pPr>
          </w:p>
          <w:p w14:paraId="52CC073A" w14:textId="0E0F038F" w:rsidR="00B2647A" w:rsidRPr="00AE1A99" w:rsidRDefault="00C92930" w:rsidP="00EA0D4F">
            <w:pPr>
              <w:spacing w:before="240" w:after="120"/>
              <w:jc w:val="center"/>
              <w:rPr>
                <w:rFonts w:ascii="Times New Roman" w:hAnsi="Times New Roman" w:cs="Times New Roman"/>
                <w:szCs w:val="16"/>
                <w:lang w:val="en-GB"/>
              </w:rPr>
            </w:pPr>
            <w:r>
              <w:rPr>
                <w:rFonts w:ascii="Times New Roman" w:hAnsi="Times New Roman" w:cs="Times New Roman"/>
                <w:szCs w:val="16"/>
                <w:lang w:val="en-GB"/>
              </w:rPr>
              <w:t>Tips!</w:t>
            </w:r>
          </w:p>
          <w:p w14:paraId="10120125" w14:textId="42DC5196" w:rsidR="00B2647A" w:rsidRPr="005122A3" w:rsidRDefault="00B2647A" w:rsidP="00C92930">
            <w:pPr>
              <w:pStyle w:val="Liststycke"/>
              <w:numPr>
                <w:ilvl w:val="0"/>
                <w:numId w:val="32"/>
              </w:numPr>
              <w:spacing w:after="120"/>
              <w:rPr>
                <w:rFonts w:ascii="Times New Roman" w:hAnsi="Times New Roman" w:cs="Times New Roman"/>
                <w:sz w:val="18"/>
                <w:szCs w:val="16"/>
                <w:lang w:val="en-GB"/>
              </w:rPr>
            </w:pPr>
            <w:r>
              <w:rPr>
                <w:rFonts w:ascii="Times New Roman" w:hAnsi="Times New Roman" w:cs="Times New Roman"/>
                <w:sz w:val="18"/>
                <w:szCs w:val="16"/>
                <w:lang w:val="en-GB"/>
              </w:rPr>
              <w:t xml:space="preserve">Switch from vinyl gloves to nitrile gloves </w:t>
            </w:r>
            <w:r w:rsidR="00AE1A99">
              <w:rPr>
                <w:rFonts w:ascii="Times New Roman" w:hAnsi="Times New Roman" w:cs="Times New Roman"/>
                <w:sz w:val="18"/>
                <w:szCs w:val="16"/>
                <w:lang w:val="en-GB"/>
              </w:rPr>
              <w:t>–</w:t>
            </w:r>
            <w:r>
              <w:rPr>
                <w:rFonts w:ascii="Times New Roman" w:hAnsi="Times New Roman" w:cs="Times New Roman"/>
                <w:sz w:val="18"/>
                <w:szCs w:val="16"/>
                <w:lang w:val="en-GB"/>
              </w:rPr>
              <w:t xml:space="preserve"> better for people and the environment!</w:t>
            </w:r>
          </w:p>
          <w:p w14:paraId="061A0316" w14:textId="19D318B3" w:rsidR="00C92930" w:rsidRPr="005122A3" w:rsidRDefault="00C92930" w:rsidP="00AE1A99">
            <w:pPr>
              <w:pStyle w:val="Liststycke"/>
              <w:numPr>
                <w:ilvl w:val="0"/>
                <w:numId w:val="32"/>
              </w:numPr>
              <w:spacing w:after="120"/>
              <w:rPr>
                <w:rFonts w:ascii="Times New Roman" w:hAnsi="Times New Roman" w:cs="Times New Roman"/>
                <w:sz w:val="18"/>
                <w:szCs w:val="16"/>
                <w:lang w:val="en-GB"/>
              </w:rPr>
            </w:pPr>
            <w:r>
              <w:rPr>
                <w:rFonts w:ascii="Times New Roman" w:hAnsi="Times New Roman" w:cs="Times New Roman"/>
                <w:sz w:val="18"/>
                <w:szCs w:val="16"/>
                <w:lang w:val="en-GB"/>
              </w:rPr>
              <w:t xml:space="preserve">If you need a machine for one-off use, check with another department whether they have one </w:t>
            </w:r>
            <w:r w:rsidR="00AE1A99">
              <w:rPr>
                <w:rFonts w:ascii="Times New Roman" w:hAnsi="Times New Roman" w:cs="Times New Roman"/>
                <w:sz w:val="18"/>
                <w:szCs w:val="16"/>
                <w:lang w:val="en-GB"/>
              </w:rPr>
              <w:t>you can borrow</w:t>
            </w:r>
            <w:r>
              <w:rPr>
                <w:rFonts w:ascii="Times New Roman" w:hAnsi="Times New Roman" w:cs="Times New Roman"/>
                <w:sz w:val="18"/>
                <w:szCs w:val="16"/>
                <w:lang w:val="en-GB"/>
              </w:rPr>
              <w:t xml:space="preserve"> before buying anything.</w:t>
            </w:r>
          </w:p>
        </w:tc>
        <w:tc>
          <w:tcPr>
            <w:tcW w:w="2801" w:type="dxa"/>
            <w:tcBorders>
              <w:bottom w:val="single" w:sz="4" w:space="0" w:color="auto"/>
            </w:tcBorders>
          </w:tcPr>
          <w:p w14:paraId="2EF509E2" w14:textId="77777777" w:rsidR="00A672E1" w:rsidRPr="005122A3" w:rsidRDefault="00A672E1" w:rsidP="00A672E1">
            <w:pPr>
              <w:spacing w:before="120" w:after="120"/>
              <w:rPr>
                <w:rFonts w:ascii="Times New Roman" w:hAnsi="Times New Roman" w:cs="Times New Roman"/>
                <w:sz w:val="16"/>
                <w:szCs w:val="16"/>
                <w:lang w:val="en-GB"/>
              </w:rPr>
            </w:pPr>
          </w:p>
        </w:tc>
      </w:tr>
    </w:tbl>
    <w:p w14:paraId="3C595B9B" w14:textId="4BDD3DDA" w:rsidR="00C33825" w:rsidRPr="005122A3" w:rsidRDefault="00C33825">
      <w:pPr>
        <w:rPr>
          <w:lang w:val="en-GB"/>
        </w:rPr>
      </w:pPr>
    </w:p>
    <w:p w14:paraId="019ABB3A" w14:textId="77777777" w:rsidR="00C33825" w:rsidRPr="005122A3" w:rsidRDefault="00C33825">
      <w:pPr>
        <w:rPr>
          <w:lang w:val="en-GB"/>
        </w:rPr>
      </w:pPr>
      <w:r>
        <w:rPr>
          <w:lang w:val="en-GB"/>
        </w:rPr>
        <w:br w:type="page"/>
      </w:r>
    </w:p>
    <w:p w14:paraId="231A87EC" w14:textId="77777777" w:rsidR="0056035B" w:rsidRPr="005122A3" w:rsidRDefault="0056035B">
      <w:pPr>
        <w:rPr>
          <w:lang w:val="en-GB"/>
        </w:rPr>
      </w:pP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773CBC6F" w14:textId="77777777" w:rsidTr="00453C75">
        <w:trPr>
          <w:tblHeader/>
        </w:trPr>
        <w:tc>
          <w:tcPr>
            <w:tcW w:w="3649" w:type="dxa"/>
            <w:tcBorders>
              <w:top w:val="single" w:sz="4" w:space="0" w:color="auto"/>
              <w:bottom w:val="single" w:sz="4" w:space="0" w:color="auto"/>
            </w:tcBorders>
            <w:vAlign w:val="bottom"/>
          </w:tcPr>
          <w:p w14:paraId="7EFF3DB8" w14:textId="29122616" w:rsidR="00965DDF" w:rsidRPr="00D617AE" w:rsidRDefault="00095D0D" w:rsidP="00E14D20">
            <w:pPr>
              <w:pStyle w:val="Rubrik2"/>
              <w:spacing w:before="240" w:after="240"/>
              <w:outlineLvl w:val="1"/>
              <w:rPr>
                <w:rFonts w:eastAsia="Times" w:cs="Arial"/>
                <w:sz w:val="16"/>
                <w:szCs w:val="16"/>
              </w:rPr>
            </w:pPr>
            <w:bookmarkStart w:id="11" w:name="_Toc71719081"/>
            <w:r>
              <w:rPr>
                <w:lang w:val="en-GB"/>
              </w:rPr>
              <w:t>SUSTAINABLE DEVELOPMENT</w:t>
            </w:r>
            <w:bookmarkEnd w:id="11"/>
          </w:p>
        </w:tc>
        <w:tc>
          <w:tcPr>
            <w:tcW w:w="1171" w:type="dxa"/>
            <w:tcBorders>
              <w:top w:val="single" w:sz="4" w:space="0" w:color="auto"/>
              <w:bottom w:val="single" w:sz="4" w:space="0" w:color="auto"/>
            </w:tcBorders>
            <w:vAlign w:val="bottom"/>
          </w:tcPr>
          <w:p w14:paraId="20EFB860" w14:textId="70A14262" w:rsidR="00965DDF" w:rsidRPr="00FD0F05" w:rsidRDefault="00965DDF"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27811085" w14:textId="2E702D66" w:rsidR="00965DDF" w:rsidRPr="00FD0F05" w:rsidRDefault="00965DDF"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1D638966" w14:textId="700BF16D" w:rsidR="00965DDF" w:rsidRPr="00FD0F05" w:rsidRDefault="00965DDF"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0E9AC1AF" w14:textId="23EDAF11" w:rsidR="00965DDF" w:rsidRPr="00FD0F05" w:rsidRDefault="00965DDF"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62050FD1" w14:textId="79DA4392" w:rsidR="00965DDF" w:rsidRPr="00FD0F05" w:rsidRDefault="00965DDF" w:rsidP="00453C75">
            <w:pPr>
              <w:spacing w:before="60" w:after="60"/>
              <w:jc w:val="both"/>
              <w:rPr>
                <w:rFonts w:ascii="Arial" w:eastAsia="Times" w:hAnsi="Arial" w:cs="Arial"/>
                <w:b/>
                <w:sz w:val="18"/>
                <w:szCs w:val="16"/>
              </w:rPr>
            </w:pPr>
          </w:p>
        </w:tc>
      </w:tr>
    </w:tbl>
    <w:p w14:paraId="4DA52A42" w14:textId="5A4AEA06" w:rsidR="00095D0D" w:rsidRDefault="00D86929" w:rsidP="00D86929">
      <w:pPr>
        <w:spacing w:before="240"/>
      </w:pPr>
      <w:r>
        <w:rPr>
          <w:noProof/>
          <w:lang w:eastAsia="sv-SE"/>
        </w:rPr>
        <w:drawing>
          <wp:inline distT="0" distB="0" distL="0" distR="0" wp14:anchorId="0700C0AC" wp14:editId="0CE0814D">
            <wp:extent cx="466725" cy="537939"/>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lobala-Malen-logga.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75125" cy="547621"/>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tblGrid>
      <w:tr w:rsidR="00095D0D" w:rsidRPr="00D617AE" w14:paraId="600D6CAE" w14:textId="77777777" w:rsidTr="00850456">
        <w:trPr>
          <w:tblHeader/>
        </w:trPr>
        <w:tc>
          <w:tcPr>
            <w:tcW w:w="3402" w:type="dxa"/>
            <w:tcBorders>
              <w:top w:val="single" w:sz="4" w:space="0" w:color="auto"/>
              <w:bottom w:val="single" w:sz="4" w:space="0" w:color="auto"/>
            </w:tcBorders>
            <w:vAlign w:val="bottom"/>
          </w:tcPr>
          <w:p w14:paraId="40C9FBB7" w14:textId="77777777" w:rsidR="00095D0D" w:rsidRPr="00D617AE" w:rsidRDefault="00095D0D" w:rsidP="00095D0D">
            <w:pPr>
              <w:spacing w:before="60" w:after="60"/>
              <w:jc w:val="both"/>
              <w:rPr>
                <w:rFonts w:ascii="Arial" w:eastAsia="Times" w:hAnsi="Arial" w:cs="Arial"/>
                <w:sz w:val="16"/>
                <w:szCs w:val="16"/>
              </w:rPr>
            </w:pPr>
          </w:p>
        </w:tc>
        <w:tc>
          <w:tcPr>
            <w:tcW w:w="1418" w:type="dxa"/>
            <w:tcBorders>
              <w:top w:val="single" w:sz="4" w:space="0" w:color="auto"/>
              <w:bottom w:val="single" w:sz="4" w:space="0" w:color="auto"/>
            </w:tcBorders>
            <w:vAlign w:val="bottom"/>
          </w:tcPr>
          <w:p w14:paraId="1FCA7985" w14:textId="0BC06978" w:rsidR="00095D0D" w:rsidRPr="00FD0F05" w:rsidRDefault="00095D0D" w:rsidP="00095D0D">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35A49538" w14:textId="117C24E8" w:rsidR="00095D0D" w:rsidRPr="00850456" w:rsidRDefault="00095D0D" w:rsidP="00850456">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850456">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850456">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05FD5E23" w14:textId="036E67B0" w:rsidR="00095D0D" w:rsidRPr="00FD0F05" w:rsidRDefault="00095D0D" w:rsidP="00095D0D">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6411218E" w14:textId="24B797D1" w:rsidR="00095D0D" w:rsidRPr="005122A3" w:rsidRDefault="00095D0D" w:rsidP="00095D0D">
            <w:pPr>
              <w:spacing w:before="60" w:after="60"/>
              <w:jc w:val="both"/>
              <w:rPr>
                <w:rFonts w:ascii="Arial" w:eastAsia="Times" w:hAnsi="Arial" w:cs="Arial"/>
                <w:b/>
                <w:sz w:val="18"/>
                <w:szCs w:val="16"/>
                <w:lang w:val="en-GB"/>
              </w:rPr>
            </w:pPr>
            <w:r>
              <w:rPr>
                <w:rFonts w:ascii="Arial" w:eastAsia="Times" w:hAnsi="Arial" w:cs="Arial"/>
                <w:b/>
                <w:bCs/>
                <w:sz w:val="18"/>
                <w:szCs w:val="16"/>
                <w:lang w:val="en-GB"/>
              </w:rPr>
              <w:t xml:space="preserve">What measures </w:t>
            </w:r>
            <w:proofErr w:type="gramStart"/>
            <w:r>
              <w:rPr>
                <w:rFonts w:ascii="Arial" w:eastAsia="Times" w:hAnsi="Arial" w:cs="Arial"/>
                <w:b/>
                <w:bCs/>
                <w:sz w:val="18"/>
                <w:szCs w:val="16"/>
                <w:lang w:val="en-GB"/>
              </w:rPr>
              <w:t>can be taken</w:t>
            </w:r>
            <w:proofErr w:type="gramEnd"/>
            <w:r>
              <w:rPr>
                <w:rFonts w:ascii="Arial" w:eastAsia="Times" w:hAnsi="Arial" w:cs="Arial"/>
                <w:b/>
                <w:bCs/>
                <w:sz w:val="18"/>
                <w:szCs w:val="16"/>
                <w:lang w:val="en-GB"/>
              </w:rPr>
              <w:t>?</w:t>
            </w:r>
          </w:p>
        </w:tc>
        <w:tc>
          <w:tcPr>
            <w:tcW w:w="2801" w:type="dxa"/>
            <w:tcBorders>
              <w:top w:val="single" w:sz="4" w:space="0" w:color="auto"/>
              <w:bottom w:val="single" w:sz="4" w:space="0" w:color="auto"/>
            </w:tcBorders>
            <w:vAlign w:val="bottom"/>
          </w:tcPr>
          <w:p w14:paraId="00413150" w14:textId="2932FBF1" w:rsidR="00095D0D" w:rsidRPr="00FD0F05" w:rsidRDefault="00095D0D" w:rsidP="00095D0D">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r>
      <w:tr w:rsidR="00095D0D" w:rsidRPr="00D617AE" w14:paraId="20C4ABFA" w14:textId="77777777" w:rsidTr="00850456">
        <w:tc>
          <w:tcPr>
            <w:tcW w:w="3402" w:type="dxa"/>
            <w:tcBorders>
              <w:top w:val="single" w:sz="4" w:space="0" w:color="auto"/>
            </w:tcBorders>
          </w:tcPr>
          <w:p w14:paraId="65904B2A" w14:textId="2ABD5A3D"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know about the Action Plan for Sustainable Development?</w:t>
            </w:r>
          </w:p>
        </w:tc>
        <w:tc>
          <w:tcPr>
            <w:tcW w:w="1418" w:type="dxa"/>
            <w:tcBorders>
              <w:top w:val="single" w:sz="4" w:space="0" w:color="auto"/>
            </w:tcBorders>
          </w:tcPr>
          <w:p w14:paraId="6BA06ECF"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3281134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04C7F244"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56629670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05A5BFF2"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9941604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Borders>
              <w:top w:val="single" w:sz="4" w:space="0" w:color="auto"/>
            </w:tcBorders>
          </w:tcPr>
          <w:p w14:paraId="42C164F4" w14:textId="039432FE"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Tell staff about the plan at a meeting of all members of staff. Another possible approach is to send out the plan by email or call attention to it in some other way. </w:t>
            </w:r>
          </w:p>
        </w:tc>
        <w:sdt>
          <w:sdtPr>
            <w:rPr>
              <w:rFonts w:ascii="Times New Roman" w:hAnsi="Times New Roman" w:cs="Times New Roman"/>
              <w:sz w:val="16"/>
              <w:szCs w:val="16"/>
            </w:rPr>
            <w:id w:val="-1125302567"/>
            <w:showingPlcHdr/>
            <w:text w:multiLine="1"/>
          </w:sdtPr>
          <w:sdtEndPr/>
          <w:sdtContent>
            <w:tc>
              <w:tcPr>
                <w:tcW w:w="2801" w:type="dxa"/>
                <w:tcBorders>
                  <w:top w:val="single" w:sz="4" w:space="0" w:color="auto"/>
                </w:tcBorders>
              </w:tcPr>
              <w:p w14:paraId="104ACDC5"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D617AE" w14:paraId="48DAC6BD" w14:textId="77777777" w:rsidTr="00850456">
        <w:tc>
          <w:tcPr>
            <w:tcW w:w="3402" w:type="dxa"/>
          </w:tcPr>
          <w:p w14:paraId="34064C25" w14:textId="5DCF200A"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Does the department work on integrating sustainability perspectives into the education it provides? </w:t>
            </w:r>
          </w:p>
        </w:tc>
        <w:tc>
          <w:tcPr>
            <w:tcW w:w="1418" w:type="dxa"/>
          </w:tcPr>
          <w:p w14:paraId="70A3F55D" w14:textId="5AE1E8F5"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5986384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D08ED64"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1638713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A87F1DD"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713432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0C5691A4" w14:textId="4F76E6A6"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sdt>
          <w:sdtPr>
            <w:rPr>
              <w:rFonts w:ascii="Times New Roman" w:hAnsi="Times New Roman" w:cs="Times New Roman"/>
              <w:sz w:val="16"/>
              <w:szCs w:val="16"/>
            </w:rPr>
            <w:id w:val="1557748257"/>
            <w:showingPlcHdr/>
            <w:text w:multiLine="1"/>
          </w:sdtPr>
          <w:sdtEndPr/>
          <w:sdtContent>
            <w:tc>
              <w:tcPr>
                <w:tcW w:w="2801" w:type="dxa"/>
              </w:tcPr>
              <w:p w14:paraId="701DF8B2"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965E9A" w14:paraId="2C17205E" w14:textId="77777777" w:rsidTr="00850456">
        <w:tc>
          <w:tcPr>
            <w:tcW w:w="3402" w:type="dxa"/>
          </w:tcPr>
          <w:p w14:paraId="6FB1C0C8" w14:textId="60DFCA4A"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doctoral students and researchers receive support in integrating sustainability perspectives into their research?</w:t>
            </w:r>
          </w:p>
        </w:tc>
        <w:tc>
          <w:tcPr>
            <w:tcW w:w="1418" w:type="dxa"/>
          </w:tcPr>
          <w:p w14:paraId="113DB27E" w14:textId="1907799D" w:rsidR="00095D0D" w:rsidRPr="00B97821"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86381884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6F54CBD" w14:textId="7C1F0E28"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84420428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B8DB4A6" w14:textId="428C1369"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88733052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5657EA71" w14:textId="0E0B07BE"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tc>
          <w:tcPr>
            <w:tcW w:w="2801" w:type="dxa"/>
          </w:tcPr>
          <w:p w14:paraId="05C9DC5A" w14:textId="77777777" w:rsidR="00095D0D" w:rsidRPr="005122A3" w:rsidRDefault="00095D0D" w:rsidP="00095D0D">
            <w:pPr>
              <w:spacing w:before="120" w:after="120"/>
              <w:rPr>
                <w:rFonts w:ascii="Times New Roman" w:hAnsi="Times New Roman" w:cs="Times New Roman"/>
                <w:sz w:val="16"/>
                <w:szCs w:val="16"/>
                <w:lang w:val="en-GB"/>
              </w:rPr>
            </w:pPr>
          </w:p>
        </w:tc>
      </w:tr>
      <w:tr w:rsidR="00095D0D" w:rsidRPr="00965E9A" w14:paraId="28676112" w14:textId="77777777" w:rsidTr="00850456">
        <w:tc>
          <w:tcPr>
            <w:tcW w:w="3402" w:type="dxa"/>
          </w:tcPr>
          <w:p w14:paraId="50169828" w14:textId="2C7284C4"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teachers receive support in integrating sustainable development in their teaching?</w:t>
            </w:r>
          </w:p>
        </w:tc>
        <w:tc>
          <w:tcPr>
            <w:tcW w:w="1418" w:type="dxa"/>
          </w:tcPr>
          <w:p w14:paraId="0DD80D14" w14:textId="465D69BE"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5568945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47A63E0" w14:textId="37EC1EDC"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08603578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6565746" w14:textId="1E5CED49"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1202201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495EFC89" w14:textId="209768C5"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tc>
          <w:tcPr>
            <w:tcW w:w="2801" w:type="dxa"/>
          </w:tcPr>
          <w:p w14:paraId="5C0AE105" w14:textId="77777777" w:rsidR="00095D0D" w:rsidRPr="005122A3" w:rsidRDefault="00095D0D" w:rsidP="00095D0D">
            <w:pPr>
              <w:spacing w:before="120" w:after="120"/>
              <w:rPr>
                <w:rFonts w:ascii="Times New Roman" w:hAnsi="Times New Roman" w:cs="Times New Roman"/>
                <w:sz w:val="16"/>
                <w:szCs w:val="16"/>
                <w:lang w:val="en-GB"/>
              </w:rPr>
            </w:pPr>
          </w:p>
        </w:tc>
      </w:tr>
      <w:tr w:rsidR="00095D0D" w:rsidRPr="00D617AE" w14:paraId="282AB8B2" w14:textId="77777777" w:rsidTr="00850456">
        <w:tc>
          <w:tcPr>
            <w:tcW w:w="3402" w:type="dxa"/>
          </w:tcPr>
          <w:p w14:paraId="0C072717" w14:textId="11B51A34"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study and career counsellors receive information about opportunities to include sustainable development in educational programmes?</w:t>
            </w:r>
          </w:p>
        </w:tc>
        <w:tc>
          <w:tcPr>
            <w:tcW w:w="1418" w:type="dxa"/>
          </w:tcPr>
          <w:p w14:paraId="09735C73"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5435723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9AE5902"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0101840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2099622B"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236856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3757C731" w14:textId="09A72240"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sdt>
          <w:sdtPr>
            <w:rPr>
              <w:rFonts w:ascii="Times New Roman" w:hAnsi="Times New Roman" w:cs="Times New Roman"/>
              <w:sz w:val="16"/>
              <w:szCs w:val="16"/>
            </w:rPr>
            <w:id w:val="860705572"/>
            <w:showingPlcHdr/>
            <w:text w:multiLine="1"/>
          </w:sdtPr>
          <w:sdtEndPr/>
          <w:sdtContent>
            <w:tc>
              <w:tcPr>
                <w:tcW w:w="2801" w:type="dxa"/>
              </w:tcPr>
              <w:p w14:paraId="3D8165CA"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D617AE" w14:paraId="07FABF3B" w14:textId="77777777" w:rsidTr="00850456">
        <w:tc>
          <w:tcPr>
            <w:tcW w:w="3402" w:type="dxa"/>
          </w:tcPr>
          <w:p w14:paraId="09FC54FE" w14:textId="63C2E736"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proofErr w:type="gramStart"/>
            <w:r>
              <w:rPr>
                <w:rFonts w:ascii="Times New Roman" w:hAnsi="Times New Roman" w:cs="Times New Roman"/>
                <w:sz w:val="18"/>
                <w:szCs w:val="16"/>
                <w:lang w:val="en-GB"/>
              </w:rPr>
              <w:t>Are students integrated</w:t>
            </w:r>
            <w:proofErr w:type="gramEnd"/>
            <w:r>
              <w:rPr>
                <w:rFonts w:ascii="Times New Roman" w:hAnsi="Times New Roman" w:cs="Times New Roman"/>
                <w:sz w:val="18"/>
                <w:szCs w:val="16"/>
                <w:lang w:val="en-GB"/>
              </w:rPr>
              <w:t xml:space="preserve"> into the development of this work?</w:t>
            </w:r>
          </w:p>
        </w:tc>
        <w:tc>
          <w:tcPr>
            <w:tcW w:w="1418" w:type="dxa"/>
          </w:tcPr>
          <w:p w14:paraId="30553CF6"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5559759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110750B"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55254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7F67125D" w14:textId="77777777"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5729899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30388527" w14:textId="04FAF706" w:rsidR="00095D0D" w:rsidRPr="005122A3" w:rsidRDefault="00095D0D" w:rsidP="00095D0D">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Book a meeting with students and have a discussion on how this work </w:t>
            </w:r>
            <w:proofErr w:type="gramStart"/>
            <w:r>
              <w:rPr>
                <w:rFonts w:ascii="Times New Roman" w:hAnsi="Times New Roman" w:cs="Times New Roman"/>
                <w:sz w:val="18"/>
                <w:szCs w:val="16"/>
                <w:lang w:val="en-GB"/>
              </w:rPr>
              <w:t>can be developed</w:t>
            </w:r>
            <w:proofErr w:type="gramEnd"/>
            <w:r>
              <w:rPr>
                <w:rFonts w:ascii="Times New Roman" w:hAnsi="Times New Roman" w:cs="Times New Roman"/>
                <w:sz w:val="18"/>
                <w:szCs w:val="16"/>
                <w:lang w:val="en-GB"/>
              </w:rPr>
              <w:t xml:space="preserve"> at the department.</w:t>
            </w:r>
          </w:p>
        </w:tc>
        <w:sdt>
          <w:sdtPr>
            <w:rPr>
              <w:rFonts w:ascii="Times New Roman" w:hAnsi="Times New Roman" w:cs="Times New Roman"/>
              <w:sz w:val="16"/>
              <w:szCs w:val="16"/>
            </w:rPr>
            <w:id w:val="-93791356"/>
            <w:showingPlcHdr/>
            <w:text w:multiLine="1"/>
          </w:sdtPr>
          <w:sdtEndPr/>
          <w:sdtContent>
            <w:tc>
              <w:tcPr>
                <w:tcW w:w="2801" w:type="dxa"/>
              </w:tcPr>
              <w:p w14:paraId="0358FD51"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965E9A" w14:paraId="400A628F" w14:textId="77777777" w:rsidTr="00850456">
        <w:tc>
          <w:tcPr>
            <w:tcW w:w="3402" w:type="dxa"/>
          </w:tcPr>
          <w:p w14:paraId="14D9AE7B" w14:textId="719048E4" w:rsidR="00095D0D" w:rsidRPr="005122A3" w:rsidRDefault="00095D0D" w:rsidP="00850456">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 </w:t>
            </w:r>
            <w:r w:rsidR="00850456">
              <w:rPr>
                <w:rFonts w:ascii="Times New Roman" w:hAnsi="Times New Roman" w:cs="Times New Roman"/>
                <w:sz w:val="18"/>
                <w:szCs w:val="16"/>
                <w:lang w:val="en-GB"/>
              </w:rPr>
              <w:t>could</w:t>
            </w:r>
            <w:r>
              <w:rPr>
                <w:rFonts w:ascii="Times New Roman" w:hAnsi="Times New Roman" w:cs="Times New Roman"/>
                <w:sz w:val="18"/>
                <w:szCs w:val="16"/>
                <w:lang w:val="en-GB"/>
              </w:rPr>
              <w:t xml:space="preserve"> do to enhance the work on sustainable development at your department/division?</w:t>
            </w:r>
          </w:p>
        </w:tc>
        <w:tc>
          <w:tcPr>
            <w:tcW w:w="1418" w:type="dxa"/>
          </w:tcPr>
          <w:p w14:paraId="7E0767AB" w14:textId="46E0B8ED"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895502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7D20F3CB" w14:textId="6B211B85"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221420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7435A981" w14:textId="393A51DA" w:rsidR="00095D0D" w:rsidRPr="00FD0F05" w:rsidRDefault="00B75E6C"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0107349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49B4B652" w14:textId="6B04110E" w:rsidR="00095D0D" w:rsidRPr="005122A3" w:rsidRDefault="00095D0D" w:rsidP="00095D0D">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Invite your colleagues to a discussion on these issues.</w:t>
            </w:r>
          </w:p>
        </w:tc>
        <w:tc>
          <w:tcPr>
            <w:tcW w:w="2801" w:type="dxa"/>
          </w:tcPr>
          <w:p w14:paraId="34C33664" w14:textId="77777777" w:rsidR="00095D0D" w:rsidRPr="005122A3" w:rsidRDefault="00095D0D" w:rsidP="00095D0D">
            <w:pPr>
              <w:spacing w:before="120" w:after="120"/>
              <w:rPr>
                <w:rFonts w:ascii="Times New Roman" w:hAnsi="Times New Roman" w:cs="Times New Roman"/>
                <w:sz w:val="16"/>
                <w:szCs w:val="16"/>
                <w:lang w:val="en-GB"/>
              </w:rPr>
            </w:pPr>
          </w:p>
        </w:tc>
      </w:tr>
    </w:tbl>
    <w:p w14:paraId="6081D0B4" w14:textId="0BCD6651" w:rsidR="00C94219" w:rsidRDefault="00D86929">
      <w:r>
        <w:rPr>
          <w:lang w:val="en-GB"/>
        </w:rPr>
        <w:t>_______________________________________________________________________________________________________________________________</w:t>
      </w:r>
    </w:p>
    <w:sectPr w:rsidR="00C94219" w:rsidSect="0084675D">
      <w:footerReference w:type="default" r:id="rId49"/>
      <w:headerReference w:type="first" r:id="rId50"/>
      <w:pgSz w:w="16838" w:h="11906" w:orient="landscape"/>
      <w:pgMar w:top="851" w:right="141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8338" w14:textId="77777777" w:rsidR="00B8337B" w:rsidRDefault="00B8337B" w:rsidP="00363B93">
      <w:pPr>
        <w:spacing w:after="0" w:line="240" w:lineRule="auto"/>
      </w:pPr>
      <w:r>
        <w:separator/>
      </w:r>
    </w:p>
    <w:p w14:paraId="1E77B856" w14:textId="77777777" w:rsidR="00B8337B" w:rsidRDefault="00B8337B"/>
  </w:endnote>
  <w:endnote w:type="continuationSeparator" w:id="0">
    <w:p w14:paraId="5B7A61DF" w14:textId="77777777" w:rsidR="00B8337B" w:rsidRDefault="00B8337B" w:rsidP="00363B93">
      <w:pPr>
        <w:spacing w:after="0" w:line="240" w:lineRule="auto"/>
      </w:pPr>
      <w:r>
        <w:continuationSeparator/>
      </w:r>
    </w:p>
    <w:p w14:paraId="01097F75" w14:textId="77777777" w:rsidR="00B8337B" w:rsidRDefault="00B83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901"/>
      <w:docPartObj>
        <w:docPartGallery w:val="Page Numbers (Bottom of Page)"/>
        <w:docPartUnique/>
      </w:docPartObj>
    </w:sdtPr>
    <w:sdtEndPr/>
    <w:sdtContent>
      <w:p w14:paraId="1270CA0D" w14:textId="20455A12" w:rsidR="005A5394" w:rsidRDefault="005A5394" w:rsidP="0084675D">
        <w:pPr>
          <w:pStyle w:val="Sidfot"/>
          <w:jc w:val="right"/>
        </w:pPr>
        <w:r>
          <w:rPr>
            <w:lang w:val="en-GB"/>
          </w:rPr>
          <w:fldChar w:fldCharType="begin"/>
        </w:r>
        <w:r>
          <w:rPr>
            <w:lang w:val="en-GB"/>
          </w:rPr>
          <w:instrText>PAGE   \* MERGEFORMAT</w:instrText>
        </w:r>
        <w:r>
          <w:rPr>
            <w:lang w:val="en-GB"/>
          </w:rPr>
          <w:fldChar w:fldCharType="separate"/>
        </w:r>
        <w:r w:rsidR="00B75E6C">
          <w:rPr>
            <w:noProof/>
            <w:lang w:val="en-GB"/>
          </w:rPr>
          <w:t>19</w:t>
        </w:r>
        <w:r>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DEEB" w14:textId="77777777" w:rsidR="00B8337B" w:rsidRDefault="00B8337B" w:rsidP="00363B93">
      <w:pPr>
        <w:spacing w:after="0" w:line="240" w:lineRule="auto"/>
      </w:pPr>
      <w:r>
        <w:separator/>
      </w:r>
    </w:p>
    <w:p w14:paraId="2FD8AD8C" w14:textId="77777777" w:rsidR="00B8337B" w:rsidRDefault="00B8337B"/>
  </w:footnote>
  <w:footnote w:type="continuationSeparator" w:id="0">
    <w:p w14:paraId="140DE861" w14:textId="77777777" w:rsidR="00B8337B" w:rsidRDefault="00B8337B" w:rsidP="00363B93">
      <w:pPr>
        <w:spacing w:after="0" w:line="240" w:lineRule="auto"/>
      </w:pPr>
      <w:r>
        <w:continuationSeparator/>
      </w:r>
    </w:p>
    <w:p w14:paraId="7498957F" w14:textId="77777777" w:rsidR="00B8337B" w:rsidRDefault="00B8337B"/>
  </w:footnote>
  <w:footnote w:id="1">
    <w:p w14:paraId="19363993" w14:textId="3D7FDD7C" w:rsidR="005A5394" w:rsidRPr="005122A3" w:rsidRDefault="005A5394">
      <w:pPr>
        <w:pStyle w:val="Fotnotstext"/>
        <w:rPr>
          <w:lang w:val="en-GB"/>
        </w:rPr>
      </w:pPr>
      <w:r>
        <w:rPr>
          <w:rStyle w:val="Fotnotsreferens"/>
          <w:lang w:val="en-GB"/>
        </w:rPr>
        <w:footnoteRef/>
      </w:r>
      <w:r>
        <w:rPr>
          <w:lang w:val="en-GB"/>
        </w:rPr>
        <w:t xml:space="preserve"> </w:t>
      </w:r>
      <w:r>
        <w:rPr>
          <w:rFonts w:ascii="Times New Roman" w:hAnsi="Times New Roman"/>
          <w:sz w:val="16"/>
          <w:lang w:val="en-GB"/>
        </w:rPr>
        <w:t xml:space="preserve">Not all printer cartridges </w:t>
      </w:r>
      <w:proofErr w:type="gramStart"/>
      <w:r>
        <w:rPr>
          <w:rFonts w:ascii="Times New Roman" w:hAnsi="Times New Roman"/>
          <w:sz w:val="16"/>
          <w:lang w:val="en-GB"/>
        </w:rPr>
        <w:t>are classified</w:t>
      </w:r>
      <w:proofErr w:type="gramEnd"/>
      <w:r>
        <w:rPr>
          <w:rFonts w:ascii="Times New Roman" w:hAnsi="Times New Roman"/>
          <w:sz w:val="16"/>
          <w:lang w:val="en-GB"/>
        </w:rPr>
        <w:t xml:space="preserve"> as environmentally hazardous.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DA1F" w14:textId="6F2C4E36" w:rsidR="005A5394" w:rsidRDefault="005A5394">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4" name="Bildobjekt 14"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35A"/>
    <w:multiLevelType w:val="hybridMultilevel"/>
    <w:tmpl w:val="A13AB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8630C3"/>
    <w:multiLevelType w:val="hybridMultilevel"/>
    <w:tmpl w:val="CA165A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2BE6BD5"/>
    <w:multiLevelType w:val="hybridMultilevel"/>
    <w:tmpl w:val="23FE21D8"/>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64EA8"/>
    <w:multiLevelType w:val="hybridMultilevel"/>
    <w:tmpl w:val="85A24274"/>
    <w:lvl w:ilvl="0" w:tplc="041D0001">
      <w:start w:val="1"/>
      <w:numFmt w:val="bullet"/>
      <w:lvlText w:val=""/>
      <w:lvlJc w:val="left"/>
      <w:pPr>
        <w:ind w:left="357" w:hanging="360"/>
      </w:pPr>
      <w:rPr>
        <w:rFonts w:ascii="Symbol" w:hAnsi="Symbol" w:hint="default"/>
      </w:rPr>
    </w:lvl>
    <w:lvl w:ilvl="1" w:tplc="041D0003" w:tentative="1">
      <w:start w:val="1"/>
      <w:numFmt w:val="bullet"/>
      <w:lvlText w:val="o"/>
      <w:lvlJc w:val="left"/>
      <w:pPr>
        <w:ind w:left="1077" w:hanging="360"/>
      </w:pPr>
      <w:rPr>
        <w:rFonts w:ascii="Courier New" w:hAnsi="Courier New" w:cs="Courier New" w:hint="default"/>
      </w:rPr>
    </w:lvl>
    <w:lvl w:ilvl="2" w:tplc="041D0005" w:tentative="1">
      <w:start w:val="1"/>
      <w:numFmt w:val="bullet"/>
      <w:lvlText w:val=""/>
      <w:lvlJc w:val="left"/>
      <w:pPr>
        <w:ind w:left="1797" w:hanging="360"/>
      </w:pPr>
      <w:rPr>
        <w:rFonts w:ascii="Wingdings" w:hAnsi="Wingdings" w:hint="default"/>
      </w:rPr>
    </w:lvl>
    <w:lvl w:ilvl="3" w:tplc="041D0001" w:tentative="1">
      <w:start w:val="1"/>
      <w:numFmt w:val="bullet"/>
      <w:lvlText w:val=""/>
      <w:lvlJc w:val="left"/>
      <w:pPr>
        <w:ind w:left="2517" w:hanging="360"/>
      </w:pPr>
      <w:rPr>
        <w:rFonts w:ascii="Symbol" w:hAnsi="Symbol" w:hint="default"/>
      </w:rPr>
    </w:lvl>
    <w:lvl w:ilvl="4" w:tplc="041D0003" w:tentative="1">
      <w:start w:val="1"/>
      <w:numFmt w:val="bullet"/>
      <w:lvlText w:val="o"/>
      <w:lvlJc w:val="left"/>
      <w:pPr>
        <w:ind w:left="3237" w:hanging="360"/>
      </w:pPr>
      <w:rPr>
        <w:rFonts w:ascii="Courier New" w:hAnsi="Courier New" w:cs="Courier New" w:hint="default"/>
      </w:rPr>
    </w:lvl>
    <w:lvl w:ilvl="5" w:tplc="041D0005" w:tentative="1">
      <w:start w:val="1"/>
      <w:numFmt w:val="bullet"/>
      <w:lvlText w:val=""/>
      <w:lvlJc w:val="left"/>
      <w:pPr>
        <w:ind w:left="3957" w:hanging="360"/>
      </w:pPr>
      <w:rPr>
        <w:rFonts w:ascii="Wingdings" w:hAnsi="Wingdings" w:hint="default"/>
      </w:rPr>
    </w:lvl>
    <w:lvl w:ilvl="6" w:tplc="041D0001" w:tentative="1">
      <w:start w:val="1"/>
      <w:numFmt w:val="bullet"/>
      <w:lvlText w:val=""/>
      <w:lvlJc w:val="left"/>
      <w:pPr>
        <w:ind w:left="4677" w:hanging="360"/>
      </w:pPr>
      <w:rPr>
        <w:rFonts w:ascii="Symbol" w:hAnsi="Symbol" w:hint="default"/>
      </w:rPr>
    </w:lvl>
    <w:lvl w:ilvl="7" w:tplc="041D0003" w:tentative="1">
      <w:start w:val="1"/>
      <w:numFmt w:val="bullet"/>
      <w:lvlText w:val="o"/>
      <w:lvlJc w:val="left"/>
      <w:pPr>
        <w:ind w:left="5397" w:hanging="360"/>
      </w:pPr>
      <w:rPr>
        <w:rFonts w:ascii="Courier New" w:hAnsi="Courier New" w:cs="Courier New" w:hint="default"/>
      </w:rPr>
    </w:lvl>
    <w:lvl w:ilvl="8" w:tplc="041D0005" w:tentative="1">
      <w:start w:val="1"/>
      <w:numFmt w:val="bullet"/>
      <w:lvlText w:val=""/>
      <w:lvlJc w:val="left"/>
      <w:pPr>
        <w:ind w:left="6117" w:hanging="360"/>
      </w:pPr>
      <w:rPr>
        <w:rFonts w:ascii="Wingdings" w:hAnsi="Wingdings" w:hint="default"/>
      </w:rPr>
    </w:lvl>
  </w:abstractNum>
  <w:abstractNum w:abstractNumId="4"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793040"/>
    <w:multiLevelType w:val="hybridMultilevel"/>
    <w:tmpl w:val="675A46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5D5A8F"/>
    <w:multiLevelType w:val="hybridMultilevel"/>
    <w:tmpl w:val="B136E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FD7940"/>
    <w:multiLevelType w:val="hybridMultilevel"/>
    <w:tmpl w:val="8BEC79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7B1201"/>
    <w:multiLevelType w:val="hybridMultilevel"/>
    <w:tmpl w:val="D7207C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2D4674A"/>
    <w:multiLevelType w:val="hybridMultilevel"/>
    <w:tmpl w:val="8472A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5155881"/>
    <w:multiLevelType w:val="hybridMultilevel"/>
    <w:tmpl w:val="11763F88"/>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FD4AE1"/>
    <w:multiLevelType w:val="hybridMultilevel"/>
    <w:tmpl w:val="D23E3E4A"/>
    <w:lvl w:ilvl="0" w:tplc="01AED28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CA340C"/>
    <w:multiLevelType w:val="hybridMultilevel"/>
    <w:tmpl w:val="A796CE80"/>
    <w:lvl w:ilvl="0" w:tplc="C0E0D18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E30237"/>
    <w:multiLevelType w:val="hybridMultilevel"/>
    <w:tmpl w:val="1BA85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B72544"/>
    <w:multiLevelType w:val="hybridMultilevel"/>
    <w:tmpl w:val="96108EE4"/>
    <w:lvl w:ilvl="0" w:tplc="CFC0A8BE">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6D4C8A"/>
    <w:multiLevelType w:val="hybridMultilevel"/>
    <w:tmpl w:val="3950206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8F6915"/>
    <w:multiLevelType w:val="hybridMultilevel"/>
    <w:tmpl w:val="27BA6C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4C20843"/>
    <w:multiLevelType w:val="hybridMultilevel"/>
    <w:tmpl w:val="88024830"/>
    <w:lvl w:ilvl="0" w:tplc="CFC0A8B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474C4B"/>
    <w:multiLevelType w:val="hybridMultilevel"/>
    <w:tmpl w:val="411EA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FD6DEE"/>
    <w:multiLevelType w:val="hybridMultilevel"/>
    <w:tmpl w:val="1EC49E70"/>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DE4B46"/>
    <w:multiLevelType w:val="hybridMultilevel"/>
    <w:tmpl w:val="A8B0F4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B41461"/>
    <w:multiLevelType w:val="hybridMultilevel"/>
    <w:tmpl w:val="1F02EFCA"/>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8308F6"/>
    <w:multiLevelType w:val="hybridMultilevel"/>
    <w:tmpl w:val="0DD05304"/>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8D3B4F"/>
    <w:multiLevelType w:val="hybridMultilevel"/>
    <w:tmpl w:val="5ECA037C"/>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0A75BC"/>
    <w:multiLevelType w:val="hybridMultilevel"/>
    <w:tmpl w:val="F8CE8FFA"/>
    <w:lvl w:ilvl="0" w:tplc="041D0005">
      <w:start w:val="1"/>
      <w:numFmt w:val="bullet"/>
      <w:lvlText w:val=""/>
      <w:lvlJc w:val="left"/>
      <w:pPr>
        <w:ind w:left="755" w:hanging="360"/>
      </w:pPr>
      <w:rPr>
        <w:rFonts w:ascii="Wingdings" w:hAnsi="Wingdings"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29"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1E71E4"/>
    <w:multiLevelType w:val="hybridMultilevel"/>
    <w:tmpl w:val="3776FE98"/>
    <w:lvl w:ilvl="0" w:tplc="835CF4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A11313"/>
    <w:multiLevelType w:val="hybridMultilevel"/>
    <w:tmpl w:val="C4DEF7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17"/>
  </w:num>
  <w:num w:numId="3">
    <w:abstractNumId w:val="11"/>
  </w:num>
  <w:num w:numId="4">
    <w:abstractNumId w:val="21"/>
  </w:num>
  <w:num w:numId="5">
    <w:abstractNumId w:val="6"/>
  </w:num>
  <w:num w:numId="6">
    <w:abstractNumId w:val="4"/>
  </w:num>
  <w:num w:numId="7">
    <w:abstractNumId w:val="28"/>
  </w:num>
  <w:num w:numId="8">
    <w:abstractNumId w:val="8"/>
  </w:num>
  <w:num w:numId="9">
    <w:abstractNumId w:val="25"/>
  </w:num>
  <w:num w:numId="10">
    <w:abstractNumId w:val="30"/>
  </w:num>
  <w:num w:numId="11">
    <w:abstractNumId w:val="24"/>
  </w:num>
  <w:num w:numId="12">
    <w:abstractNumId w:val="7"/>
  </w:num>
  <w:num w:numId="13">
    <w:abstractNumId w:val="13"/>
  </w:num>
  <w:num w:numId="14">
    <w:abstractNumId w:val="14"/>
  </w:num>
  <w:num w:numId="15">
    <w:abstractNumId w:val="15"/>
  </w:num>
  <w:num w:numId="16">
    <w:abstractNumId w:val="27"/>
  </w:num>
  <w:num w:numId="17">
    <w:abstractNumId w:val="20"/>
  </w:num>
  <w:num w:numId="18">
    <w:abstractNumId w:val="12"/>
  </w:num>
  <w:num w:numId="19">
    <w:abstractNumId w:val="2"/>
  </w:num>
  <w:num w:numId="20">
    <w:abstractNumId w:val="16"/>
  </w:num>
  <w:num w:numId="21">
    <w:abstractNumId w:val="26"/>
  </w:num>
  <w:num w:numId="22">
    <w:abstractNumId w:val="3"/>
  </w:num>
  <w:num w:numId="23">
    <w:abstractNumId w:val="10"/>
  </w:num>
  <w:num w:numId="24">
    <w:abstractNumId w:val="18"/>
  </w:num>
  <w:num w:numId="25">
    <w:abstractNumId w:val="1"/>
  </w:num>
  <w:num w:numId="26">
    <w:abstractNumId w:val="9"/>
  </w:num>
  <w:num w:numId="27">
    <w:abstractNumId w:val="19"/>
  </w:num>
  <w:num w:numId="28">
    <w:abstractNumId w:val="5"/>
  </w:num>
  <w:num w:numId="29">
    <w:abstractNumId w:val="22"/>
  </w:num>
  <w:num w:numId="30">
    <w:abstractNumId w:val="0"/>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5B4E"/>
    <w:rsid w:val="0000656D"/>
    <w:rsid w:val="00022460"/>
    <w:rsid w:val="00024669"/>
    <w:rsid w:val="0002579B"/>
    <w:rsid w:val="0003033E"/>
    <w:rsid w:val="00046300"/>
    <w:rsid w:val="000472B9"/>
    <w:rsid w:val="00047ADB"/>
    <w:rsid w:val="00052C41"/>
    <w:rsid w:val="000738E6"/>
    <w:rsid w:val="00074917"/>
    <w:rsid w:val="00075A7F"/>
    <w:rsid w:val="000814ED"/>
    <w:rsid w:val="00081D80"/>
    <w:rsid w:val="00081EC3"/>
    <w:rsid w:val="0009449F"/>
    <w:rsid w:val="00095350"/>
    <w:rsid w:val="00095D0D"/>
    <w:rsid w:val="000A785F"/>
    <w:rsid w:val="000B4489"/>
    <w:rsid w:val="000B76E1"/>
    <w:rsid w:val="000C79BE"/>
    <w:rsid w:val="000D2995"/>
    <w:rsid w:val="000D53C4"/>
    <w:rsid w:val="000E03EC"/>
    <w:rsid w:val="000E2C24"/>
    <w:rsid w:val="000E7274"/>
    <w:rsid w:val="000F119E"/>
    <w:rsid w:val="000F3378"/>
    <w:rsid w:val="000F3620"/>
    <w:rsid w:val="0010133E"/>
    <w:rsid w:val="00102A86"/>
    <w:rsid w:val="00104851"/>
    <w:rsid w:val="001053D6"/>
    <w:rsid w:val="00107421"/>
    <w:rsid w:val="00107C8B"/>
    <w:rsid w:val="0012142B"/>
    <w:rsid w:val="00124D43"/>
    <w:rsid w:val="0013265A"/>
    <w:rsid w:val="00136A1B"/>
    <w:rsid w:val="00141138"/>
    <w:rsid w:val="00142BC4"/>
    <w:rsid w:val="00143E68"/>
    <w:rsid w:val="00144860"/>
    <w:rsid w:val="0017084E"/>
    <w:rsid w:val="00170C1B"/>
    <w:rsid w:val="00175A32"/>
    <w:rsid w:val="00180054"/>
    <w:rsid w:val="00186DB0"/>
    <w:rsid w:val="00187806"/>
    <w:rsid w:val="001A6575"/>
    <w:rsid w:val="001B1BE1"/>
    <w:rsid w:val="001B2288"/>
    <w:rsid w:val="001C0B3F"/>
    <w:rsid w:val="001C729C"/>
    <w:rsid w:val="001D028C"/>
    <w:rsid w:val="001D0912"/>
    <w:rsid w:val="001D3D0A"/>
    <w:rsid w:val="001D501D"/>
    <w:rsid w:val="001D5244"/>
    <w:rsid w:val="001D7185"/>
    <w:rsid w:val="001E47AD"/>
    <w:rsid w:val="001E5F94"/>
    <w:rsid w:val="001F136A"/>
    <w:rsid w:val="001F3A37"/>
    <w:rsid w:val="0024377B"/>
    <w:rsid w:val="00243A8E"/>
    <w:rsid w:val="002471FA"/>
    <w:rsid w:val="00256EDC"/>
    <w:rsid w:val="002633C0"/>
    <w:rsid w:val="002874DA"/>
    <w:rsid w:val="00290A7D"/>
    <w:rsid w:val="002A100D"/>
    <w:rsid w:val="002B0E5A"/>
    <w:rsid w:val="002B166D"/>
    <w:rsid w:val="002B1BA9"/>
    <w:rsid w:val="002B75E4"/>
    <w:rsid w:val="002D17C8"/>
    <w:rsid w:val="002E58FE"/>
    <w:rsid w:val="002F1D14"/>
    <w:rsid w:val="002F6221"/>
    <w:rsid w:val="002F7E1B"/>
    <w:rsid w:val="0032006B"/>
    <w:rsid w:val="00326CC8"/>
    <w:rsid w:val="00330003"/>
    <w:rsid w:val="00334417"/>
    <w:rsid w:val="00350316"/>
    <w:rsid w:val="00357ECF"/>
    <w:rsid w:val="003634C1"/>
    <w:rsid w:val="00363B93"/>
    <w:rsid w:val="00371839"/>
    <w:rsid w:val="00372C71"/>
    <w:rsid w:val="00373DDC"/>
    <w:rsid w:val="00374C33"/>
    <w:rsid w:val="00391ED0"/>
    <w:rsid w:val="0039201A"/>
    <w:rsid w:val="003A0027"/>
    <w:rsid w:val="003A1C20"/>
    <w:rsid w:val="003B7DD6"/>
    <w:rsid w:val="003C101A"/>
    <w:rsid w:val="003D3BCB"/>
    <w:rsid w:val="003F1489"/>
    <w:rsid w:val="003F2527"/>
    <w:rsid w:val="00401BA7"/>
    <w:rsid w:val="0041603A"/>
    <w:rsid w:val="00416A0E"/>
    <w:rsid w:val="004276D3"/>
    <w:rsid w:val="00430B13"/>
    <w:rsid w:val="00430EA0"/>
    <w:rsid w:val="00435BB8"/>
    <w:rsid w:val="00436F7C"/>
    <w:rsid w:val="0043737E"/>
    <w:rsid w:val="00453C75"/>
    <w:rsid w:val="004552CA"/>
    <w:rsid w:val="00456101"/>
    <w:rsid w:val="00460B55"/>
    <w:rsid w:val="004822F9"/>
    <w:rsid w:val="004A7BAE"/>
    <w:rsid w:val="004B02EA"/>
    <w:rsid w:val="004B5472"/>
    <w:rsid w:val="004E4C00"/>
    <w:rsid w:val="004E542D"/>
    <w:rsid w:val="004F0487"/>
    <w:rsid w:val="004F5BFE"/>
    <w:rsid w:val="00506404"/>
    <w:rsid w:val="005122A3"/>
    <w:rsid w:val="00514DD6"/>
    <w:rsid w:val="00524CC8"/>
    <w:rsid w:val="00526EEA"/>
    <w:rsid w:val="00530877"/>
    <w:rsid w:val="0053090F"/>
    <w:rsid w:val="0055121A"/>
    <w:rsid w:val="00554542"/>
    <w:rsid w:val="0056035B"/>
    <w:rsid w:val="00562E4A"/>
    <w:rsid w:val="00572B85"/>
    <w:rsid w:val="00575E71"/>
    <w:rsid w:val="00582932"/>
    <w:rsid w:val="00585EAE"/>
    <w:rsid w:val="00587905"/>
    <w:rsid w:val="005A217D"/>
    <w:rsid w:val="005A5394"/>
    <w:rsid w:val="005A53A6"/>
    <w:rsid w:val="005B27DA"/>
    <w:rsid w:val="005B2BAF"/>
    <w:rsid w:val="005C73EB"/>
    <w:rsid w:val="005D2561"/>
    <w:rsid w:val="005E4888"/>
    <w:rsid w:val="00604892"/>
    <w:rsid w:val="006054BA"/>
    <w:rsid w:val="00614C84"/>
    <w:rsid w:val="00615856"/>
    <w:rsid w:val="00620E78"/>
    <w:rsid w:val="00626FB7"/>
    <w:rsid w:val="0063035F"/>
    <w:rsid w:val="00637F26"/>
    <w:rsid w:val="006466FC"/>
    <w:rsid w:val="006524CC"/>
    <w:rsid w:val="00662500"/>
    <w:rsid w:val="00670AF5"/>
    <w:rsid w:val="00674E06"/>
    <w:rsid w:val="00694215"/>
    <w:rsid w:val="0069426F"/>
    <w:rsid w:val="00697851"/>
    <w:rsid w:val="006A780B"/>
    <w:rsid w:val="006B2FE5"/>
    <w:rsid w:val="006C17DB"/>
    <w:rsid w:val="006C17F6"/>
    <w:rsid w:val="006D2457"/>
    <w:rsid w:val="006E47FC"/>
    <w:rsid w:val="006F30D5"/>
    <w:rsid w:val="006F535D"/>
    <w:rsid w:val="00702874"/>
    <w:rsid w:val="00706872"/>
    <w:rsid w:val="00707FA3"/>
    <w:rsid w:val="0071416A"/>
    <w:rsid w:val="00715CFD"/>
    <w:rsid w:val="00722008"/>
    <w:rsid w:val="00723236"/>
    <w:rsid w:val="00751195"/>
    <w:rsid w:val="007523E5"/>
    <w:rsid w:val="0075593A"/>
    <w:rsid w:val="007566F6"/>
    <w:rsid w:val="00761AF7"/>
    <w:rsid w:val="00762BC6"/>
    <w:rsid w:val="00763922"/>
    <w:rsid w:val="00764E3E"/>
    <w:rsid w:val="00765A89"/>
    <w:rsid w:val="007718AE"/>
    <w:rsid w:val="00777F8D"/>
    <w:rsid w:val="00786226"/>
    <w:rsid w:val="007B273E"/>
    <w:rsid w:val="007B2C34"/>
    <w:rsid w:val="007E0B3A"/>
    <w:rsid w:val="007F0529"/>
    <w:rsid w:val="007F46D6"/>
    <w:rsid w:val="0081439B"/>
    <w:rsid w:val="00816EAA"/>
    <w:rsid w:val="00821180"/>
    <w:rsid w:val="008217B8"/>
    <w:rsid w:val="008224BC"/>
    <w:rsid w:val="00832B82"/>
    <w:rsid w:val="00835BD6"/>
    <w:rsid w:val="00836A34"/>
    <w:rsid w:val="00842DD3"/>
    <w:rsid w:val="008454CB"/>
    <w:rsid w:val="0084675D"/>
    <w:rsid w:val="00850456"/>
    <w:rsid w:val="00854206"/>
    <w:rsid w:val="00857501"/>
    <w:rsid w:val="008653E1"/>
    <w:rsid w:val="008734B3"/>
    <w:rsid w:val="00875C72"/>
    <w:rsid w:val="008847D4"/>
    <w:rsid w:val="00885EC3"/>
    <w:rsid w:val="0089287D"/>
    <w:rsid w:val="008A12CE"/>
    <w:rsid w:val="008A155A"/>
    <w:rsid w:val="008A30D9"/>
    <w:rsid w:val="008A4AAF"/>
    <w:rsid w:val="008A723B"/>
    <w:rsid w:val="008C3561"/>
    <w:rsid w:val="008D4B23"/>
    <w:rsid w:val="008E29AA"/>
    <w:rsid w:val="008E6874"/>
    <w:rsid w:val="008F0C7B"/>
    <w:rsid w:val="008F286F"/>
    <w:rsid w:val="008F65AC"/>
    <w:rsid w:val="008F7307"/>
    <w:rsid w:val="00900717"/>
    <w:rsid w:val="00910364"/>
    <w:rsid w:val="0091143F"/>
    <w:rsid w:val="0091653E"/>
    <w:rsid w:val="009236C9"/>
    <w:rsid w:val="009331B9"/>
    <w:rsid w:val="00937419"/>
    <w:rsid w:val="0095148E"/>
    <w:rsid w:val="00965DDF"/>
    <w:rsid w:val="00965E9A"/>
    <w:rsid w:val="009662EB"/>
    <w:rsid w:val="009674E8"/>
    <w:rsid w:val="00975C56"/>
    <w:rsid w:val="00982098"/>
    <w:rsid w:val="00995D19"/>
    <w:rsid w:val="009960E6"/>
    <w:rsid w:val="009B385D"/>
    <w:rsid w:val="009B7B43"/>
    <w:rsid w:val="009C2020"/>
    <w:rsid w:val="009C6C9E"/>
    <w:rsid w:val="009C7FCD"/>
    <w:rsid w:val="009D0E1A"/>
    <w:rsid w:val="009D57B2"/>
    <w:rsid w:val="009E44A5"/>
    <w:rsid w:val="009E63A8"/>
    <w:rsid w:val="009E7A46"/>
    <w:rsid w:val="009F5943"/>
    <w:rsid w:val="00A04CF1"/>
    <w:rsid w:val="00A0572C"/>
    <w:rsid w:val="00A16D4A"/>
    <w:rsid w:val="00A171AE"/>
    <w:rsid w:val="00A213BD"/>
    <w:rsid w:val="00A24BD2"/>
    <w:rsid w:val="00A25EE0"/>
    <w:rsid w:val="00A308B4"/>
    <w:rsid w:val="00A30DA2"/>
    <w:rsid w:val="00A3112F"/>
    <w:rsid w:val="00A51235"/>
    <w:rsid w:val="00A63C5C"/>
    <w:rsid w:val="00A672E1"/>
    <w:rsid w:val="00A738E2"/>
    <w:rsid w:val="00A80140"/>
    <w:rsid w:val="00AA4D6F"/>
    <w:rsid w:val="00AA6117"/>
    <w:rsid w:val="00AD7A87"/>
    <w:rsid w:val="00AE1A99"/>
    <w:rsid w:val="00AF239E"/>
    <w:rsid w:val="00B008F4"/>
    <w:rsid w:val="00B0781D"/>
    <w:rsid w:val="00B2647A"/>
    <w:rsid w:val="00B30094"/>
    <w:rsid w:val="00B31CBF"/>
    <w:rsid w:val="00B441E8"/>
    <w:rsid w:val="00B4512F"/>
    <w:rsid w:val="00B46EE5"/>
    <w:rsid w:val="00B500DE"/>
    <w:rsid w:val="00B526CA"/>
    <w:rsid w:val="00B54E10"/>
    <w:rsid w:val="00B60BFA"/>
    <w:rsid w:val="00B75E6C"/>
    <w:rsid w:val="00B811D2"/>
    <w:rsid w:val="00B8337B"/>
    <w:rsid w:val="00B85BB9"/>
    <w:rsid w:val="00B97821"/>
    <w:rsid w:val="00BA7351"/>
    <w:rsid w:val="00BB0FBF"/>
    <w:rsid w:val="00BB66BD"/>
    <w:rsid w:val="00BB73D1"/>
    <w:rsid w:val="00BD346B"/>
    <w:rsid w:val="00BD59A6"/>
    <w:rsid w:val="00BE74FE"/>
    <w:rsid w:val="00C0123B"/>
    <w:rsid w:val="00C0236D"/>
    <w:rsid w:val="00C06878"/>
    <w:rsid w:val="00C15609"/>
    <w:rsid w:val="00C3354B"/>
    <w:rsid w:val="00C33825"/>
    <w:rsid w:val="00C36D6D"/>
    <w:rsid w:val="00C41A16"/>
    <w:rsid w:val="00C43CC7"/>
    <w:rsid w:val="00C513D7"/>
    <w:rsid w:val="00C646A0"/>
    <w:rsid w:val="00C80825"/>
    <w:rsid w:val="00C835F5"/>
    <w:rsid w:val="00C8672F"/>
    <w:rsid w:val="00C92930"/>
    <w:rsid w:val="00C94219"/>
    <w:rsid w:val="00CA1AC0"/>
    <w:rsid w:val="00CA2E65"/>
    <w:rsid w:val="00CC4A1A"/>
    <w:rsid w:val="00CD35EF"/>
    <w:rsid w:val="00CE3ACA"/>
    <w:rsid w:val="00CE7AE7"/>
    <w:rsid w:val="00CF626E"/>
    <w:rsid w:val="00CF7F96"/>
    <w:rsid w:val="00D01687"/>
    <w:rsid w:val="00D0322C"/>
    <w:rsid w:val="00D15CCE"/>
    <w:rsid w:val="00D16B80"/>
    <w:rsid w:val="00D170BF"/>
    <w:rsid w:val="00D25A8B"/>
    <w:rsid w:val="00D31B10"/>
    <w:rsid w:val="00D36849"/>
    <w:rsid w:val="00D374D0"/>
    <w:rsid w:val="00D41725"/>
    <w:rsid w:val="00D50049"/>
    <w:rsid w:val="00D617AE"/>
    <w:rsid w:val="00D6239E"/>
    <w:rsid w:val="00D72314"/>
    <w:rsid w:val="00D725BF"/>
    <w:rsid w:val="00D7713B"/>
    <w:rsid w:val="00D7756B"/>
    <w:rsid w:val="00D800B2"/>
    <w:rsid w:val="00D86929"/>
    <w:rsid w:val="00D96224"/>
    <w:rsid w:val="00DB42AF"/>
    <w:rsid w:val="00DC0456"/>
    <w:rsid w:val="00DD3506"/>
    <w:rsid w:val="00DF1E56"/>
    <w:rsid w:val="00DF1F20"/>
    <w:rsid w:val="00E0231D"/>
    <w:rsid w:val="00E04B2D"/>
    <w:rsid w:val="00E14D20"/>
    <w:rsid w:val="00E210D3"/>
    <w:rsid w:val="00E21396"/>
    <w:rsid w:val="00E24116"/>
    <w:rsid w:val="00E25D0F"/>
    <w:rsid w:val="00E25E1A"/>
    <w:rsid w:val="00E27B13"/>
    <w:rsid w:val="00E3092D"/>
    <w:rsid w:val="00E4641D"/>
    <w:rsid w:val="00E4793E"/>
    <w:rsid w:val="00E52591"/>
    <w:rsid w:val="00E562F0"/>
    <w:rsid w:val="00E57CF0"/>
    <w:rsid w:val="00E66F63"/>
    <w:rsid w:val="00E7175A"/>
    <w:rsid w:val="00E71B51"/>
    <w:rsid w:val="00E755A7"/>
    <w:rsid w:val="00E75EDD"/>
    <w:rsid w:val="00E9193C"/>
    <w:rsid w:val="00E92750"/>
    <w:rsid w:val="00E92EBB"/>
    <w:rsid w:val="00E945B9"/>
    <w:rsid w:val="00EA0D4F"/>
    <w:rsid w:val="00EA55B5"/>
    <w:rsid w:val="00EA55D4"/>
    <w:rsid w:val="00EB1A58"/>
    <w:rsid w:val="00EC4076"/>
    <w:rsid w:val="00EC5589"/>
    <w:rsid w:val="00ED0CBD"/>
    <w:rsid w:val="00ED1A51"/>
    <w:rsid w:val="00ED303F"/>
    <w:rsid w:val="00ED6D00"/>
    <w:rsid w:val="00ED6EBD"/>
    <w:rsid w:val="00EE4274"/>
    <w:rsid w:val="00EE43DF"/>
    <w:rsid w:val="00EF3E6E"/>
    <w:rsid w:val="00EF5AAB"/>
    <w:rsid w:val="00F0649E"/>
    <w:rsid w:val="00F56781"/>
    <w:rsid w:val="00F848FA"/>
    <w:rsid w:val="00F859BC"/>
    <w:rsid w:val="00F91C5D"/>
    <w:rsid w:val="00F97A1E"/>
    <w:rsid w:val="00FA06F9"/>
    <w:rsid w:val="00FA5694"/>
    <w:rsid w:val="00FB0BCE"/>
    <w:rsid w:val="00FB41B6"/>
    <w:rsid w:val="00FB565D"/>
    <w:rsid w:val="00FC0164"/>
    <w:rsid w:val="00FC02ED"/>
    <w:rsid w:val="00FC571D"/>
    <w:rsid w:val="00FC61B8"/>
    <w:rsid w:val="00FC7DFF"/>
    <w:rsid w:val="00FD0F05"/>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224BC"/>
    <w:pPr>
      <w:keepNext/>
      <w:keepLines/>
      <w:spacing w:before="240" w:after="0" w:line="360" w:lineRule="auto"/>
      <w:jc w:val="right"/>
      <w:outlineLvl w:val="0"/>
    </w:pPr>
    <w:rPr>
      <w:rFonts w:ascii="Arial" w:eastAsiaTheme="majorEastAsia" w:hAnsi="Arial" w:cstheme="majorBidi"/>
      <w:color w:val="2E74B5" w:themeColor="accent1" w:themeShade="BF"/>
      <w:sz w:val="32"/>
      <w:szCs w:val="32"/>
    </w:rPr>
  </w:style>
  <w:style w:type="paragraph" w:styleId="Rubrik2">
    <w:name w:val="heading 2"/>
    <w:basedOn w:val="Normal"/>
    <w:next w:val="Normal"/>
    <w:link w:val="Rubrik2Char"/>
    <w:uiPriority w:val="9"/>
    <w:unhideWhenUsed/>
    <w:qFormat/>
    <w:rsid w:val="008224BC"/>
    <w:pPr>
      <w:keepNext/>
      <w:keepLines/>
      <w:spacing w:before="40" w:after="0"/>
      <w:outlineLvl w:val="1"/>
    </w:pPr>
    <w:rPr>
      <w:rFonts w:ascii="Arial" w:eastAsiaTheme="majorEastAsia" w:hAnsi="Arial"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 w:type="character" w:customStyle="1" w:styleId="Rubrik1Char">
    <w:name w:val="Rubrik 1 Char"/>
    <w:basedOn w:val="Standardstycketeckensnitt"/>
    <w:link w:val="Rubrik1"/>
    <w:uiPriority w:val="9"/>
    <w:rsid w:val="008224BC"/>
    <w:rPr>
      <w:rFonts w:ascii="Arial" w:eastAsiaTheme="majorEastAsia" w:hAnsi="Arial" w:cstheme="majorBidi"/>
      <w:color w:val="2E74B5" w:themeColor="accent1" w:themeShade="BF"/>
      <w:sz w:val="32"/>
      <w:szCs w:val="32"/>
    </w:rPr>
  </w:style>
  <w:style w:type="paragraph" w:styleId="Innehllsfrteckningsrubrik">
    <w:name w:val="TOC Heading"/>
    <w:basedOn w:val="Rubrik1"/>
    <w:next w:val="Normal"/>
    <w:uiPriority w:val="39"/>
    <w:unhideWhenUsed/>
    <w:qFormat/>
    <w:rsid w:val="008224BC"/>
    <w:pPr>
      <w:outlineLvl w:val="9"/>
    </w:pPr>
    <w:rPr>
      <w:lang w:eastAsia="sv-SE"/>
    </w:rPr>
  </w:style>
  <w:style w:type="paragraph" w:styleId="Innehll1">
    <w:name w:val="toc 1"/>
    <w:basedOn w:val="Normal"/>
    <w:next w:val="Normal"/>
    <w:autoRedefine/>
    <w:uiPriority w:val="39"/>
    <w:unhideWhenUsed/>
    <w:rsid w:val="008224BC"/>
    <w:pPr>
      <w:spacing w:after="100"/>
    </w:pPr>
  </w:style>
  <w:style w:type="paragraph" w:styleId="Innehll2">
    <w:name w:val="toc 2"/>
    <w:basedOn w:val="Normal"/>
    <w:next w:val="Normal"/>
    <w:autoRedefine/>
    <w:uiPriority w:val="39"/>
    <w:unhideWhenUsed/>
    <w:rsid w:val="008224BC"/>
    <w:pPr>
      <w:spacing w:after="100"/>
      <w:ind w:left="220"/>
    </w:pPr>
    <w:rPr>
      <w:rFonts w:eastAsiaTheme="minorEastAsia" w:cs="Times New Roman"/>
      <w:lang w:eastAsia="sv-SE"/>
    </w:rPr>
  </w:style>
  <w:style w:type="paragraph" w:styleId="Innehll3">
    <w:name w:val="toc 3"/>
    <w:basedOn w:val="Normal"/>
    <w:next w:val="Normal"/>
    <w:autoRedefine/>
    <w:uiPriority w:val="39"/>
    <w:unhideWhenUsed/>
    <w:rsid w:val="008224BC"/>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8224BC"/>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426222366">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uu.se/c/perm/link?p=869757" TargetMode="External"/><Relationship Id="rId18" Type="http://schemas.openxmlformats.org/officeDocument/2006/relationships/image" Target="media/image4.jpeg"/><Relationship Id="rId26" Type="http://schemas.openxmlformats.org/officeDocument/2006/relationships/hyperlink" Target="https://mp.uu.se/sv/web/uppsala-universitetets-aterbruk/oversikt" TargetMode="External"/><Relationship Id="rId39" Type="http://schemas.openxmlformats.org/officeDocument/2006/relationships/hyperlink" Target="mailto:upphandling@uu.se"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6.jpeg"/><Relationship Id="rId42" Type="http://schemas.openxmlformats.org/officeDocument/2006/relationships/hyperlink" Target="https://mp.uu.se/web/info/stod/miljo/rutiner-och-riktlinjer/tjansteresor?p_auth=vy6NtvhX&amp;p_p_id=addbookmarkportlet_WAR_UUStartpageportlet&amp;p_p_lifecycle=1&amp;p_p_state=normal&amp;p_p_mode=view&amp;p_p_col_id=toolbar&amp;p_p_col_pos=1&amp;p_p_col_count=2&amp;_addbookmarkportlet_WAR_UUStartpageportlet_javax.portlet.action=addBookmark" TargetMode="External"/><Relationship Id="rId47" Type="http://schemas.openxmlformats.org/officeDocument/2006/relationships/hyperlink" Target="https://mp.uu.se/c/perm/link?p=47101109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ub.uu.se/" TargetMode="External"/><Relationship Id="rId25" Type="http://schemas.openxmlformats.org/officeDocument/2006/relationships/hyperlink" Target="https://www.uppsalavatten.se/hushall/avfall-och-atervinning/kallsortering/sorteringsguide/" TargetMode="External"/><Relationship Id="rId33" Type="http://schemas.openxmlformats.org/officeDocument/2006/relationships/image" Target="media/image15.jpeg"/><Relationship Id="rId38"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6" Type="http://schemas.openxmlformats.org/officeDocument/2006/relationships/hyperlink" Target="http://www.stoppaonodan.nu/" TargetMode="External"/><Relationship Id="rId2" Type="http://schemas.openxmlformats.org/officeDocument/2006/relationships/numbering" Target="numbering.xml"/><Relationship Id="rId16" Type="http://schemas.openxmlformats.org/officeDocument/2006/relationships/hyperlink" Target="https://regler.uu.se/" TargetMode="External"/><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0" Type="http://schemas.openxmlformats.org/officeDocument/2006/relationships/hyperlink" Target="http://http:/www.xn--jaktenpplasten-rib.se/slutseminarium-jakten-pa-plasten-innehall-och-material/" TargetMode="External"/><Relationship Id="rId45" Type="http://schemas.openxmlformats.org/officeDocument/2006/relationships/hyperlink" Target="http://www.stoppaonodan.nu/" TargetMode="External"/><Relationship Id="rId5" Type="http://schemas.openxmlformats.org/officeDocument/2006/relationships/webSettings" Target="webSettings.xml"/><Relationship Id="rId15" Type="http://schemas.openxmlformats.org/officeDocument/2006/relationships/hyperlink" Target="https://mp.uu.se/c/perm/link?p=869757" TargetMode="External"/><Relationship Id="rId23" Type="http://schemas.openxmlformats.org/officeDocument/2006/relationships/image" Target="media/image9.jpeg"/><Relationship Id="rId28" Type="http://schemas.openxmlformats.org/officeDocument/2006/relationships/hyperlink" Target="https://www.uppsalavatten.se/hushall/avfall-och-atervinning/avfallstrappan/" TargetMode="External"/><Relationship Id="rId36"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9" Type="http://schemas.openxmlformats.org/officeDocument/2006/relationships/footer" Target="footer1.xml"/><Relationship Id="rId10" Type="http://schemas.openxmlformats.org/officeDocument/2006/relationships/hyperlink" Target="file:///C:\Users\annsa550\AppData\Local\Microsoft\Windows\INetCache\Content.Outlook\L7L6N2SY\miljo@uadm.uu.se" TargetMode="External"/><Relationship Id="rId19" Type="http://schemas.openxmlformats.org/officeDocument/2006/relationships/image" Target="media/image5.jpeg"/><Relationship Id="rId31" Type="http://schemas.openxmlformats.org/officeDocument/2006/relationships/image" Target="media/image13.jpeg"/><Relationship Id="rId44" Type="http://schemas.openxmlformats.org/officeDocument/2006/relationships/hyperlink" Target="https://www.blasenhus.uu.se/lokaler/lokaler/sal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22" Type="http://schemas.openxmlformats.org/officeDocument/2006/relationships/image" Target="media/image8.jpeg"/><Relationship Id="rId27" Type="http://schemas.openxmlformats.org/officeDocument/2006/relationships/hyperlink" Target="https://mp.uu.se/web/info/stod/ekonomi/redovisningsfragor/redovisa-intakter/forsaljn-inventarier?p_auth=SyW4RFMd&amp;p_p_id=addbookmarkportlet_WAR_UUStartpageportlet&amp;p_p_lifecycle=1&amp;p_p_state=normal&amp;p_p_mode=view&amp;p_p_col_id=toolbar&amp;p_p_col_pos=1&amp;p_p_col_count=2&amp;_addbookmarkportlet_WAR_UUStartpageportlet_javax.portlet.action=removeBookmark&amp;_addbookmarkportlet_WAR_UUStartpageportlet_entryId=98926924" TargetMode="External"/><Relationship Id="rId30" Type="http://schemas.openxmlformats.org/officeDocument/2006/relationships/image" Target="media/image12.jpeg"/><Relationship Id="rId35" Type="http://schemas.openxmlformats.org/officeDocument/2006/relationships/hyperlink" Target="https://mp.uu.se/c/perm/link?p=891338" TargetMode="External"/><Relationship Id="rId43" Type="http://schemas.openxmlformats.org/officeDocument/2006/relationships/hyperlink" Target="https://www.uppsala.se/kampanjsidor/cykelvanlig-arbetsplats/" TargetMode="External"/><Relationship Id="rId48" Type="http://schemas.openxmlformats.org/officeDocument/2006/relationships/image" Target="media/image18.jpeg"/><Relationship Id="rId8" Type="http://schemas.openxmlformats.org/officeDocument/2006/relationships/hyperlink" Target="https://www.globalamalen.s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72ED-7542-494F-840F-CBD9C8DD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5245</Words>
  <Characters>27802</Characters>
  <Application>Microsoft Office Word</Application>
  <DocSecurity>0</DocSecurity>
  <Lines>231</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Anna sandström</cp:lastModifiedBy>
  <cp:revision>5</cp:revision>
  <cp:lastPrinted>2017-10-16T13:25:00Z</cp:lastPrinted>
  <dcterms:created xsi:type="dcterms:W3CDTF">2021-05-12T11:39:00Z</dcterms:created>
  <dcterms:modified xsi:type="dcterms:W3CDTF">2021-10-05T07:48:00Z</dcterms:modified>
</cp:coreProperties>
</file>