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42" w:rsidRDefault="001960F9" w:rsidP="001960F9">
      <w:pPr>
        <w:pStyle w:val="Ingetavstnd"/>
        <w:jc w:val="center"/>
        <w:rPr>
          <w:b/>
          <w:sz w:val="40"/>
          <w:szCs w:val="40"/>
        </w:rPr>
      </w:pPr>
      <w:r>
        <w:rPr>
          <w:b/>
          <w:sz w:val="40"/>
          <w:szCs w:val="40"/>
        </w:rPr>
        <w:t>RUTINER FÖR ATT TA EMOT INKOMMANDE PERSONAL</w:t>
      </w:r>
    </w:p>
    <w:p w:rsidR="001960F9" w:rsidRPr="00FA2D73" w:rsidRDefault="00A60F42" w:rsidP="001960F9">
      <w:pPr>
        <w:pStyle w:val="Ingetavstnd"/>
        <w:jc w:val="center"/>
        <w:rPr>
          <w:b/>
          <w:sz w:val="40"/>
          <w:szCs w:val="40"/>
        </w:rPr>
      </w:pPr>
      <w:r>
        <w:rPr>
          <w:b/>
          <w:sz w:val="40"/>
          <w:szCs w:val="40"/>
        </w:rPr>
        <w:t>KORTARE BESÖK</w:t>
      </w:r>
      <w:r w:rsidR="001960F9">
        <w:rPr>
          <w:b/>
          <w:sz w:val="40"/>
          <w:szCs w:val="40"/>
        </w:rPr>
        <w:t xml:space="preserve"> </w:t>
      </w:r>
    </w:p>
    <w:p w:rsidR="001960F9" w:rsidRDefault="001960F9" w:rsidP="008E0705">
      <w:pPr>
        <w:pStyle w:val="Ingetavstnd"/>
      </w:pPr>
    </w:p>
    <w:p w:rsidR="00A60F42" w:rsidRDefault="00A60F42" w:rsidP="00A60F42">
      <w:pPr>
        <w:pStyle w:val="Ingetavstnd"/>
      </w:pPr>
      <w:r>
        <w:t>Uppsala Universitet får ofta förfrågningar från personal på andra, främst utländska, universitet som vill komma hit under en kort tid och ta del och lära av hur vi arbetar. Det handlar ofta om personalutbyte inom ramen för Erasmus+ eller Erasmus Mundus och</w:t>
      </w:r>
      <w:r w:rsidR="00F61AE6">
        <w:t xml:space="preserve"> då</w:t>
      </w:r>
      <w:r>
        <w:t xml:space="preserve"> besök som är några dagar till någon månad långa. När du får en förfrågan om att vara värd för en person från ett annat universitet finns det en hel del saker att tänka på för att besöket ska bli så bra som möjligt, både för dig och din institution/enhet, och för vår gäst. Ett besök kan vara oerhört givande och roligt men ofta krävs det mer tid och engagemang än man först tror. Målet är att se till att båda sidor har samma förväntningar på besöket; att vi förstår vad det är personen vill lära sig och få ut av sitt besök och att besökaren förstår vad vi kan erbjuda. </w:t>
      </w:r>
    </w:p>
    <w:p w:rsidR="00A60F42" w:rsidRDefault="00A60F42" w:rsidP="00A60F42">
      <w:pPr>
        <w:pStyle w:val="Ingetavstnd"/>
      </w:pPr>
    </w:p>
    <w:p w:rsidR="00A60F42" w:rsidRDefault="00A60F42" w:rsidP="00A60F42">
      <w:pPr>
        <w:pStyle w:val="Ingetavstnd"/>
      </w:pPr>
      <w:r>
        <w:t>Vi på Internationella kansliet, Studentavdelningen, har tagit fram rutiner för hur vi vill arbeta med att ta emot sådan personal inom utbytesprogrammen Erasmus+ och Erasmus Mundus. Vi delar gärna med oss av våra rutiner och de här dokumenten står er fritt att använda om ni vill. Dokumenten ska ses som rekommendationer. Delar av dokumenten går även att använda för inkommande praktikanter.</w:t>
      </w:r>
    </w:p>
    <w:p w:rsidR="00A60F42" w:rsidRDefault="00A60F42" w:rsidP="00A60F42">
      <w:pPr>
        <w:pStyle w:val="Ingetavstnd"/>
      </w:pPr>
    </w:p>
    <w:p w:rsidR="00A60F42" w:rsidRDefault="00A60F42" w:rsidP="00A60F42">
      <w:pPr>
        <w:pStyle w:val="Ingetavstnd"/>
      </w:pPr>
      <w:r>
        <w:t xml:space="preserve">För mottagande av internationella medarbetare och stipendiater som ska stanna i Sverige under en längre </w:t>
      </w:r>
      <w:r w:rsidR="002C6E1E">
        <w:t>tid</w:t>
      </w:r>
      <w:bookmarkStart w:id="0" w:name="_GoBack"/>
      <w:bookmarkEnd w:id="0"/>
      <w:r>
        <w:t xml:space="preserve"> hänvisar vi till Personalavdelningen checklista: </w:t>
      </w:r>
      <w:hyperlink r:id="rId7" w:history="1">
        <w:r w:rsidR="002C6E1E" w:rsidRPr="005E73CD">
          <w:rPr>
            <w:rStyle w:val="Hyperlnk"/>
          </w:rPr>
          <w:t>https://mp.uu.se/web/info/stod/hr-guide/anstalla/internationell-personal</w:t>
        </w:r>
      </w:hyperlink>
    </w:p>
    <w:p w:rsidR="00A60F42" w:rsidRDefault="00A60F42" w:rsidP="00A60F42">
      <w:pPr>
        <w:pStyle w:val="Ingetavstnd"/>
      </w:pPr>
    </w:p>
    <w:p w:rsidR="00DE3CA1" w:rsidRDefault="00170634" w:rsidP="008E0705">
      <w:pPr>
        <w:pStyle w:val="Ingetavstnd"/>
      </w:pPr>
      <w:r>
        <w:t>En generell regel att arbeta utifrån är att d</w:t>
      </w:r>
      <w:r w:rsidR="00DE3CA1">
        <w:t>et är en fördel om fler än en person tas emot under en och samma tidpunkt så försök styra besöken så att de sammanfaller</w:t>
      </w:r>
      <w:r>
        <w:t xml:space="preserve"> eller att flera personer från samma universitet kommer samtidigt. </w:t>
      </w:r>
      <w:r w:rsidR="00DE3CA1">
        <w:t xml:space="preserve">På så vis får </w:t>
      </w:r>
      <w:r w:rsidR="00C63A45">
        <w:t>våra besökare</w:t>
      </w:r>
      <w:r w:rsidR="00DE3CA1">
        <w:t xml:space="preserve"> sällskap av varandra och det blir ett än mer betydande erfarenhetsutbyte.</w:t>
      </w:r>
      <w:r w:rsidR="009E5DF9">
        <w:t xml:space="preserve"> </w:t>
      </w:r>
    </w:p>
    <w:p w:rsidR="00170634" w:rsidRDefault="00170634" w:rsidP="008E0705">
      <w:pPr>
        <w:pStyle w:val="Ingetavstnd"/>
      </w:pPr>
    </w:p>
    <w:p w:rsidR="00B972E0" w:rsidRDefault="00170634" w:rsidP="008E0705">
      <w:pPr>
        <w:pStyle w:val="Ingetavstnd"/>
      </w:pPr>
      <w:r>
        <w:t xml:space="preserve">Ett personalutbyte brukar börja med att man får en förfrågan, ofta på mail, om ett besök. </w:t>
      </w:r>
      <w:r w:rsidR="00B972E0">
        <w:t xml:space="preserve">Om du bedömer </w:t>
      </w:r>
      <w:r w:rsidR="004C63A0">
        <w:t>förfrågan</w:t>
      </w:r>
      <w:r w:rsidR="00B972E0">
        <w:t xml:space="preserve"> som intressant </w:t>
      </w:r>
      <w:r>
        <w:t>går du</w:t>
      </w:r>
      <w:r w:rsidR="00DE3CA1">
        <w:t xml:space="preserve"> vidare</w:t>
      </w:r>
      <w:r w:rsidR="004C63A0">
        <w:t xml:space="preserve"> med </w:t>
      </w:r>
      <w:r w:rsidR="00B972E0">
        <w:t xml:space="preserve">följande steg innan ansökan accepteras: </w:t>
      </w:r>
    </w:p>
    <w:p w:rsidR="001E0005" w:rsidRDefault="001E0005" w:rsidP="008E0705">
      <w:pPr>
        <w:pStyle w:val="Ingetavstnd"/>
      </w:pPr>
    </w:p>
    <w:p w:rsidR="00B972E0" w:rsidRDefault="00B972E0" w:rsidP="003858C7">
      <w:pPr>
        <w:pStyle w:val="Ingetavstnd"/>
        <w:numPr>
          <w:ilvl w:val="0"/>
          <w:numId w:val="1"/>
        </w:numPr>
      </w:pPr>
      <w:r>
        <w:t xml:space="preserve">Skicka </w:t>
      </w:r>
      <w:r w:rsidR="00DE3CA1">
        <w:t>”</w:t>
      </w:r>
      <w:proofErr w:type="spellStart"/>
      <w:r w:rsidR="00DE3CA1">
        <w:t>Application</w:t>
      </w:r>
      <w:proofErr w:type="spellEnd"/>
      <w:r w:rsidR="00DE3CA1">
        <w:t xml:space="preserve"> Form - Statement </w:t>
      </w:r>
      <w:r>
        <w:t xml:space="preserve">of </w:t>
      </w:r>
      <w:proofErr w:type="spellStart"/>
      <w:r>
        <w:t>Intent</w:t>
      </w:r>
      <w:proofErr w:type="spellEnd"/>
      <w:r w:rsidR="00DE3CA1">
        <w:t>”</w:t>
      </w:r>
      <w:r>
        <w:t xml:space="preserve"> till personen att fylla i. </w:t>
      </w:r>
      <w:r w:rsidR="00911849">
        <w:t xml:space="preserve">Acceptera inte otydligt formulerade ansökningar. Be personen komplettera om ansökan är för svävande. </w:t>
      </w:r>
    </w:p>
    <w:p w:rsidR="003858C7" w:rsidRDefault="003858C7" w:rsidP="003858C7">
      <w:pPr>
        <w:pStyle w:val="Ingetavstnd"/>
        <w:numPr>
          <w:ilvl w:val="0"/>
          <w:numId w:val="1"/>
        </w:numPr>
      </w:pPr>
      <w:r>
        <w:t xml:space="preserve">Diskutera besöket </w:t>
      </w:r>
      <w:r w:rsidR="001E0005">
        <w:t>med kollegor som eventuellt kan bli inblandade</w:t>
      </w:r>
      <w:r>
        <w:t xml:space="preserve">. </w:t>
      </w:r>
      <w:r w:rsidR="005662B7">
        <w:t>Förhandla med p</w:t>
      </w:r>
      <w:r w:rsidR="001E0005">
        <w:t>ersonen ifall det är något som n</w:t>
      </w:r>
      <w:r w:rsidR="005662B7">
        <w:t xml:space="preserve">i inte kommer att kunna erbjuda eller ifall det finns en tidsperiod som skulle fungera bättre än den som personen föreslår. </w:t>
      </w:r>
    </w:p>
    <w:p w:rsidR="00191134" w:rsidRDefault="001E0005" w:rsidP="00977624">
      <w:pPr>
        <w:pStyle w:val="Ingetavstnd"/>
        <w:numPr>
          <w:ilvl w:val="0"/>
          <w:numId w:val="1"/>
        </w:numPr>
      </w:pPr>
      <w:r>
        <w:t xml:space="preserve">Ifall din chef behöver information för att fatta ett beslut du använda frågorna på nästa sida som underlag. </w:t>
      </w:r>
    </w:p>
    <w:p w:rsidR="00191134" w:rsidRDefault="00191134">
      <w:r>
        <w:br w:type="page"/>
      </w:r>
    </w:p>
    <w:tbl>
      <w:tblPr>
        <w:tblStyle w:val="Tabellrutnt"/>
        <w:tblW w:w="0" w:type="auto"/>
        <w:tblLook w:val="04A0" w:firstRow="1" w:lastRow="0" w:firstColumn="1" w:lastColumn="0" w:noHBand="0" w:noVBand="1"/>
      </w:tblPr>
      <w:tblGrid>
        <w:gridCol w:w="9212"/>
      </w:tblGrid>
      <w:tr w:rsidR="001678D6" w:rsidTr="00430D9B">
        <w:tc>
          <w:tcPr>
            <w:tcW w:w="9212" w:type="dxa"/>
            <w:shd w:val="clear" w:color="auto" w:fill="EEECE1" w:themeFill="background2"/>
          </w:tcPr>
          <w:p w:rsidR="001678D6" w:rsidRPr="00430D9B" w:rsidRDefault="001678D6" w:rsidP="008E0705">
            <w:pPr>
              <w:pStyle w:val="Ingetavstnd"/>
              <w:rPr>
                <w:b/>
              </w:rPr>
            </w:pPr>
            <w:r w:rsidRPr="00430D9B">
              <w:rPr>
                <w:b/>
              </w:rPr>
              <w:lastRenderedPageBreak/>
              <w:t>Bakgrund till besöket</w:t>
            </w:r>
          </w:p>
          <w:p w:rsidR="001678D6" w:rsidRDefault="001678D6" w:rsidP="00C63A45">
            <w:pPr>
              <w:pStyle w:val="Ingetavstnd"/>
              <w:numPr>
                <w:ilvl w:val="0"/>
                <w:numId w:val="2"/>
              </w:numPr>
            </w:pPr>
            <w:r>
              <w:t>Varför den här personen?</w:t>
            </w:r>
          </w:p>
          <w:p w:rsidR="001678D6" w:rsidRDefault="001678D6" w:rsidP="00C63A45">
            <w:pPr>
              <w:pStyle w:val="Ingetavstnd"/>
              <w:numPr>
                <w:ilvl w:val="0"/>
                <w:numId w:val="2"/>
              </w:numPr>
            </w:pPr>
            <w:r>
              <w:t>Vad är syftet för personen?</w:t>
            </w:r>
          </w:p>
          <w:p w:rsidR="001678D6" w:rsidRDefault="001678D6" w:rsidP="001E0005">
            <w:pPr>
              <w:pStyle w:val="Ingetavstnd"/>
              <w:numPr>
                <w:ilvl w:val="0"/>
                <w:numId w:val="2"/>
              </w:numPr>
            </w:pPr>
            <w:r>
              <w:t xml:space="preserve">Vad är mervärdet </w:t>
            </w:r>
            <w:r w:rsidR="001E0005">
              <w:t>för institutionen/enheten</w:t>
            </w:r>
            <w:r>
              <w:t>?</w:t>
            </w:r>
          </w:p>
        </w:tc>
      </w:tr>
      <w:tr w:rsidR="001678D6" w:rsidTr="001678D6">
        <w:tc>
          <w:tcPr>
            <w:tcW w:w="9212" w:type="dxa"/>
          </w:tcPr>
          <w:p w:rsidR="001678D6" w:rsidRDefault="001678D6" w:rsidP="008E0705">
            <w:pPr>
              <w:pStyle w:val="Ingetavstnd"/>
            </w:pPr>
          </w:p>
          <w:p w:rsidR="001960F9" w:rsidRDefault="001960F9" w:rsidP="008E0705">
            <w:pPr>
              <w:pStyle w:val="Ingetavstnd"/>
            </w:pPr>
          </w:p>
          <w:p w:rsidR="001960F9" w:rsidRDefault="001960F9" w:rsidP="008E0705">
            <w:pPr>
              <w:pStyle w:val="Ingetavstnd"/>
            </w:pPr>
          </w:p>
          <w:p w:rsidR="001960F9" w:rsidRDefault="001960F9" w:rsidP="008E0705">
            <w:pPr>
              <w:pStyle w:val="Ingetavstnd"/>
            </w:pPr>
          </w:p>
          <w:p w:rsidR="001960F9" w:rsidRDefault="001960F9" w:rsidP="008E0705">
            <w:pPr>
              <w:pStyle w:val="Ingetavstnd"/>
            </w:pPr>
          </w:p>
          <w:p w:rsidR="001960F9" w:rsidRDefault="001960F9" w:rsidP="008E0705">
            <w:pPr>
              <w:pStyle w:val="Ingetavstnd"/>
            </w:pPr>
          </w:p>
        </w:tc>
      </w:tr>
    </w:tbl>
    <w:p w:rsidR="008E0705" w:rsidRDefault="008E0705" w:rsidP="008E0705">
      <w:pPr>
        <w:pStyle w:val="Ingetavstnd"/>
      </w:pPr>
    </w:p>
    <w:tbl>
      <w:tblPr>
        <w:tblStyle w:val="Tabellrutnt"/>
        <w:tblW w:w="0" w:type="auto"/>
        <w:tblLook w:val="04A0" w:firstRow="1" w:lastRow="0" w:firstColumn="1" w:lastColumn="0" w:noHBand="0" w:noVBand="1"/>
      </w:tblPr>
      <w:tblGrid>
        <w:gridCol w:w="9212"/>
      </w:tblGrid>
      <w:tr w:rsidR="001678D6" w:rsidTr="00430D9B">
        <w:tc>
          <w:tcPr>
            <w:tcW w:w="9212" w:type="dxa"/>
            <w:shd w:val="clear" w:color="auto" w:fill="EEECE1" w:themeFill="background2"/>
          </w:tcPr>
          <w:p w:rsidR="001678D6" w:rsidRPr="00430D9B" w:rsidRDefault="001678D6" w:rsidP="008E0705">
            <w:pPr>
              <w:pStyle w:val="Ingetavstnd"/>
              <w:rPr>
                <w:b/>
              </w:rPr>
            </w:pPr>
            <w:r w:rsidRPr="00430D9B">
              <w:rPr>
                <w:b/>
              </w:rPr>
              <w:t xml:space="preserve">Planerad tidperiod </w:t>
            </w:r>
          </w:p>
          <w:p w:rsidR="001678D6" w:rsidRDefault="001678D6" w:rsidP="00C63A45">
            <w:pPr>
              <w:pStyle w:val="Ingetavstnd"/>
              <w:numPr>
                <w:ilvl w:val="0"/>
                <w:numId w:val="3"/>
              </w:numPr>
            </w:pPr>
            <w:r>
              <w:t>När?</w:t>
            </w:r>
            <w:r w:rsidR="00DE3CA1">
              <w:t xml:space="preserve"> </w:t>
            </w:r>
            <w:r>
              <w:t>Hur länge?</w:t>
            </w:r>
          </w:p>
          <w:p w:rsidR="001678D6" w:rsidRDefault="001678D6" w:rsidP="00C63A45">
            <w:pPr>
              <w:pStyle w:val="Ingetavstnd"/>
              <w:numPr>
                <w:ilvl w:val="0"/>
                <w:numId w:val="3"/>
              </w:numPr>
            </w:pPr>
            <w:r>
              <w:t>Varför just den här tidpunkten?</w:t>
            </w:r>
            <w:r w:rsidR="00DE3CA1">
              <w:t xml:space="preserve"> Var kan personen sitta?</w:t>
            </w:r>
          </w:p>
        </w:tc>
      </w:tr>
      <w:tr w:rsidR="001678D6" w:rsidTr="001678D6">
        <w:tc>
          <w:tcPr>
            <w:tcW w:w="9212" w:type="dxa"/>
          </w:tcPr>
          <w:p w:rsidR="001678D6" w:rsidRDefault="001678D6" w:rsidP="008E0705">
            <w:pPr>
              <w:pStyle w:val="Ingetavstnd"/>
            </w:pPr>
          </w:p>
          <w:p w:rsidR="001960F9" w:rsidRDefault="001960F9" w:rsidP="008E0705">
            <w:pPr>
              <w:pStyle w:val="Ingetavstnd"/>
            </w:pPr>
          </w:p>
          <w:p w:rsidR="001960F9" w:rsidRDefault="001960F9" w:rsidP="008E0705">
            <w:pPr>
              <w:pStyle w:val="Ingetavstnd"/>
            </w:pPr>
          </w:p>
          <w:p w:rsidR="001960F9" w:rsidRDefault="001960F9" w:rsidP="008E0705">
            <w:pPr>
              <w:pStyle w:val="Ingetavstnd"/>
            </w:pPr>
          </w:p>
          <w:p w:rsidR="001960F9" w:rsidRDefault="001960F9" w:rsidP="008E0705">
            <w:pPr>
              <w:pStyle w:val="Ingetavstnd"/>
            </w:pPr>
          </w:p>
          <w:p w:rsidR="001960F9" w:rsidRDefault="001960F9" w:rsidP="008E0705">
            <w:pPr>
              <w:pStyle w:val="Ingetavstnd"/>
            </w:pPr>
          </w:p>
        </w:tc>
      </w:tr>
    </w:tbl>
    <w:p w:rsidR="003858C7" w:rsidRDefault="003858C7" w:rsidP="003858C7">
      <w:pPr>
        <w:pStyle w:val="Ingetavstnd"/>
      </w:pPr>
    </w:p>
    <w:tbl>
      <w:tblPr>
        <w:tblStyle w:val="Tabellrutnt"/>
        <w:tblW w:w="0" w:type="auto"/>
        <w:tblLook w:val="04A0" w:firstRow="1" w:lastRow="0" w:firstColumn="1" w:lastColumn="0" w:noHBand="0" w:noVBand="1"/>
      </w:tblPr>
      <w:tblGrid>
        <w:gridCol w:w="9212"/>
      </w:tblGrid>
      <w:tr w:rsidR="003858C7" w:rsidTr="00430D9B">
        <w:tc>
          <w:tcPr>
            <w:tcW w:w="9212" w:type="dxa"/>
            <w:shd w:val="clear" w:color="auto" w:fill="EEECE1" w:themeFill="background2"/>
          </w:tcPr>
          <w:p w:rsidR="003858C7" w:rsidRPr="00430D9B" w:rsidRDefault="003858C7" w:rsidP="003858C7">
            <w:pPr>
              <w:pStyle w:val="Ingetavstnd"/>
              <w:rPr>
                <w:b/>
              </w:rPr>
            </w:pPr>
            <w:r w:rsidRPr="00430D9B">
              <w:rPr>
                <w:b/>
              </w:rPr>
              <w:t>Planerade arbetsuppgifter</w:t>
            </w:r>
          </w:p>
          <w:p w:rsidR="003858C7" w:rsidRDefault="003858C7" w:rsidP="00C63A45">
            <w:pPr>
              <w:pStyle w:val="Ingetavstnd"/>
              <w:numPr>
                <w:ilvl w:val="0"/>
                <w:numId w:val="4"/>
              </w:numPr>
            </w:pPr>
            <w:r>
              <w:t>Lista</w:t>
            </w:r>
            <w:r w:rsidR="00B972E0">
              <w:t xml:space="preserve"> vad personen vill/ska/kan göra medan hen är här</w:t>
            </w:r>
          </w:p>
        </w:tc>
      </w:tr>
      <w:tr w:rsidR="003858C7" w:rsidTr="000360BF">
        <w:tc>
          <w:tcPr>
            <w:tcW w:w="9212" w:type="dxa"/>
          </w:tcPr>
          <w:p w:rsidR="003858C7" w:rsidRDefault="003858C7" w:rsidP="000360BF">
            <w:pPr>
              <w:pStyle w:val="Ingetavstnd"/>
            </w:pPr>
          </w:p>
          <w:p w:rsidR="001960F9" w:rsidRDefault="001960F9" w:rsidP="000360BF">
            <w:pPr>
              <w:pStyle w:val="Ingetavstnd"/>
            </w:pPr>
          </w:p>
          <w:p w:rsidR="001960F9" w:rsidRDefault="001960F9" w:rsidP="000360BF">
            <w:pPr>
              <w:pStyle w:val="Ingetavstnd"/>
            </w:pPr>
          </w:p>
          <w:p w:rsidR="001960F9" w:rsidRDefault="001960F9" w:rsidP="000360BF">
            <w:pPr>
              <w:pStyle w:val="Ingetavstnd"/>
            </w:pPr>
          </w:p>
          <w:p w:rsidR="001960F9" w:rsidRDefault="001960F9" w:rsidP="000360BF">
            <w:pPr>
              <w:pStyle w:val="Ingetavstnd"/>
            </w:pPr>
          </w:p>
          <w:p w:rsidR="001960F9" w:rsidRDefault="001960F9" w:rsidP="000360BF">
            <w:pPr>
              <w:pStyle w:val="Ingetavstnd"/>
            </w:pPr>
          </w:p>
        </w:tc>
      </w:tr>
    </w:tbl>
    <w:p w:rsidR="00B972E0" w:rsidRDefault="00B972E0" w:rsidP="008E0705">
      <w:pPr>
        <w:pStyle w:val="Ingetavstnd"/>
      </w:pPr>
    </w:p>
    <w:tbl>
      <w:tblPr>
        <w:tblStyle w:val="Tabellrutnt"/>
        <w:tblW w:w="0" w:type="auto"/>
        <w:tblLook w:val="04A0" w:firstRow="1" w:lastRow="0" w:firstColumn="1" w:lastColumn="0" w:noHBand="0" w:noVBand="1"/>
      </w:tblPr>
      <w:tblGrid>
        <w:gridCol w:w="9212"/>
      </w:tblGrid>
      <w:tr w:rsidR="001678D6" w:rsidTr="00430D9B">
        <w:tc>
          <w:tcPr>
            <w:tcW w:w="9212" w:type="dxa"/>
            <w:shd w:val="clear" w:color="auto" w:fill="EEECE1" w:themeFill="background2"/>
          </w:tcPr>
          <w:p w:rsidR="001678D6" w:rsidRPr="00430D9B" w:rsidRDefault="001678D6" w:rsidP="008E0705">
            <w:pPr>
              <w:pStyle w:val="Ingetavstnd"/>
              <w:rPr>
                <w:b/>
              </w:rPr>
            </w:pPr>
            <w:proofErr w:type="gramStart"/>
            <w:r w:rsidRPr="00430D9B">
              <w:rPr>
                <w:b/>
              </w:rPr>
              <w:t>Kontaktperson / Supervisor</w:t>
            </w:r>
            <w:proofErr w:type="gramEnd"/>
            <w:r w:rsidRPr="00430D9B">
              <w:rPr>
                <w:b/>
              </w:rPr>
              <w:t xml:space="preserve"> vid </w:t>
            </w:r>
            <w:r w:rsidR="001E0005">
              <w:rPr>
                <w:b/>
              </w:rPr>
              <w:t>institutionen/enheten</w:t>
            </w:r>
          </w:p>
          <w:p w:rsidR="003858C7" w:rsidRDefault="003858C7" w:rsidP="008E0705">
            <w:pPr>
              <w:pStyle w:val="Ingetavstnd"/>
            </w:pPr>
            <w:r>
              <w:t>(Bör vara den person som fyller i denna blankett)</w:t>
            </w:r>
          </w:p>
        </w:tc>
      </w:tr>
      <w:tr w:rsidR="001678D6" w:rsidTr="001678D6">
        <w:tc>
          <w:tcPr>
            <w:tcW w:w="9212" w:type="dxa"/>
          </w:tcPr>
          <w:p w:rsidR="001678D6" w:rsidRDefault="001678D6" w:rsidP="008E0705">
            <w:pPr>
              <w:pStyle w:val="Ingetavstnd"/>
            </w:pPr>
          </w:p>
          <w:p w:rsidR="001960F9" w:rsidRDefault="001960F9" w:rsidP="008E0705">
            <w:pPr>
              <w:pStyle w:val="Ingetavstnd"/>
            </w:pPr>
          </w:p>
          <w:p w:rsidR="001960F9" w:rsidRDefault="001960F9" w:rsidP="008E0705">
            <w:pPr>
              <w:pStyle w:val="Ingetavstnd"/>
            </w:pPr>
          </w:p>
        </w:tc>
      </w:tr>
    </w:tbl>
    <w:p w:rsidR="001678D6" w:rsidRDefault="001678D6" w:rsidP="008E0705">
      <w:pPr>
        <w:pStyle w:val="Ingetavstnd"/>
      </w:pPr>
    </w:p>
    <w:tbl>
      <w:tblPr>
        <w:tblStyle w:val="Tabellrutnt"/>
        <w:tblW w:w="0" w:type="auto"/>
        <w:tblLook w:val="04A0" w:firstRow="1" w:lastRow="0" w:firstColumn="1" w:lastColumn="0" w:noHBand="0" w:noVBand="1"/>
      </w:tblPr>
      <w:tblGrid>
        <w:gridCol w:w="9212"/>
      </w:tblGrid>
      <w:tr w:rsidR="001678D6" w:rsidTr="00430D9B">
        <w:tc>
          <w:tcPr>
            <w:tcW w:w="9212" w:type="dxa"/>
            <w:shd w:val="clear" w:color="auto" w:fill="EEECE1" w:themeFill="background2"/>
          </w:tcPr>
          <w:p w:rsidR="001678D6" w:rsidRPr="00430D9B" w:rsidRDefault="001678D6" w:rsidP="001678D6">
            <w:pPr>
              <w:pStyle w:val="Ingetavstnd"/>
              <w:rPr>
                <w:b/>
              </w:rPr>
            </w:pPr>
            <w:r w:rsidRPr="00430D9B">
              <w:rPr>
                <w:b/>
              </w:rPr>
              <w:t xml:space="preserve">Andra personer på </w:t>
            </w:r>
            <w:r w:rsidR="001E0005">
              <w:rPr>
                <w:b/>
              </w:rPr>
              <w:t>institutionen/enheten</w:t>
            </w:r>
            <w:r w:rsidRPr="00430D9B">
              <w:rPr>
                <w:b/>
              </w:rPr>
              <w:t xml:space="preserve"> som kommer att engageras i besöket</w:t>
            </w:r>
          </w:p>
          <w:p w:rsidR="003858C7" w:rsidRDefault="003858C7" w:rsidP="00C63A45">
            <w:pPr>
              <w:pStyle w:val="Ingetavstnd"/>
              <w:numPr>
                <w:ilvl w:val="0"/>
                <w:numId w:val="4"/>
              </w:numPr>
            </w:pPr>
            <w:r>
              <w:t>Hur mycket tid kommer det att ta i anspråk?</w:t>
            </w:r>
          </w:p>
          <w:p w:rsidR="003858C7" w:rsidRDefault="003858C7" w:rsidP="00C63A45">
            <w:pPr>
              <w:pStyle w:val="Ingetavstnd"/>
              <w:numPr>
                <w:ilvl w:val="0"/>
                <w:numId w:val="4"/>
              </w:numPr>
            </w:pPr>
            <w:r>
              <w:t>Är detta redan förankrat med dem?</w:t>
            </w:r>
          </w:p>
        </w:tc>
      </w:tr>
      <w:tr w:rsidR="001678D6" w:rsidTr="001678D6">
        <w:tc>
          <w:tcPr>
            <w:tcW w:w="9212" w:type="dxa"/>
          </w:tcPr>
          <w:p w:rsidR="001678D6" w:rsidRDefault="001678D6" w:rsidP="008E0705">
            <w:pPr>
              <w:pStyle w:val="Ingetavstnd"/>
            </w:pPr>
          </w:p>
          <w:p w:rsidR="00430D9B" w:rsidRDefault="00430D9B" w:rsidP="008E0705">
            <w:pPr>
              <w:pStyle w:val="Ingetavstnd"/>
            </w:pPr>
          </w:p>
          <w:p w:rsidR="001960F9" w:rsidRDefault="001960F9" w:rsidP="008E0705">
            <w:pPr>
              <w:pStyle w:val="Ingetavstnd"/>
            </w:pPr>
          </w:p>
        </w:tc>
      </w:tr>
    </w:tbl>
    <w:p w:rsidR="001678D6" w:rsidRDefault="001678D6" w:rsidP="008E0705">
      <w:pPr>
        <w:pStyle w:val="Ingetavstnd"/>
      </w:pPr>
    </w:p>
    <w:tbl>
      <w:tblPr>
        <w:tblStyle w:val="Tabellrutnt"/>
        <w:tblW w:w="0" w:type="auto"/>
        <w:tblLook w:val="04A0" w:firstRow="1" w:lastRow="0" w:firstColumn="1" w:lastColumn="0" w:noHBand="0" w:noVBand="1"/>
      </w:tblPr>
      <w:tblGrid>
        <w:gridCol w:w="9212"/>
      </w:tblGrid>
      <w:tr w:rsidR="001678D6" w:rsidTr="00430D9B">
        <w:tc>
          <w:tcPr>
            <w:tcW w:w="9212" w:type="dxa"/>
            <w:shd w:val="clear" w:color="auto" w:fill="EEECE1" w:themeFill="background2"/>
          </w:tcPr>
          <w:p w:rsidR="001678D6" w:rsidRPr="00430D9B" w:rsidRDefault="001678D6" w:rsidP="000360BF">
            <w:pPr>
              <w:pStyle w:val="Ingetavstnd"/>
              <w:rPr>
                <w:b/>
              </w:rPr>
            </w:pPr>
            <w:r w:rsidRPr="00430D9B">
              <w:rPr>
                <w:b/>
              </w:rPr>
              <w:t>Andra enheter</w:t>
            </w:r>
            <w:r w:rsidR="001E0005">
              <w:rPr>
                <w:b/>
              </w:rPr>
              <w:t>/institutioner</w:t>
            </w:r>
            <w:r w:rsidRPr="00430D9B">
              <w:rPr>
                <w:b/>
              </w:rPr>
              <w:t xml:space="preserve"> som kommer att engageras i besöket</w:t>
            </w:r>
          </w:p>
        </w:tc>
      </w:tr>
      <w:tr w:rsidR="001678D6" w:rsidTr="000360BF">
        <w:tc>
          <w:tcPr>
            <w:tcW w:w="9212" w:type="dxa"/>
          </w:tcPr>
          <w:p w:rsidR="00430D9B" w:rsidRDefault="00430D9B" w:rsidP="000360BF">
            <w:pPr>
              <w:pStyle w:val="Ingetavstnd"/>
            </w:pPr>
          </w:p>
          <w:p w:rsidR="00430D9B" w:rsidRDefault="00430D9B" w:rsidP="000360BF">
            <w:pPr>
              <w:pStyle w:val="Ingetavstnd"/>
            </w:pPr>
          </w:p>
          <w:p w:rsidR="00430D9B" w:rsidRDefault="00430D9B" w:rsidP="000360BF">
            <w:pPr>
              <w:pStyle w:val="Ingetavstnd"/>
            </w:pPr>
          </w:p>
          <w:p w:rsidR="00430D9B" w:rsidRDefault="00430D9B" w:rsidP="000360BF">
            <w:pPr>
              <w:pStyle w:val="Ingetavstnd"/>
            </w:pPr>
          </w:p>
        </w:tc>
      </w:tr>
    </w:tbl>
    <w:p w:rsidR="005662B7" w:rsidRPr="00EB0E43" w:rsidRDefault="005662B7" w:rsidP="00430D9B">
      <w:pPr>
        <w:pStyle w:val="Rubrik1"/>
      </w:pPr>
    </w:p>
    <w:sectPr w:rsidR="005662B7" w:rsidRPr="00EB0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DBD"/>
    <w:multiLevelType w:val="hybridMultilevel"/>
    <w:tmpl w:val="8DB28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39800DA"/>
    <w:multiLevelType w:val="hybridMultilevel"/>
    <w:tmpl w:val="8C227B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50E381A"/>
    <w:multiLevelType w:val="hybridMultilevel"/>
    <w:tmpl w:val="3EA81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F445383"/>
    <w:multiLevelType w:val="hybridMultilevel"/>
    <w:tmpl w:val="014AEE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5C"/>
    <w:rsid w:val="000122B7"/>
    <w:rsid w:val="0001727C"/>
    <w:rsid w:val="00021092"/>
    <w:rsid w:val="00023089"/>
    <w:rsid w:val="00032EF1"/>
    <w:rsid w:val="00033F5B"/>
    <w:rsid w:val="00034861"/>
    <w:rsid w:val="00040EBF"/>
    <w:rsid w:val="00051E0C"/>
    <w:rsid w:val="000545F2"/>
    <w:rsid w:val="0007060C"/>
    <w:rsid w:val="00080BC3"/>
    <w:rsid w:val="000A187A"/>
    <w:rsid w:val="000C29F6"/>
    <w:rsid w:val="000E0E8F"/>
    <w:rsid w:val="000E12E7"/>
    <w:rsid w:val="000E3D62"/>
    <w:rsid w:val="000E4B2E"/>
    <w:rsid w:val="000E536E"/>
    <w:rsid w:val="00105841"/>
    <w:rsid w:val="00123B58"/>
    <w:rsid w:val="00134363"/>
    <w:rsid w:val="00150176"/>
    <w:rsid w:val="001607CD"/>
    <w:rsid w:val="00163BEC"/>
    <w:rsid w:val="001678D6"/>
    <w:rsid w:val="00170634"/>
    <w:rsid w:val="00171383"/>
    <w:rsid w:val="00191134"/>
    <w:rsid w:val="001960F9"/>
    <w:rsid w:val="001A27B0"/>
    <w:rsid w:val="001A3DCD"/>
    <w:rsid w:val="001B10D7"/>
    <w:rsid w:val="001B7C0B"/>
    <w:rsid w:val="001C59FC"/>
    <w:rsid w:val="001C5C27"/>
    <w:rsid w:val="001D44CF"/>
    <w:rsid w:val="001E0005"/>
    <w:rsid w:val="001F4952"/>
    <w:rsid w:val="002010EF"/>
    <w:rsid w:val="00203297"/>
    <w:rsid w:val="00214EFB"/>
    <w:rsid w:val="002173F2"/>
    <w:rsid w:val="00223E2D"/>
    <w:rsid w:val="00237256"/>
    <w:rsid w:val="00242C82"/>
    <w:rsid w:val="00243C2B"/>
    <w:rsid w:val="00255939"/>
    <w:rsid w:val="00261339"/>
    <w:rsid w:val="00261CC6"/>
    <w:rsid w:val="00292DC2"/>
    <w:rsid w:val="0029448C"/>
    <w:rsid w:val="002C3E21"/>
    <w:rsid w:val="002C6E1E"/>
    <w:rsid w:val="003026C8"/>
    <w:rsid w:val="00305739"/>
    <w:rsid w:val="00307CCF"/>
    <w:rsid w:val="00315127"/>
    <w:rsid w:val="003175FD"/>
    <w:rsid w:val="00321EC3"/>
    <w:rsid w:val="00325B45"/>
    <w:rsid w:val="0033163F"/>
    <w:rsid w:val="003552AC"/>
    <w:rsid w:val="003858C7"/>
    <w:rsid w:val="00396B16"/>
    <w:rsid w:val="003A7B0F"/>
    <w:rsid w:val="003B1E97"/>
    <w:rsid w:val="003B5521"/>
    <w:rsid w:val="003B7986"/>
    <w:rsid w:val="003E5E1B"/>
    <w:rsid w:val="003F2761"/>
    <w:rsid w:val="004224C4"/>
    <w:rsid w:val="004301D2"/>
    <w:rsid w:val="00430D9B"/>
    <w:rsid w:val="00441803"/>
    <w:rsid w:val="004428C6"/>
    <w:rsid w:val="0045684B"/>
    <w:rsid w:val="004643F7"/>
    <w:rsid w:val="00465D22"/>
    <w:rsid w:val="00473E11"/>
    <w:rsid w:val="0048027B"/>
    <w:rsid w:val="004827FD"/>
    <w:rsid w:val="00485A7A"/>
    <w:rsid w:val="004938C9"/>
    <w:rsid w:val="00496A58"/>
    <w:rsid w:val="004A664C"/>
    <w:rsid w:val="004B3B1C"/>
    <w:rsid w:val="004B49EC"/>
    <w:rsid w:val="004B69C3"/>
    <w:rsid w:val="004C09FE"/>
    <w:rsid w:val="004C181C"/>
    <w:rsid w:val="004C63A0"/>
    <w:rsid w:val="004C76B3"/>
    <w:rsid w:val="004E2FBD"/>
    <w:rsid w:val="00504298"/>
    <w:rsid w:val="00510C71"/>
    <w:rsid w:val="00516D3B"/>
    <w:rsid w:val="005225AD"/>
    <w:rsid w:val="00525C5C"/>
    <w:rsid w:val="005277EB"/>
    <w:rsid w:val="00534348"/>
    <w:rsid w:val="005662B7"/>
    <w:rsid w:val="005952F7"/>
    <w:rsid w:val="005A67A4"/>
    <w:rsid w:val="005D4055"/>
    <w:rsid w:val="005E54E6"/>
    <w:rsid w:val="005F73C0"/>
    <w:rsid w:val="0060397C"/>
    <w:rsid w:val="00611296"/>
    <w:rsid w:val="00644F3C"/>
    <w:rsid w:val="0064663B"/>
    <w:rsid w:val="00684B2A"/>
    <w:rsid w:val="006921EE"/>
    <w:rsid w:val="006A5F46"/>
    <w:rsid w:val="006B17A5"/>
    <w:rsid w:val="006B2713"/>
    <w:rsid w:val="006D710F"/>
    <w:rsid w:val="006E476F"/>
    <w:rsid w:val="00707E1D"/>
    <w:rsid w:val="00711D24"/>
    <w:rsid w:val="00715838"/>
    <w:rsid w:val="00716AB8"/>
    <w:rsid w:val="007365DF"/>
    <w:rsid w:val="007626C1"/>
    <w:rsid w:val="007646FF"/>
    <w:rsid w:val="007932C2"/>
    <w:rsid w:val="00795AFD"/>
    <w:rsid w:val="007D0B9C"/>
    <w:rsid w:val="007D18A6"/>
    <w:rsid w:val="007D7506"/>
    <w:rsid w:val="007F49E2"/>
    <w:rsid w:val="007F6ECB"/>
    <w:rsid w:val="00801CAE"/>
    <w:rsid w:val="00844FF7"/>
    <w:rsid w:val="00893E2E"/>
    <w:rsid w:val="00897B63"/>
    <w:rsid w:val="008A3CD8"/>
    <w:rsid w:val="008D7A66"/>
    <w:rsid w:val="008E0705"/>
    <w:rsid w:val="008E1490"/>
    <w:rsid w:val="008F7BEB"/>
    <w:rsid w:val="00911849"/>
    <w:rsid w:val="009163BD"/>
    <w:rsid w:val="009247E1"/>
    <w:rsid w:val="00933092"/>
    <w:rsid w:val="00935D43"/>
    <w:rsid w:val="009634F3"/>
    <w:rsid w:val="00985BFA"/>
    <w:rsid w:val="009945FA"/>
    <w:rsid w:val="009B61DC"/>
    <w:rsid w:val="009D302E"/>
    <w:rsid w:val="009D7B10"/>
    <w:rsid w:val="009E5DF9"/>
    <w:rsid w:val="009F2ECC"/>
    <w:rsid w:val="00A26222"/>
    <w:rsid w:val="00A35637"/>
    <w:rsid w:val="00A5276A"/>
    <w:rsid w:val="00A56240"/>
    <w:rsid w:val="00A60F42"/>
    <w:rsid w:val="00A6213B"/>
    <w:rsid w:val="00A870AD"/>
    <w:rsid w:val="00B049A1"/>
    <w:rsid w:val="00B45B5A"/>
    <w:rsid w:val="00B511A3"/>
    <w:rsid w:val="00B53FD3"/>
    <w:rsid w:val="00B5627F"/>
    <w:rsid w:val="00B630EF"/>
    <w:rsid w:val="00B71090"/>
    <w:rsid w:val="00B746CD"/>
    <w:rsid w:val="00B83F2B"/>
    <w:rsid w:val="00B95295"/>
    <w:rsid w:val="00B972E0"/>
    <w:rsid w:val="00BB2773"/>
    <w:rsid w:val="00BB4DB8"/>
    <w:rsid w:val="00BC4453"/>
    <w:rsid w:val="00BC4DFB"/>
    <w:rsid w:val="00BD44B5"/>
    <w:rsid w:val="00BD49EA"/>
    <w:rsid w:val="00BE5263"/>
    <w:rsid w:val="00C14459"/>
    <w:rsid w:val="00C1768B"/>
    <w:rsid w:val="00C225E9"/>
    <w:rsid w:val="00C429A8"/>
    <w:rsid w:val="00C63A45"/>
    <w:rsid w:val="00C809A5"/>
    <w:rsid w:val="00C9087B"/>
    <w:rsid w:val="00CA3D43"/>
    <w:rsid w:val="00CB7D3B"/>
    <w:rsid w:val="00CF4931"/>
    <w:rsid w:val="00CF54E5"/>
    <w:rsid w:val="00D07A2C"/>
    <w:rsid w:val="00D155F6"/>
    <w:rsid w:val="00D2275A"/>
    <w:rsid w:val="00D3368D"/>
    <w:rsid w:val="00D352EE"/>
    <w:rsid w:val="00D41EDE"/>
    <w:rsid w:val="00D462FB"/>
    <w:rsid w:val="00D7626A"/>
    <w:rsid w:val="00D811E9"/>
    <w:rsid w:val="00D9766A"/>
    <w:rsid w:val="00DB767C"/>
    <w:rsid w:val="00DC09D7"/>
    <w:rsid w:val="00DC4288"/>
    <w:rsid w:val="00DD01D0"/>
    <w:rsid w:val="00DE3CA1"/>
    <w:rsid w:val="00DE57D8"/>
    <w:rsid w:val="00DF0897"/>
    <w:rsid w:val="00E00519"/>
    <w:rsid w:val="00E14195"/>
    <w:rsid w:val="00E15A52"/>
    <w:rsid w:val="00E4109F"/>
    <w:rsid w:val="00E4209C"/>
    <w:rsid w:val="00E4268F"/>
    <w:rsid w:val="00E61259"/>
    <w:rsid w:val="00E77010"/>
    <w:rsid w:val="00E93C0B"/>
    <w:rsid w:val="00EA5C65"/>
    <w:rsid w:val="00EB05DA"/>
    <w:rsid w:val="00EB0E43"/>
    <w:rsid w:val="00EE3A71"/>
    <w:rsid w:val="00EE4F49"/>
    <w:rsid w:val="00F23730"/>
    <w:rsid w:val="00F24A40"/>
    <w:rsid w:val="00F304C8"/>
    <w:rsid w:val="00F37E96"/>
    <w:rsid w:val="00F61AE6"/>
    <w:rsid w:val="00F70BE6"/>
    <w:rsid w:val="00F75F97"/>
    <w:rsid w:val="00FA227C"/>
    <w:rsid w:val="00FA4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E3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E3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E0705"/>
    <w:pPr>
      <w:spacing w:after="0" w:line="240" w:lineRule="auto"/>
    </w:pPr>
  </w:style>
  <w:style w:type="table" w:styleId="Tabellrutnt">
    <w:name w:val="Table Grid"/>
    <w:basedOn w:val="Normaltabell"/>
    <w:uiPriority w:val="59"/>
    <w:rsid w:val="0016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DE3CA1"/>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DE3CA1"/>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A60F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E3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E3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E0705"/>
    <w:pPr>
      <w:spacing w:after="0" w:line="240" w:lineRule="auto"/>
    </w:pPr>
  </w:style>
  <w:style w:type="table" w:styleId="Tabellrutnt">
    <w:name w:val="Table Grid"/>
    <w:basedOn w:val="Normaltabell"/>
    <w:uiPriority w:val="59"/>
    <w:rsid w:val="0016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DE3CA1"/>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DE3CA1"/>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A60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p.uu.se/web/info/stod/hr-guide/anstalla/internationell-pers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85CF-F915-445D-A1D1-3B0541A9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525</Words>
  <Characters>2787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Noelia Ollvid</dc:creator>
  <cp:lastModifiedBy>Noelia Ollvid</cp:lastModifiedBy>
  <cp:revision>14</cp:revision>
  <dcterms:created xsi:type="dcterms:W3CDTF">2015-06-30T11:24:00Z</dcterms:created>
  <dcterms:modified xsi:type="dcterms:W3CDTF">2015-11-10T15:02:00Z</dcterms:modified>
</cp:coreProperties>
</file>