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EC" w:rsidRDefault="00E82EEC" w:rsidP="00335106">
      <w:pPr>
        <w:pStyle w:val="Rubrik"/>
      </w:pPr>
      <w:bookmarkStart w:id="0" w:name="_Toc492371559"/>
      <w:r w:rsidRPr="00335106">
        <w:t>Processpecifikation för &lt;processens namn&gt;</w:t>
      </w:r>
    </w:p>
    <w:p w:rsidR="00335106" w:rsidRDefault="00335106" w:rsidP="00335106">
      <w:pPr>
        <w:rPr>
          <w:rFonts w:eastAsiaTheme="minorHAnsi"/>
          <w:sz w:val="20"/>
        </w:rPr>
      </w:pPr>
    </w:p>
    <w:p w:rsidR="0040715C" w:rsidRDefault="00335106" w:rsidP="0040715C">
      <w:r>
        <w:t>Uppdragsgivare/beställare:</w:t>
      </w:r>
    </w:p>
    <w:p w:rsidR="0040715C" w:rsidRDefault="0040715C" w:rsidP="0040715C">
      <w:r>
        <w:t>Ansvarig avdelning</w:t>
      </w:r>
      <w:r w:rsidR="007D5A7A">
        <w:t>/avdelningar</w:t>
      </w:r>
      <w:r>
        <w:t xml:space="preserve">: </w:t>
      </w:r>
    </w:p>
    <w:p w:rsidR="00E82EEC" w:rsidRDefault="00B237FB" w:rsidP="007D3F60">
      <w:r>
        <w:t>Kartläggnings</w:t>
      </w:r>
      <w:r w:rsidR="0040715C">
        <w:t>ledare</w:t>
      </w:r>
      <w:r w:rsidR="00335106">
        <w:t xml:space="preserve">: </w:t>
      </w:r>
    </w:p>
    <w:p w:rsidR="00E82EEC" w:rsidRDefault="00E82EEC" w:rsidP="00E82EEC">
      <w:pPr>
        <w:pStyle w:val="Rubrik4"/>
      </w:pPr>
      <w:r>
        <w:t>Processens syfte</w:t>
      </w:r>
    </w:p>
    <w:p w:rsidR="00E82EEC" w:rsidRPr="00E82EEC" w:rsidRDefault="00E82EEC" w:rsidP="00E82EEC">
      <w:pPr>
        <w:rPr>
          <w:i/>
        </w:rPr>
      </w:pPr>
      <w:r>
        <w:rPr>
          <w:i/>
        </w:rPr>
        <w:t>&lt;</w:t>
      </w:r>
      <w:r w:rsidR="00FB16FF">
        <w:rPr>
          <w:i/>
        </w:rPr>
        <w:t>Beskriv kort v</w:t>
      </w:r>
      <w:r>
        <w:rPr>
          <w:i/>
        </w:rPr>
        <w:t xml:space="preserve">ad processen </w:t>
      </w:r>
      <w:r w:rsidR="00FB16FF">
        <w:rPr>
          <w:i/>
        </w:rPr>
        <w:t xml:space="preserve">resulterar </w:t>
      </w:r>
      <w:r w:rsidR="00335106">
        <w:rPr>
          <w:i/>
        </w:rPr>
        <w:t>i,</w:t>
      </w:r>
      <w:r w:rsidR="00FB16FF">
        <w:rPr>
          <w:i/>
        </w:rPr>
        <w:t xml:space="preserve"> gärna uttryckt som vilket behov som tillfredsställs</w:t>
      </w:r>
      <w:r w:rsidR="00335106">
        <w:rPr>
          <w:i/>
        </w:rPr>
        <w:t>.</w:t>
      </w:r>
      <w:r>
        <w:rPr>
          <w:i/>
        </w:rPr>
        <w:t>&gt;</w:t>
      </w:r>
    </w:p>
    <w:p w:rsidR="00E82EEC" w:rsidRDefault="00E82EEC" w:rsidP="00E82EEC">
      <w:pPr>
        <w:pStyle w:val="Rubrik4"/>
      </w:pPr>
      <w:r>
        <w:t>Intressenter och kunder</w:t>
      </w:r>
    </w:p>
    <w:p w:rsidR="00E82EEC" w:rsidRPr="00E82EEC" w:rsidRDefault="00E82EEC" w:rsidP="00E82EEC">
      <w:pPr>
        <w:rPr>
          <w:i/>
        </w:rPr>
      </w:pPr>
      <w:r>
        <w:rPr>
          <w:i/>
        </w:rPr>
        <w:t>&lt;Vem eller vilka har nytta/behov av/intressen av processen?</w:t>
      </w:r>
      <w:r w:rsidR="00335106">
        <w:rPr>
          <w:i/>
        </w:rPr>
        <w:t xml:space="preserve"> </w:t>
      </w:r>
      <w:r w:rsidR="00FB16FF">
        <w:rPr>
          <w:i/>
        </w:rPr>
        <w:t>Detta</w:t>
      </w:r>
      <w:r w:rsidR="00FB3E3F">
        <w:rPr>
          <w:i/>
        </w:rPr>
        <w:t xml:space="preserve"> kan</w:t>
      </w:r>
      <w:r w:rsidR="00FB16FF">
        <w:rPr>
          <w:i/>
        </w:rPr>
        <w:t xml:space="preserve"> tas fram i en intressent- och behovsanalys, se</w:t>
      </w:r>
      <w:r w:rsidR="00845A3B">
        <w:rPr>
          <w:i/>
        </w:rPr>
        <w:t xml:space="preserve"> mall</w:t>
      </w:r>
      <w:r w:rsidR="00FB16FF">
        <w:rPr>
          <w:i/>
        </w:rPr>
        <w:t>.</w:t>
      </w:r>
      <w:r>
        <w:rPr>
          <w:i/>
        </w:rPr>
        <w:t>&gt;</w:t>
      </w:r>
    </w:p>
    <w:p w:rsidR="00E82EEC" w:rsidRDefault="00E82EEC" w:rsidP="00E82EEC">
      <w:pPr>
        <w:pStyle w:val="Rubrik4"/>
      </w:pPr>
      <w:r>
        <w:t xml:space="preserve">Mål med </w:t>
      </w:r>
      <w:r w:rsidR="00845A3B">
        <w:t>kartläggningen</w:t>
      </w:r>
    </w:p>
    <w:p w:rsidR="00335106" w:rsidRDefault="00335106" w:rsidP="00335106">
      <w:pPr>
        <w:rPr>
          <w:i/>
        </w:rPr>
      </w:pPr>
      <w:r>
        <w:rPr>
          <w:i/>
        </w:rPr>
        <w:t>&lt;</w:t>
      </w:r>
      <w:r w:rsidR="00845A3B">
        <w:rPr>
          <w:i/>
        </w:rPr>
        <w:t xml:space="preserve">Kort beskrivning av varför processen ska kartläggas. </w:t>
      </w:r>
      <w:r>
        <w:rPr>
          <w:i/>
        </w:rPr>
        <w:t xml:space="preserve">Beskriv </w:t>
      </w:r>
      <w:r w:rsidR="00845A3B">
        <w:rPr>
          <w:i/>
        </w:rPr>
        <w:t xml:space="preserve">även </w:t>
      </w:r>
      <w:r>
        <w:rPr>
          <w:i/>
        </w:rPr>
        <w:t>vilken verksamhetsnytta som ska uppnås med förbättringen</w:t>
      </w:r>
      <w:r w:rsidR="003D7A3A">
        <w:rPr>
          <w:i/>
        </w:rPr>
        <w:t>.</w:t>
      </w:r>
      <w:r>
        <w:rPr>
          <w:i/>
        </w:rPr>
        <w:t>&gt;</w:t>
      </w:r>
    </w:p>
    <w:bookmarkEnd w:id="0"/>
    <w:p w:rsidR="00CE073E" w:rsidRDefault="00CE073E" w:rsidP="00FB16FF">
      <w:pPr>
        <w:contextualSpacing/>
        <w:rPr>
          <w:i/>
        </w:rPr>
      </w:pPr>
    </w:p>
    <w:p w:rsidR="00FB16FF" w:rsidRDefault="00EF5689" w:rsidP="00FB16FF">
      <w:pPr>
        <w:contextualSpacing/>
      </w:pPr>
      <w:r>
        <w:rPr>
          <w:rStyle w:val="Rubrik4Char"/>
        </w:rPr>
        <w:t>Processtart</w:t>
      </w:r>
    </w:p>
    <w:p w:rsidR="00FB16FF" w:rsidRDefault="00FB16FF" w:rsidP="00FB16FF">
      <w:pPr>
        <w:contextualSpacing/>
        <w:rPr>
          <w:i/>
        </w:rPr>
      </w:pPr>
      <w:r w:rsidRPr="00FB16FF">
        <w:rPr>
          <w:i/>
        </w:rPr>
        <w:t>&lt;</w:t>
      </w:r>
      <w:r>
        <w:rPr>
          <w:i/>
        </w:rPr>
        <w:t xml:space="preserve">Vad är </w:t>
      </w:r>
      <w:r w:rsidRPr="00FB16FF">
        <w:rPr>
          <w:i/>
        </w:rPr>
        <w:t>d</w:t>
      </w:r>
      <w:r>
        <w:rPr>
          <w:i/>
        </w:rPr>
        <w:t>et som får processen att starta</w:t>
      </w:r>
      <w:r w:rsidRPr="00FB16FF">
        <w:rPr>
          <w:i/>
        </w:rPr>
        <w:t>?</w:t>
      </w:r>
      <w:r>
        <w:rPr>
          <w:i/>
        </w:rPr>
        <w:t>&gt;</w:t>
      </w:r>
    </w:p>
    <w:p w:rsidR="00FB16FF" w:rsidRPr="00FB16FF" w:rsidRDefault="00FB16FF" w:rsidP="00FB16FF">
      <w:pPr>
        <w:contextualSpacing/>
        <w:rPr>
          <w:i/>
        </w:rPr>
      </w:pPr>
      <w:r w:rsidRPr="00FB16FF">
        <w:rPr>
          <w:i/>
        </w:rPr>
        <w:t xml:space="preserve"> </w:t>
      </w:r>
    </w:p>
    <w:p w:rsidR="00FB16FF" w:rsidRDefault="00EF5689" w:rsidP="00FB16FF">
      <w:pPr>
        <w:contextualSpacing/>
        <w:rPr>
          <w:rStyle w:val="Rubrik4Char"/>
        </w:rPr>
      </w:pPr>
      <w:r>
        <w:rPr>
          <w:rStyle w:val="Rubrik4Char"/>
        </w:rPr>
        <w:t>Processlut</w:t>
      </w:r>
    </w:p>
    <w:p w:rsidR="00CE073E" w:rsidRPr="00FB3E3F" w:rsidRDefault="00FB16FF" w:rsidP="00FB3E3F">
      <w:pPr>
        <w:rPr>
          <w:i/>
        </w:rPr>
      </w:pPr>
      <w:r w:rsidRPr="00FB16FF">
        <w:rPr>
          <w:i/>
        </w:rPr>
        <w:t xml:space="preserve"> </w:t>
      </w:r>
      <w:r w:rsidR="00EF5689">
        <w:rPr>
          <w:i/>
        </w:rPr>
        <w:t>&lt;Vad är det som processen levererar</w:t>
      </w:r>
      <w:r w:rsidRPr="00FB16FF">
        <w:rPr>
          <w:i/>
        </w:rPr>
        <w:t>?</w:t>
      </w:r>
      <w:r>
        <w:rPr>
          <w:i/>
        </w:rPr>
        <w:t>&gt;</w:t>
      </w:r>
    </w:p>
    <w:p w:rsidR="00FB16FF" w:rsidRDefault="00FB16FF" w:rsidP="00FB16FF">
      <w:pPr>
        <w:pStyle w:val="Rubrik4"/>
      </w:pPr>
      <w:r>
        <w:t>Styrande regelverk</w:t>
      </w:r>
    </w:p>
    <w:p w:rsidR="00EE5814" w:rsidRPr="00845A3B" w:rsidRDefault="00FB16FF" w:rsidP="00EE5814">
      <w:pPr>
        <w:rPr>
          <w:i/>
        </w:rPr>
      </w:pPr>
      <w:r w:rsidRPr="00FB16FF">
        <w:rPr>
          <w:i/>
        </w:rPr>
        <w:t>&lt;Vilka lagar eller regelverk, externa och interna, styr</w:t>
      </w:r>
      <w:r w:rsidR="00CE073E">
        <w:rPr>
          <w:i/>
        </w:rPr>
        <w:t xml:space="preserve"> och stödjer</w:t>
      </w:r>
      <w:r w:rsidRPr="00FB16FF">
        <w:rPr>
          <w:i/>
        </w:rPr>
        <w:t xml:space="preserve"> processen?&gt;</w:t>
      </w:r>
    </w:p>
    <w:p w:rsidR="00EE5814" w:rsidRDefault="00EE5814" w:rsidP="00E23D14">
      <w:pPr>
        <w:pStyle w:val="Rubrik4"/>
      </w:pPr>
      <w:bookmarkStart w:id="1" w:name="_Toc492371563"/>
      <w:r>
        <w:t>Bilagor</w:t>
      </w:r>
      <w:bookmarkEnd w:id="1"/>
    </w:p>
    <w:p w:rsidR="00EE5814" w:rsidRDefault="00EE5814" w:rsidP="00EE5814">
      <w:pPr>
        <w:rPr>
          <w:i/>
          <w:sz w:val="22"/>
          <w:szCs w:val="22"/>
        </w:rPr>
      </w:pPr>
      <w:r w:rsidRPr="00D776F4">
        <w:rPr>
          <w:i/>
        </w:rPr>
        <w:t>&lt;</w:t>
      </w:r>
      <w:r w:rsidR="003F1C06">
        <w:rPr>
          <w:i/>
        </w:rPr>
        <w:t xml:space="preserve">Eventuella </w:t>
      </w:r>
      <w:r w:rsidR="00582A18">
        <w:rPr>
          <w:i/>
        </w:rPr>
        <w:t>tidigare kartläggningar, annat underlag</w:t>
      </w:r>
      <w:r w:rsidRPr="00D776F4">
        <w:rPr>
          <w:i/>
        </w:rPr>
        <w:t xml:space="preserve"> eller referenser</w:t>
      </w:r>
      <w:r w:rsidRPr="00D776F4">
        <w:rPr>
          <w:i/>
          <w:sz w:val="22"/>
          <w:szCs w:val="22"/>
        </w:rPr>
        <w:t xml:space="preserve"> bifogas</w:t>
      </w:r>
      <w:r>
        <w:rPr>
          <w:i/>
          <w:sz w:val="22"/>
          <w:szCs w:val="22"/>
        </w:rPr>
        <w:t>.&gt;</w:t>
      </w:r>
    </w:p>
    <w:p w:rsidR="007B6F41" w:rsidRPr="00845A3B" w:rsidRDefault="007B6F41" w:rsidP="00EE5814">
      <w:pPr>
        <w:rPr>
          <w:i/>
          <w:sz w:val="22"/>
          <w:szCs w:val="22"/>
        </w:rPr>
      </w:pPr>
    </w:p>
    <w:p w:rsidR="00930CD1" w:rsidRPr="00B2154E" w:rsidRDefault="00EA2586">
      <w:pPr>
        <w:rPr>
          <w:color w:val="FF0000"/>
        </w:rPr>
      </w:pPr>
    </w:p>
    <w:sectPr w:rsidR="00930CD1" w:rsidRPr="00B21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47" w:rsidRDefault="00030547" w:rsidP="00E82EEC">
      <w:pPr>
        <w:spacing w:after="0" w:line="240" w:lineRule="auto"/>
      </w:pPr>
      <w:r>
        <w:separator/>
      </w:r>
    </w:p>
  </w:endnote>
  <w:endnote w:type="continuationSeparator" w:id="0">
    <w:p w:rsidR="00030547" w:rsidRDefault="00030547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A4" w:rsidRDefault="000319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A4" w:rsidRDefault="000319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A4" w:rsidRDefault="000319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47" w:rsidRDefault="00030547" w:rsidP="00E82EEC">
      <w:pPr>
        <w:spacing w:after="0" w:line="240" w:lineRule="auto"/>
      </w:pPr>
      <w:r>
        <w:separator/>
      </w:r>
    </w:p>
  </w:footnote>
  <w:footnote w:type="continuationSeparator" w:id="0">
    <w:p w:rsidR="00030547" w:rsidRDefault="00030547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A4" w:rsidRDefault="000319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EC" w:rsidRDefault="00E82EEC">
    <w:pPr>
      <w:pStyle w:val="Sidhuvud"/>
      <w:rPr>
        <w:rFonts w:ascii="Arial" w:hAnsi="Arial" w:cs="Arial"/>
        <w:sz w:val="16"/>
        <w:szCs w:val="16"/>
      </w:rPr>
    </w:pPr>
    <w:r w:rsidRPr="00E82EEC">
      <w:rPr>
        <w:rFonts w:ascii="Arial" w:hAnsi="Arial" w:cs="Arial"/>
        <w:sz w:val="16"/>
        <w:szCs w:val="16"/>
      </w:rPr>
      <w:t>UPPSALA UNIVERSITET</w:t>
    </w:r>
    <w:r>
      <w:rPr>
        <w:rFonts w:ascii="Arial" w:hAnsi="Arial" w:cs="Arial"/>
        <w:sz w:val="16"/>
        <w:szCs w:val="16"/>
      </w:rPr>
      <w:tab/>
      <w:t>Processpecifikation</w:t>
    </w:r>
    <w:r w:rsidR="00335106">
      <w:rPr>
        <w:rFonts w:ascii="Arial" w:hAnsi="Arial" w:cs="Arial"/>
        <w:sz w:val="16"/>
        <w:szCs w:val="16"/>
      </w:rPr>
      <w:t xml:space="preserve"> för</w:t>
    </w:r>
  </w:p>
  <w:p w:rsidR="00335106" w:rsidRDefault="00335106">
    <w:pPr>
      <w:pStyle w:val="Sidhuvu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&lt;</w:t>
    </w:r>
    <w:r w:rsidRPr="00335106">
      <w:rPr>
        <w:rFonts w:ascii="Arial" w:hAnsi="Arial" w:cs="Arial"/>
        <w:i/>
        <w:sz w:val="16"/>
        <w:szCs w:val="16"/>
      </w:rPr>
      <w:t>processens namn&gt;</w:t>
    </w:r>
  </w:p>
  <w:p w:rsidR="00E82EEC" w:rsidRDefault="00E82EEC">
    <w:pPr>
      <w:pStyle w:val="Sidhuvu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E82EEC" w:rsidRDefault="00EA2586">
    <w:pPr>
      <w:pStyle w:val="Sidhuvu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2018-04-09</w:t>
    </w:r>
    <w:bookmarkStart w:id="2" w:name="_GoBack"/>
    <w:bookmarkEnd w:id="2"/>
  </w:p>
  <w:p w:rsidR="00E82EEC" w:rsidRDefault="00E82EEC" w:rsidP="00E82EEC">
    <w:pPr>
      <w:pStyle w:val="Sidhuvud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E82EEC" w:rsidRDefault="00E82EEC">
    <w:pPr>
      <w:pStyle w:val="Sidhuvud"/>
      <w:rPr>
        <w:rFonts w:ascii="Arial" w:hAnsi="Arial" w:cs="Arial"/>
        <w:sz w:val="16"/>
        <w:szCs w:val="16"/>
      </w:rPr>
    </w:pPr>
  </w:p>
  <w:p w:rsidR="00E82EEC" w:rsidRPr="00E82EEC" w:rsidRDefault="00E82EEC">
    <w:pPr>
      <w:pStyle w:val="Sidhuvud"/>
      <w:rPr>
        <w:rFonts w:ascii="Arial" w:hAnsi="Arial" w:cs="Arial"/>
        <w:sz w:val="16"/>
        <w:szCs w:val="16"/>
      </w:rPr>
    </w:pPr>
    <w:r w:rsidRPr="00E82EEC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A4" w:rsidRDefault="000319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18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FA36AD"/>
    <w:multiLevelType w:val="hybridMultilevel"/>
    <w:tmpl w:val="15CC827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8E0C76"/>
    <w:multiLevelType w:val="hybridMultilevel"/>
    <w:tmpl w:val="977E28D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127218"/>
    <w:multiLevelType w:val="hybridMultilevel"/>
    <w:tmpl w:val="C106A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87DC8"/>
    <w:multiLevelType w:val="hybridMultilevel"/>
    <w:tmpl w:val="10700A1A"/>
    <w:lvl w:ilvl="0" w:tplc="0722E8DE">
      <w:start w:val="1"/>
      <w:numFmt w:val="decimal"/>
      <w:pStyle w:val="Rubrik1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C"/>
    <w:rsid w:val="00006035"/>
    <w:rsid w:val="00015EB2"/>
    <w:rsid w:val="00030547"/>
    <w:rsid w:val="000319A4"/>
    <w:rsid w:val="00054A84"/>
    <w:rsid w:val="00093146"/>
    <w:rsid w:val="00317BF7"/>
    <w:rsid w:val="00335106"/>
    <w:rsid w:val="003D73CF"/>
    <w:rsid w:val="003D7A3A"/>
    <w:rsid w:val="003F1C06"/>
    <w:rsid w:val="00402A4B"/>
    <w:rsid w:val="0040715C"/>
    <w:rsid w:val="00441099"/>
    <w:rsid w:val="00451E70"/>
    <w:rsid w:val="00582A18"/>
    <w:rsid w:val="00682FE9"/>
    <w:rsid w:val="007531DD"/>
    <w:rsid w:val="0077044E"/>
    <w:rsid w:val="00794B63"/>
    <w:rsid w:val="007B6F41"/>
    <w:rsid w:val="007D3F60"/>
    <w:rsid w:val="007D5A7A"/>
    <w:rsid w:val="00845A3B"/>
    <w:rsid w:val="008A38D6"/>
    <w:rsid w:val="00905317"/>
    <w:rsid w:val="00987A16"/>
    <w:rsid w:val="009A21F7"/>
    <w:rsid w:val="009C1206"/>
    <w:rsid w:val="00AF1DA6"/>
    <w:rsid w:val="00B15132"/>
    <w:rsid w:val="00B2154E"/>
    <w:rsid w:val="00B237FB"/>
    <w:rsid w:val="00B27F42"/>
    <w:rsid w:val="00CE073E"/>
    <w:rsid w:val="00D23DBA"/>
    <w:rsid w:val="00E23D14"/>
    <w:rsid w:val="00E82EEC"/>
    <w:rsid w:val="00EA2586"/>
    <w:rsid w:val="00EE5814"/>
    <w:rsid w:val="00EE72DB"/>
    <w:rsid w:val="00EF5689"/>
    <w:rsid w:val="00FB16FF"/>
    <w:rsid w:val="00FB3E3F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C13231"/>
  <w15:chartTrackingRefBased/>
  <w15:docId w15:val="{239F0F31-8963-4DAE-B5D2-306F2F6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C"/>
    <w:pPr>
      <w:spacing w:after="120" w:line="260" w:lineRule="atLeast"/>
    </w:pPr>
    <w:rPr>
      <w:rFonts w:ascii="Times New Roman" w:eastAsia="Times" w:hAnsi="Times New Roman" w:cs="Times New Roman"/>
      <w:sz w:val="21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82EEC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="Arial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AF1DA6"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link w:val="Rubrik3Char"/>
    <w:qFormat/>
    <w:rsid w:val="00AF1DA6"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link w:val="Rubrik4Char"/>
    <w:qFormat/>
    <w:rsid w:val="00E82EEC"/>
    <w:pPr>
      <w:keepNext/>
      <w:tabs>
        <w:tab w:val="left" w:pos="851"/>
      </w:tabs>
      <w:spacing w:before="320" w:after="80" w:line="240" w:lineRule="auto"/>
      <w:ind w:left="864" w:hanging="864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link w:val="Rubrik5Char"/>
    <w:qFormat/>
    <w:rsid w:val="00E82EEC"/>
    <w:pPr>
      <w:keepNext/>
      <w:tabs>
        <w:tab w:val="left" w:pos="851"/>
      </w:tabs>
      <w:spacing w:before="320" w:after="80" w:line="240" w:lineRule="auto"/>
      <w:ind w:left="1008" w:hanging="1008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link w:val="Rubrik6Char"/>
    <w:qFormat/>
    <w:rsid w:val="00E82EEC"/>
    <w:pPr>
      <w:keepNext/>
      <w:spacing w:before="320" w:after="80" w:line="240" w:lineRule="auto"/>
      <w:ind w:left="1152" w:hanging="1152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link w:val="Rubrik7Char"/>
    <w:qFormat/>
    <w:rsid w:val="00E82EEC"/>
    <w:pPr>
      <w:keepNext/>
      <w:spacing w:line="240" w:lineRule="auto"/>
      <w:ind w:left="1296" w:hanging="1296"/>
      <w:outlineLvl w:val="6"/>
    </w:pPr>
    <w:rPr>
      <w:rFonts w:ascii="Arial" w:hAnsi="Arial"/>
      <w:b/>
      <w:sz w:val="28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82EEC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82EEC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82EEC"/>
    <w:rPr>
      <w:rFonts w:ascii="Arial" w:eastAsiaTheme="majorEastAsia" w:hAnsi="Arial" w:cs="Arial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AF1DA6"/>
    <w:rPr>
      <w:rFonts w:ascii="Arial" w:eastAsia="Times" w:hAnsi="Arial" w:cs="Times New Roman"/>
      <w:sz w:val="3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F1DA6"/>
    <w:rPr>
      <w:rFonts w:ascii="Arial" w:eastAsia="Times" w:hAnsi="Arial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82EEC"/>
    <w:rPr>
      <w:rFonts w:ascii="Arial" w:eastAsia="Times" w:hAnsi="Arial" w:cs="Times New Roman"/>
      <w:b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82EEC"/>
    <w:rPr>
      <w:rFonts w:ascii="Arial" w:eastAsia="Times" w:hAnsi="Arial" w:cs="Times New Roman"/>
      <w:b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E82EEC"/>
    <w:rPr>
      <w:rFonts w:ascii="Arial" w:eastAsia="Times" w:hAnsi="Arial" w:cs="Times New Roman"/>
      <w:i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82EEC"/>
    <w:rPr>
      <w:rFonts w:ascii="Arial" w:eastAsia="Times" w:hAnsi="Arial" w:cs="Times New Roman"/>
      <w:b/>
      <w:sz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E82EEC"/>
    <w:rPr>
      <w:rFonts w:ascii="Calibri" w:eastAsia="Times New Roman" w:hAnsi="Calibri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E82EEC"/>
    <w:rPr>
      <w:rFonts w:ascii="Calibri Light" w:eastAsia="Times New Roman" w:hAnsi="Calibri Light" w:cs="Times New Roman"/>
      <w:lang w:eastAsia="sv-SE"/>
    </w:rPr>
  </w:style>
  <w:style w:type="paragraph" w:customStyle="1" w:styleId="creo-normal">
    <w:name w:val="creo-normal"/>
    <w:basedOn w:val="Normal"/>
    <w:rsid w:val="00E82EEC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351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35106"/>
    <w:rPr>
      <w:rFonts w:asciiTheme="majorHAnsi" w:eastAsiaTheme="majorEastAsia" w:hAnsiTheme="majorHAnsi" w:cstheme="majorBidi"/>
      <w:spacing w:val="-10"/>
      <w:kern w:val="28"/>
      <w:sz w:val="52"/>
      <w:szCs w:val="5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EEC"/>
    <w:rPr>
      <w:rFonts w:ascii="Times New Roman" w:eastAsia="Times" w:hAnsi="Times New Roman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EEC"/>
    <w:rPr>
      <w:rFonts w:ascii="Times New Roman" w:eastAsia="Times" w:hAnsi="Times New Roman" w:cs="Times New Roman"/>
      <w:sz w:val="21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35106"/>
    <w:pPr>
      <w:spacing w:after="0" w:line="240" w:lineRule="atLeast"/>
      <w:ind w:left="68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510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0916-38FB-4424-8204-51D6681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Clemensson</dc:creator>
  <cp:keywords/>
  <dc:description/>
  <cp:lastModifiedBy>Karolina Eldelind</cp:lastModifiedBy>
  <cp:revision>13</cp:revision>
  <dcterms:created xsi:type="dcterms:W3CDTF">2018-02-28T12:33:00Z</dcterms:created>
  <dcterms:modified xsi:type="dcterms:W3CDTF">2018-04-09T12:59:00Z</dcterms:modified>
</cp:coreProperties>
</file>