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52" w:rsidRDefault="006224EA" w:rsidP="006332AA">
      <w:r>
        <w:t>JURIDIK</w:t>
      </w:r>
    </w:p>
    <w:p w:rsidR="006332AA" w:rsidRDefault="006332AA" w:rsidP="006332AA">
      <w:r>
        <w:t>Korrektur</w:t>
      </w:r>
      <w:r w:rsidR="00E17944">
        <w:t xml:space="preserve"> 1</w:t>
      </w:r>
      <w:bookmarkStart w:id="0" w:name="_GoBack"/>
      <w:bookmarkEnd w:id="0"/>
      <w:r>
        <w:t>. Fristående kurs 2</w:t>
      </w:r>
      <w:r w:rsidR="00796C69">
        <w:t>3</w:t>
      </w:r>
      <w:r>
        <w:t>/2</w:t>
      </w:r>
      <w:r w:rsidR="00796C69">
        <w:t>4</w:t>
      </w:r>
    </w:p>
    <w:p w:rsidR="002F1C52" w:rsidRDefault="002F1C52" w:rsidP="006332AA"/>
    <w:p w:rsidR="002F1C52" w:rsidRDefault="002F1C52" w:rsidP="002F1C52">
      <w:pPr>
        <w:pStyle w:val="Rubrik2"/>
        <w:rPr>
          <w:shd w:val="clear" w:color="auto" w:fill="FDFDFD"/>
        </w:rPr>
      </w:pPr>
      <w:r w:rsidRPr="002F1C52">
        <w:rPr>
          <w:shd w:val="clear" w:color="auto" w:fill="FDFDFD"/>
        </w:rPr>
        <w:t xml:space="preserve">2JS532 Barn, mänskliga rättigheter och lagen 15 </w:t>
      </w:r>
      <w:proofErr w:type="spellStart"/>
      <w:r w:rsidRPr="002F1C52">
        <w:rPr>
          <w:shd w:val="clear" w:color="auto" w:fill="FDFDFD"/>
        </w:rPr>
        <w:t>hp</w:t>
      </w:r>
      <w:proofErr w:type="spellEnd"/>
    </w:p>
    <w:p w:rsidR="002F1C52" w:rsidRPr="00D65BC4" w:rsidRDefault="002F1C52" w:rsidP="006332AA">
      <w:proofErr w:type="spellStart"/>
      <w:r w:rsidRPr="002F1C52">
        <w:rPr>
          <w:lang w:val="en-GB"/>
        </w:rPr>
        <w:t>Meningen</w:t>
      </w:r>
      <w:proofErr w:type="spellEnd"/>
      <w:r w:rsidRPr="002F1C52">
        <w:rPr>
          <w:lang w:val="en-GB"/>
        </w:rPr>
        <w:t xml:space="preserve"> </w:t>
      </w:r>
      <w:r>
        <w:rPr>
          <w:lang w:val="en-GB"/>
        </w:rPr>
        <w:t>“</w:t>
      </w:r>
      <w:r w:rsidRPr="002F1C52">
        <w:rPr>
          <w:lang w:val="en-GB"/>
        </w:rPr>
        <w:t xml:space="preserve">rights related to privacy, sexuality, and protection in matters of intimacy and identity, including for </w:t>
      </w:r>
      <w:r w:rsidRPr="002F1C52">
        <w:rPr>
          <w:highlight w:val="yellow"/>
          <w:lang w:val="en-GB"/>
        </w:rPr>
        <w:t>minority children”.</w:t>
      </w:r>
      <w:r>
        <w:rPr>
          <w:lang w:val="en-GB"/>
        </w:rPr>
        <w:t xml:space="preserve"> </w:t>
      </w:r>
      <w:r w:rsidRPr="00D65BC4">
        <w:t>Menar ni:</w:t>
      </w:r>
    </w:p>
    <w:p w:rsidR="002F1C52" w:rsidRPr="00D65BC4" w:rsidRDefault="002F1C52" w:rsidP="006332AA">
      <w:proofErr w:type="spellStart"/>
      <w:r w:rsidRPr="00D65BC4">
        <w:t>Minority</w:t>
      </w:r>
      <w:proofErr w:type="spellEnd"/>
      <w:r w:rsidRPr="00D65BC4">
        <w:t xml:space="preserve"> </w:t>
      </w:r>
      <w:proofErr w:type="spellStart"/>
      <w:r w:rsidRPr="00D65BC4">
        <w:t>children</w:t>
      </w:r>
      <w:proofErr w:type="spellEnd"/>
      <w:r w:rsidRPr="00D65BC4">
        <w:t xml:space="preserve"> = minoritetsbarn</w:t>
      </w:r>
    </w:p>
    <w:p w:rsidR="002F1C52" w:rsidRDefault="002F1C52" w:rsidP="006332AA">
      <w:pPr>
        <w:rPr>
          <w:i/>
        </w:rPr>
      </w:pPr>
      <w:r>
        <w:rPr>
          <w:i/>
        </w:rPr>
        <w:t xml:space="preserve">Eller </w:t>
      </w:r>
    </w:p>
    <w:p w:rsidR="002F1C52" w:rsidRDefault="002F1C52" w:rsidP="006332AA">
      <w:r>
        <w:t xml:space="preserve">Minor </w:t>
      </w:r>
      <w:proofErr w:type="spellStart"/>
      <w:r>
        <w:t>children</w:t>
      </w:r>
      <w:proofErr w:type="spellEnd"/>
      <w:r>
        <w:t xml:space="preserve"> = underåriga barn. </w:t>
      </w:r>
    </w:p>
    <w:p w:rsidR="002F1C52" w:rsidRDefault="002F1C52" w:rsidP="002F1C52">
      <w:pPr>
        <w:pStyle w:val="Rubrik2"/>
      </w:pPr>
      <w:r>
        <w:t xml:space="preserve">2JS550 </w:t>
      </w:r>
      <w:r w:rsidRPr="002F1C52">
        <w:rPr>
          <w:shd w:val="clear" w:color="auto" w:fill="FDFDFD"/>
        </w:rPr>
        <w:t>Civilprocess</w:t>
      </w:r>
      <w:r>
        <w:t xml:space="preserve"> och EU-rätt 15 </w:t>
      </w:r>
      <w:proofErr w:type="spellStart"/>
      <w:r>
        <w:t>hp</w:t>
      </w:r>
      <w:proofErr w:type="spellEnd"/>
    </w:p>
    <w:p w:rsidR="002F1C52" w:rsidRDefault="00502CA3" w:rsidP="002F1C52">
      <w:r>
        <w:t xml:space="preserve">Meningen svår: </w:t>
      </w:r>
      <w:r w:rsidR="002F1C52">
        <w:t>”</w:t>
      </w:r>
      <w:r w:rsidR="002F1C52" w:rsidRPr="002F1C52">
        <w:t xml:space="preserve"> Betyg på kursen sätts på grundval av den.</w:t>
      </w:r>
      <w:r w:rsidR="002F1C52">
        <w:t>” Förslag: ”Betyg på kursen baseras på den”</w:t>
      </w:r>
    </w:p>
    <w:p w:rsidR="00512126" w:rsidRPr="00512126" w:rsidRDefault="00512126" w:rsidP="00512126">
      <w:pPr>
        <w:pStyle w:val="Rubrik2"/>
        <w:rPr>
          <w:lang w:val="en-GB"/>
        </w:rPr>
      </w:pPr>
      <w:r w:rsidRPr="00512126">
        <w:rPr>
          <w:lang w:val="en-GB"/>
        </w:rPr>
        <w:t>2JS392 Democracy and human rights in European context 15 hp</w:t>
      </w:r>
    </w:p>
    <w:p w:rsidR="000E3CD2" w:rsidRDefault="00D65BC4" w:rsidP="002E3106">
      <w:pPr>
        <w:rPr>
          <w:lang w:val="en-GB"/>
        </w:rPr>
      </w:pPr>
      <w:r w:rsidRPr="00512126">
        <w:t>Under rubriken “</w:t>
      </w:r>
      <w:proofErr w:type="spellStart"/>
      <w:r w:rsidRPr="00512126">
        <w:t>Asse</w:t>
      </w:r>
      <w:r w:rsidR="00512126">
        <w:t>s</w:t>
      </w:r>
      <w:r w:rsidRPr="00512126">
        <w:t>sment</w:t>
      </w:r>
      <w:proofErr w:type="spellEnd"/>
      <w:r w:rsidRPr="00512126">
        <w:t xml:space="preserve">” är det </w:t>
      </w:r>
      <w:r w:rsidR="00512126" w:rsidRPr="00512126">
        <w:t>o</w:t>
      </w:r>
      <w:r w:rsidR="00512126">
        <w:t xml:space="preserve">nödigt krångligt. </w:t>
      </w:r>
      <w:proofErr w:type="spellStart"/>
      <w:r w:rsidR="00512126" w:rsidRPr="00512126">
        <w:rPr>
          <w:lang w:val="en-GB"/>
        </w:rPr>
        <w:t>Föreslår</w:t>
      </w:r>
      <w:proofErr w:type="spellEnd"/>
      <w:r w:rsidR="00512126" w:rsidRPr="00512126">
        <w:rPr>
          <w:lang w:val="en-GB"/>
        </w:rPr>
        <w:t>:” To pass the course you must have participated in all the obligatory parts.</w:t>
      </w:r>
      <w:r w:rsidR="00512126">
        <w:rPr>
          <w:lang w:val="en-GB"/>
        </w:rPr>
        <w:t xml:space="preserve"> </w:t>
      </w:r>
      <w:r w:rsidR="00512126" w:rsidRPr="00512126">
        <w:rPr>
          <w:lang w:val="en-GB"/>
        </w:rPr>
        <w:t>You are required t</w:t>
      </w:r>
      <w:r w:rsidR="00512126">
        <w:rPr>
          <w:lang w:val="en-GB"/>
        </w:rPr>
        <w:t xml:space="preserve">o </w:t>
      </w:r>
      <w:r w:rsidR="00512126" w:rsidRPr="00512126">
        <w:rPr>
          <w:lang w:val="en-GB"/>
        </w:rPr>
        <w:t>prepare for and actively participate in all seminars</w:t>
      </w:r>
      <w:r w:rsidR="00512126">
        <w:rPr>
          <w:lang w:val="en-GB"/>
        </w:rPr>
        <w:t xml:space="preserve">. </w:t>
      </w:r>
      <w:r w:rsidRPr="00512126">
        <w:rPr>
          <w:lang w:val="en-GB"/>
        </w:rPr>
        <w:t xml:space="preserve">Your grade for the course will be based on </w:t>
      </w:r>
      <w:r w:rsidR="00512126">
        <w:rPr>
          <w:lang w:val="en-GB"/>
        </w:rPr>
        <w:t>a</w:t>
      </w:r>
      <w:r w:rsidRPr="00512126">
        <w:rPr>
          <w:lang w:val="en-GB"/>
        </w:rPr>
        <w:t xml:space="preserve"> written </w:t>
      </w:r>
      <w:r w:rsidR="00512126">
        <w:rPr>
          <w:lang w:val="en-GB"/>
        </w:rPr>
        <w:t>essay</w:t>
      </w:r>
      <w:r w:rsidRPr="00512126">
        <w:rPr>
          <w:lang w:val="en-GB"/>
        </w:rPr>
        <w:t xml:space="preserve"> and the </w:t>
      </w:r>
      <w:r w:rsidR="00512126">
        <w:rPr>
          <w:lang w:val="en-GB"/>
        </w:rPr>
        <w:t>written exam at the end of the course.</w:t>
      </w:r>
      <w:r w:rsidR="00512126" w:rsidRPr="00512126">
        <w:rPr>
          <w:lang w:val="en-GB"/>
        </w:rPr>
        <w:t xml:space="preserve"> To pass the course you must have participated in all the obligatory parts.</w:t>
      </w:r>
      <w:r w:rsidR="00512126">
        <w:rPr>
          <w:lang w:val="en-GB"/>
        </w:rPr>
        <w:t>”</w:t>
      </w:r>
    </w:p>
    <w:p w:rsidR="002E3106" w:rsidRPr="00E36499" w:rsidRDefault="00E36499" w:rsidP="00E36499">
      <w:pPr>
        <w:pStyle w:val="Rubrik2"/>
      </w:pPr>
      <w:r>
        <w:t xml:space="preserve">2JS555 Komparativ civilrätt i en globaliseringsera 15 </w:t>
      </w:r>
      <w:proofErr w:type="spellStart"/>
      <w:r>
        <w:t>hp</w:t>
      </w:r>
      <w:proofErr w:type="spellEnd"/>
    </w:p>
    <w:p w:rsidR="00E36499" w:rsidRDefault="00E36499" w:rsidP="00512126">
      <w:r>
        <w:t>Kursbeskrivningen är i längsta laget (över en a4 lång). Försök korta ner där det går. Det ser ut som om denna text kanske lämpar sig bättre i kursplanen? Kolla på någon av de andra kurserna inom JUR, som i regel har ett inledande stycke, ett stycke om undervisningen och ett stycke om examinering.</w:t>
      </w:r>
    </w:p>
    <w:p w:rsidR="0001024F" w:rsidRDefault="00E36499" w:rsidP="00512126">
      <w:r>
        <w:t>Korta</w:t>
      </w:r>
      <w:r w:rsidRPr="00E36499">
        <w:t xml:space="preserve"> de längsta meningarna. Här finns meningar på över 60 ord. (Meningar med över 40 ord klassas som extremt svåra meningar ur ett läsbarhetsperspektiv, meningar med </w:t>
      </w:r>
      <w:proofErr w:type="gramStart"/>
      <w:r w:rsidRPr="00E36499">
        <w:t>30-40</w:t>
      </w:r>
      <w:proofErr w:type="gramEnd"/>
      <w:r w:rsidRPr="00E36499">
        <w:t xml:space="preserve"> ord som mycket svåra.)</w:t>
      </w:r>
    </w:p>
    <w:p w:rsidR="00E36499" w:rsidRPr="00E17944" w:rsidRDefault="00E36499" w:rsidP="00512126">
      <w:pPr>
        <w:rPr>
          <w:lang w:val="en-US"/>
        </w:rPr>
      </w:pPr>
      <w:proofErr w:type="spellStart"/>
      <w:r w:rsidRPr="00E17944">
        <w:rPr>
          <w:lang w:val="en-US"/>
        </w:rPr>
        <w:t>Använd</w:t>
      </w:r>
      <w:proofErr w:type="spellEnd"/>
      <w:r w:rsidRPr="00E17944">
        <w:rPr>
          <w:lang w:val="en-US"/>
        </w:rPr>
        <w:t xml:space="preserve"> </w:t>
      </w:r>
      <w:proofErr w:type="spellStart"/>
      <w:r w:rsidRPr="00E17944">
        <w:rPr>
          <w:lang w:val="en-US"/>
        </w:rPr>
        <w:t>brittisk</w:t>
      </w:r>
      <w:proofErr w:type="spellEnd"/>
      <w:r w:rsidRPr="00E17944">
        <w:rPr>
          <w:lang w:val="en-US"/>
        </w:rPr>
        <w:t xml:space="preserve"> </w:t>
      </w:r>
      <w:proofErr w:type="spellStart"/>
      <w:r w:rsidRPr="00E17944">
        <w:rPr>
          <w:lang w:val="en-US"/>
        </w:rPr>
        <w:t>engelska</w:t>
      </w:r>
      <w:proofErr w:type="spellEnd"/>
      <w:r w:rsidRPr="00E17944">
        <w:rPr>
          <w:lang w:val="en-US"/>
        </w:rPr>
        <w:t>.</w:t>
      </w:r>
    </w:p>
    <w:p w:rsidR="00FA6BB4" w:rsidRPr="00FA6BB4" w:rsidRDefault="00FA6BB4" w:rsidP="00FA6BB4">
      <w:pPr>
        <w:pStyle w:val="Rubrik2"/>
        <w:rPr>
          <w:lang w:val="en-GB"/>
        </w:rPr>
      </w:pPr>
      <w:r w:rsidRPr="00FA6BB4">
        <w:rPr>
          <w:lang w:val="en-GB"/>
        </w:rPr>
        <w:t>2JS516 Security and Constitutional Law 15 hp</w:t>
      </w:r>
    </w:p>
    <w:p w:rsidR="00FA6BB4" w:rsidRPr="00FA6BB4" w:rsidRDefault="00FA6BB4" w:rsidP="00512126">
      <w:pPr>
        <w:rPr>
          <w:lang w:val="en-GB"/>
        </w:rPr>
      </w:pPr>
      <w:r>
        <w:rPr>
          <w:lang w:val="en-GB"/>
        </w:rPr>
        <w:t>“</w:t>
      </w:r>
      <w:r w:rsidRPr="00FA6BB4">
        <w:rPr>
          <w:lang w:val="en-GB"/>
        </w:rPr>
        <w:t xml:space="preserve">You will occasionally be requested to find, and orally present, material on aspects of </w:t>
      </w:r>
      <w:r w:rsidRPr="00FA6BB4">
        <w:rPr>
          <w:highlight w:val="yellow"/>
          <w:lang w:val="en-GB"/>
        </w:rPr>
        <w:t>their</w:t>
      </w:r>
      <w:r w:rsidRPr="00FA6BB4">
        <w:rPr>
          <w:lang w:val="en-GB"/>
        </w:rPr>
        <w:t xml:space="preserve"> own constitutional systems.”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Vems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Vilkas</w:t>
      </w:r>
      <w:proofErr w:type="spellEnd"/>
      <w:r>
        <w:rPr>
          <w:lang w:val="en-GB"/>
        </w:rPr>
        <w:t xml:space="preserve">? </w:t>
      </w:r>
    </w:p>
    <w:sectPr w:rsidR="00FA6BB4" w:rsidRPr="00FA6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AA"/>
    <w:rsid w:val="0001024F"/>
    <w:rsid w:val="00012B76"/>
    <w:rsid w:val="000E3CD2"/>
    <w:rsid w:val="002E3106"/>
    <w:rsid w:val="002F1C52"/>
    <w:rsid w:val="00473E08"/>
    <w:rsid w:val="00502CA3"/>
    <w:rsid w:val="00512126"/>
    <w:rsid w:val="006224EA"/>
    <w:rsid w:val="006332AA"/>
    <w:rsid w:val="00796C69"/>
    <w:rsid w:val="00B60073"/>
    <w:rsid w:val="00D65BC4"/>
    <w:rsid w:val="00E17944"/>
    <w:rsid w:val="00E36499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E9A2"/>
  <w15:chartTrackingRefBased/>
  <w15:docId w15:val="{D46D66C6-B22E-4278-A0B7-24D5DC1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2AA"/>
  </w:style>
  <w:style w:type="paragraph" w:styleId="Rubrik1">
    <w:name w:val="heading 1"/>
    <w:basedOn w:val="Normal"/>
    <w:next w:val="Normal"/>
    <w:link w:val="Rubrik1Char"/>
    <w:uiPriority w:val="9"/>
    <w:qFormat/>
    <w:rsid w:val="00633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1C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3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F1C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01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1024F"/>
    <w:rPr>
      <w:b/>
      <w:bCs/>
    </w:rPr>
  </w:style>
  <w:style w:type="character" w:styleId="Betoning">
    <w:name w:val="Emphasis"/>
    <w:basedOn w:val="Standardstycketeckensnitt"/>
    <w:uiPriority w:val="20"/>
    <w:qFormat/>
    <w:rsid w:val="00010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Lundqvist</dc:creator>
  <cp:keywords/>
  <dc:description/>
  <cp:lastModifiedBy>Annika Lundqvist</cp:lastModifiedBy>
  <cp:revision>8</cp:revision>
  <dcterms:created xsi:type="dcterms:W3CDTF">2022-11-24T14:21:00Z</dcterms:created>
  <dcterms:modified xsi:type="dcterms:W3CDTF">2022-12-05T13:13:00Z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bf89d4b0-d0bf-49cf-9bd4-0a74013b467b</vt:lpwstr>
  </property>
</Properties>
</file>