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A8ADB" w14:textId="5E950E48" w:rsidR="002424A2" w:rsidRPr="006E3EB9" w:rsidRDefault="002424A2" w:rsidP="00E64EF1">
      <w:pPr>
        <w:pStyle w:val="Rubrik2"/>
        <w:rPr>
          <w:lang w:val="sv-SE"/>
        </w:rPr>
      </w:pPr>
      <w:bookmarkStart w:id="0" w:name="_GoBack"/>
      <w:bookmarkEnd w:id="0"/>
      <w:r w:rsidRPr="006E3EB9">
        <w:rPr>
          <w:lang w:val="sv-SE"/>
        </w:rPr>
        <w:t>Information om upphandling och inköp</w:t>
      </w:r>
    </w:p>
    <w:p w14:paraId="066DDF89" w14:textId="77777777" w:rsidR="00E64EF1" w:rsidRDefault="00E64EF1" w:rsidP="00E64EF1">
      <w:pPr>
        <w:pStyle w:val="Rubrik2"/>
        <w:rPr>
          <w:color w:val="000000" w:themeColor="text1"/>
          <w:sz w:val="24"/>
          <w:lang w:val="sv-SE"/>
        </w:rPr>
      </w:pPr>
      <w:r w:rsidRPr="00E40F01">
        <w:rPr>
          <w:color w:val="000000" w:themeColor="text1"/>
          <w:sz w:val="24"/>
          <w:lang w:val="sv-SE"/>
        </w:rPr>
        <w:t>Aktuellt</w:t>
      </w:r>
    </w:p>
    <w:p w14:paraId="28F918F3" w14:textId="2DAA10F9" w:rsidR="00B62BCF" w:rsidRDefault="001C0519" w:rsidP="00795F38">
      <w:pPr>
        <w:rPr>
          <w:b/>
          <w:color w:val="000000" w:themeColor="text1"/>
        </w:rPr>
      </w:pPr>
      <w:r w:rsidRPr="001C0519">
        <w:rPr>
          <w:b/>
          <w:color w:val="000000" w:themeColor="text1"/>
        </w:rPr>
        <w:t>Utbildningstillfällen 2017 för inköpsansvariga</w:t>
      </w:r>
    </w:p>
    <w:p w14:paraId="26610805" w14:textId="77777777" w:rsidR="008F1278" w:rsidRPr="008F1278" w:rsidRDefault="008F1278" w:rsidP="008F1278">
      <w:pPr>
        <w:rPr>
          <w:color w:val="000000" w:themeColor="text1"/>
        </w:rPr>
      </w:pPr>
      <w:r w:rsidRPr="008F1278">
        <w:rPr>
          <w:color w:val="000000" w:themeColor="text1"/>
        </w:rPr>
        <w:t>Enligt universitetets riktlinjer för upphandling ska institutionerna/motsvarande utse inköpsansvariga för den egna organisationen med uppgift att utföra de uppgifter som institutionen har vid upphandling och inköp. Detta innefattar att utsedd ansvarig ska genomgå för uppgiften adekvat utbildning.</w:t>
      </w:r>
    </w:p>
    <w:p w14:paraId="1534576E" w14:textId="77777777" w:rsidR="008F1278" w:rsidRPr="008F1278" w:rsidRDefault="008F1278" w:rsidP="008F1278">
      <w:pPr>
        <w:rPr>
          <w:color w:val="000000" w:themeColor="text1"/>
        </w:rPr>
      </w:pPr>
    </w:p>
    <w:p w14:paraId="140ACF76" w14:textId="76F5A8D6" w:rsidR="008F1278" w:rsidRPr="008F1278" w:rsidRDefault="008F1278" w:rsidP="008F1278">
      <w:pPr>
        <w:rPr>
          <w:color w:val="000000" w:themeColor="text1"/>
        </w:rPr>
      </w:pPr>
      <w:r w:rsidRPr="008F1278">
        <w:rPr>
          <w:color w:val="000000" w:themeColor="text1"/>
        </w:rPr>
        <w:t>Under 2017 kommer enheten för upphandling och inköp ge utbildning i upphandling och inköp vid tre tillfällen, se nedan. Utbildningen är främst avsedd för inköpsansvariga på institutioner/</w:t>
      </w:r>
      <w:r>
        <w:rPr>
          <w:color w:val="000000" w:themeColor="text1"/>
        </w:rPr>
        <w:t xml:space="preserve"> </w:t>
      </w:r>
      <w:r w:rsidRPr="008F1278">
        <w:rPr>
          <w:color w:val="000000" w:themeColor="text1"/>
        </w:rPr>
        <w:t>motsvarande, men i mån av plats är även andra intresserade välkomna. Boka in tiden i almanackan redan nu.</w:t>
      </w:r>
    </w:p>
    <w:p w14:paraId="33E76FF9" w14:textId="77777777" w:rsidR="00502304" w:rsidRPr="008F1278" w:rsidRDefault="00502304" w:rsidP="008F1278">
      <w:pPr>
        <w:rPr>
          <w:color w:val="000000" w:themeColor="text1"/>
        </w:rPr>
      </w:pPr>
    </w:p>
    <w:p w14:paraId="16AF01DC" w14:textId="4B19DF9C" w:rsidR="008F1278" w:rsidRPr="008F1278" w:rsidRDefault="008F1278" w:rsidP="008F1278">
      <w:pPr>
        <w:rPr>
          <w:color w:val="000000" w:themeColor="text1"/>
        </w:rPr>
      </w:pPr>
      <w:r w:rsidRPr="008F1278">
        <w:rPr>
          <w:color w:val="000000" w:themeColor="text1"/>
        </w:rPr>
        <w:t xml:space="preserve">2017-04-03 13.00 – 16.30      </w:t>
      </w:r>
      <w:r w:rsidR="00502304">
        <w:rPr>
          <w:color w:val="000000" w:themeColor="text1"/>
        </w:rPr>
        <w:t>Fullt</w:t>
      </w:r>
    </w:p>
    <w:p w14:paraId="07FA1789" w14:textId="7B7D8057" w:rsidR="008F1278" w:rsidRPr="008F1278" w:rsidRDefault="008F1278" w:rsidP="008F1278">
      <w:pPr>
        <w:rPr>
          <w:color w:val="000000" w:themeColor="text1"/>
        </w:rPr>
      </w:pPr>
      <w:r w:rsidRPr="008F1278">
        <w:rPr>
          <w:color w:val="000000" w:themeColor="text1"/>
        </w:rPr>
        <w:t xml:space="preserve">2017-11-09 08.30 – 12.00      </w:t>
      </w:r>
      <w:hyperlink r:id="rId8" w:history="1">
        <w:r w:rsidRPr="008F1278">
          <w:rPr>
            <w:rStyle w:val="Hyperlnk"/>
          </w:rPr>
          <w:t>Anmälan</w:t>
        </w:r>
      </w:hyperlink>
    </w:p>
    <w:p w14:paraId="7059EA4C" w14:textId="07CF910E" w:rsidR="008F1278" w:rsidRDefault="008F1278" w:rsidP="008F1278">
      <w:pPr>
        <w:rPr>
          <w:color w:val="000000" w:themeColor="text1"/>
        </w:rPr>
      </w:pPr>
      <w:r w:rsidRPr="008F1278">
        <w:rPr>
          <w:color w:val="000000" w:themeColor="text1"/>
        </w:rPr>
        <w:t xml:space="preserve">2017-11-13 13.00 – 16.30      </w:t>
      </w:r>
      <w:hyperlink r:id="rId9" w:history="1">
        <w:r w:rsidRPr="008F1278">
          <w:rPr>
            <w:rStyle w:val="Hyperlnk"/>
          </w:rPr>
          <w:t>Anmälan</w:t>
        </w:r>
      </w:hyperlink>
    </w:p>
    <w:p w14:paraId="0BB3FD95" w14:textId="4ADEF414" w:rsidR="008F1278" w:rsidRDefault="008F1278" w:rsidP="00795F38">
      <w:pPr>
        <w:rPr>
          <w:color w:val="000000" w:themeColor="text1"/>
        </w:rPr>
      </w:pPr>
    </w:p>
    <w:p w14:paraId="0D2A017E" w14:textId="77777777" w:rsidR="00975C3D" w:rsidRPr="001C0519" w:rsidRDefault="00975C3D" w:rsidP="00975C3D">
      <w:pPr>
        <w:rPr>
          <w:b/>
          <w:color w:val="000000" w:themeColor="text1"/>
        </w:rPr>
      </w:pPr>
      <w:r w:rsidRPr="001C0519">
        <w:rPr>
          <w:b/>
          <w:color w:val="000000" w:themeColor="text1"/>
        </w:rPr>
        <w:t>Ny gruppyta för institutionernas/ motsvarandes inköpsansvariga</w:t>
      </w:r>
    </w:p>
    <w:p w14:paraId="1F8809DB" w14:textId="77777777" w:rsidR="00975C3D" w:rsidRPr="001C0519" w:rsidRDefault="00975C3D" w:rsidP="00975C3D">
      <w:pPr>
        <w:rPr>
          <w:color w:val="000000" w:themeColor="text1"/>
        </w:rPr>
      </w:pPr>
      <w:r>
        <w:rPr>
          <w:color w:val="000000" w:themeColor="text1"/>
        </w:rPr>
        <w:t>Under april månad</w:t>
      </w:r>
      <w:r w:rsidRPr="00377A1C">
        <w:rPr>
          <w:color w:val="FF0000"/>
        </w:rPr>
        <w:t xml:space="preserve"> </w:t>
      </w:r>
      <w:r w:rsidRPr="001C0519">
        <w:rPr>
          <w:color w:val="000000" w:themeColor="text1"/>
        </w:rPr>
        <w:t xml:space="preserve">kommer en särskild gruppyta </w:t>
      </w:r>
      <w:r>
        <w:rPr>
          <w:color w:val="000000" w:themeColor="text1"/>
        </w:rPr>
        <w:t xml:space="preserve">introduceras </w:t>
      </w:r>
      <w:r w:rsidRPr="001C0519">
        <w:rPr>
          <w:color w:val="000000" w:themeColor="text1"/>
        </w:rPr>
        <w:t>för de medarbetare där institutionen/</w:t>
      </w:r>
      <w:r>
        <w:rPr>
          <w:color w:val="000000" w:themeColor="text1"/>
        </w:rPr>
        <w:t xml:space="preserve"> </w:t>
      </w:r>
      <w:r w:rsidRPr="001C0519">
        <w:rPr>
          <w:color w:val="000000" w:themeColor="text1"/>
        </w:rPr>
        <w:t xml:space="preserve">motsvarande beslutat om att </w:t>
      </w:r>
      <w:r>
        <w:rPr>
          <w:color w:val="000000" w:themeColor="text1"/>
        </w:rPr>
        <w:t xml:space="preserve">de </w:t>
      </w:r>
      <w:r w:rsidRPr="001C0519">
        <w:rPr>
          <w:color w:val="000000" w:themeColor="text1"/>
        </w:rPr>
        <w:t xml:space="preserve">ska ha ansvar för institutionens inköp. </w:t>
      </w:r>
    </w:p>
    <w:p w14:paraId="40EECA2F" w14:textId="77777777" w:rsidR="00975C3D" w:rsidRPr="001C0519" w:rsidRDefault="00975C3D" w:rsidP="00975C3D">
      <w:pPr>
        <w:rPr>
          <w:color w:val="000000" w:themeColor="text1"/>
        </w:rPr>
      </w:pPr>
    </w:p>
    <w:p w14:paraId="23CF4CAF" w14:textId="12DE61FA" w:rsidR="00975C3D" w:rsidRPr="001C0519" w:rsidRDefault="00975C3D" w:rsidP="00975C3D">
      <w:pPr>
        <w:rPr>
          <w:color w:val="000000" w:themeColor="text1"/>
        </w:rPr>
      </w:pPr>
      <w:r w:rsidRPr="001C0519">
        <w:rPr>
          <w:color w:val="000000" w:themeColor="text1"/>
        </w:rPr>
        <w:t>På gruppytan kommer information som är viktig för inköpsansvariga att publiceras. Här kommer man även kunna diskutera olika inköps</w:t>
      </w:r>
      <w:r>
        <w:rPr>
          <w:color w:val="000000" w:themeColor="text1"/>
        </w:rPr>
        <w:softHyphen/>
      </w:r>
      <w:r w:rsidRPr="001C0519">
        <w:rPr>
          <w:color w:val="000000" w:themeColor="text1"/>
        </w:rPr>
        <w:t>frågor med upphandlare och andra inköps</w:t>
      </w:r>
      <w:r>
        <w:rPr>
          <w:color w:val="000000" w:themeColor="text1"/>
        </w:rPr>
        <w:softHyphen/>
      </w:r>
      <w:r w:rsidRPr="001C0519">
        <w:rPr>
          <w:color w:val="000000" w:themeColor="text1"/>
        </w:rPr>
        <w:t>ansvariga. Gruppytan kommer även att innehålla mallar för olika ändamål. Dessutom kommer nyhe</w:t>
      </w:r>
      <w:r>
        <w:rPr>
          <w:color w:val="000000" w:themeColor="text1"/>
        </w:rPr>
        <w:t>ter</w:t>
      </w:r>
      <w:r w:rsidRPr="001C0519">
        <w:rPr>
          <w:color w:val="000000" w:themeColor="text1"/>
        </w:rPr>
        <w:t xml:space="preserve"> att publiceras i gruppytans nyhetsflöde.</w:t>
      </w:r>
    </w:p>
    <w:p w14:paraId="62BDA6B8" w14:textId="77777777" w:rsidR="00975C3D" w:rsidRPr="001C0519" w:rsidRDefault="00975C3D" w:rsidP="00975C3D">
      <w:pPr>
        <w:rPr>
          <w:color w:val="000000" w:themeColor="text1"/>
        </w:rPr>
      </w:pPr>
    </w:p>
    <w:p w14:paraId="20B1D62F" w14:textId="77777777" w:rsidR="00975C3D" w:rsidRPr="001C0519" w:rsidRDefault="00975C3D" w:rsidP="00975C3D">
      <w:pPr>
        <w:rPr>
          <w:color w:val="000000" w:themeColor="text1"/>
        </w:rPr>
      </w:pPr>
      <w:r w:rsidRPr="001C0519">
        <w:rPr>
          <w:color w:val="000000" w:themeColor="text1"/>
        </w:rPr>
        <w:t>Av institutionen/motsvarande utsedda inköps</w:t>
      </w:r>
      <w:r w:rsidRPr="001C0519">
        <w:rPr>
          <w:color w:val="000000" w:themeColor="text1"/>
        </w:rPr>
        <w:softHyphen/>
        <w:t xml:space="preserve">ansvariga kan ansöka om medlemskap. </w:t>
      </w:r>
    </w:p>
    <w:p w14:paraId="61728DC8" w14:textId="77777777" w:rsidR="00975C3D" w:rsidRPr="001C0519" w:rsidRDefault="00975C3D" w:rsidP="00975C3D">
      <w:pPr>
        <w:rPr>
          <w:color w:val="000000" w:themeColor="text1"/>
        </w:rPr>
      </w:pPr>
    </w:p>
    <w:p w14:paraId="2BD09A6F" w14:textId="469AF4E7" w:rsidR="003208C4" w:rsidRPr="003208C4" w:rsidRDefault="003208C4" w:rsidP="00795F38">
      <w:pPr>
        <w:rPr>
          <w:b/>
          <w:color w:val="000000" w:themeColor="text1"/>
        </w:rPr>
      </w:pPr>
      <w:r w:rsidRPr="003208C4">
        <w:rPr>
          <w:b/>
          <w:color w:val="000000" w:themeColor="text1"/>
        </w:rPr>
        <w:t>Enkät om upphandling</w:t>
      </w:r>
      <w:r>
        <w:rPr>
          <w:b/>
          <w:color w:val="000000" w:themeColor="text1"/>
        </w:rPr>
        <w:t>s-</w:t>
      </w:r>
      <w:r w:rsidRPr="003208C4">
        <w:rPr>
          <w:b/>
          <w:color w:val="000000" w:themeColor="text1"/>
        </w:rPr>
        <w:t xml:space="preserve"> och inköp</w:t>
      </w:r>
      <w:r>
        <w:rPr>
          <w:b/>
          <w:color w:val="000000" w:themeColor="text1"/>
        </w:rPr>
        <w:t>sstöd</w:t>
      </w:r>
    </w:p>
    <w:p w14:paraId="47A20EA6" w14:textId="3177C72C" w:rsidR="00EE19F4" w:rsidRDefault="003208C4" w:rsidP="00795F38">
      <w:pPr>
        <w:rPr>
          <w:color w:val="000000" w:themeColor="text1"/>
        </w:rPr>
      </w:pPr>
      <w:r>
        <w:rPr>
          <w:color w:val="000000" w:themeColor="text1"/>
        </w:rPr>
        <w:t xml:space="preserve">Enheten för upphandling och inköp bedriver ett kontinuerligt förbättrings- och utvecklingsarbete i upphandlings- och inköpsprocesserna. Ett </w:t>
      </w:r>
      <w:r w:rsidR="0043498F">
        <w:rPr>
          <w:color w:val="000000" w:themeColor="text1"/>
        </w:rPr>
        <w:t xml:space="preserve">viktigt </w:t>
      </w:r>
      <w:r>
        <w:rPr>
          <w:color w:val="000000" w:themeColor="text1"/>
        </w:rPr>
        <w:t xml:space="preserve">led i detta arbete är att de medarbetare som använder sig av eller har använt sig av upphandlings- och inköpstjänsterna kan ge oss </w:t>
      </w:r>
      <w:r w:rsidR="00EE19F4">
        <w:rPr>
          <w:color w:val="000000" w:themeColor="text1"/>
        </w:rPr>
        <w:t xml:space="preserve">underlag för detta utvecklingsarbete. </w:t>
      </w:r>
    </w:p>
    <w:p w14:paraId="5AA973FA" w14:textId="77777777" w:rsidR="00EE19F4" w:rsidRDefault="00EE19F4" w:rsidP="00795F38">
      <w:pPr>
        <w:rPr>
          <w:color w:val="000000" w:themeColor="text1"/>
        </w:rPr>
      </w:pPr>
    </w:p>
    <w:p w14:paraId="290723F2" w14:textId="643EDBAB" w:rsidR="003208C4" w:rsidRDefault="00502304" w:rsidP="00795F38">
      <w:pPr>
        <w:rPr>
          <w:color w:val="000000" w:themeColor="text1"/>
        </w:rPr>
      </w:pPr>
      <w:r>
        <w:rPr>
          <w:color w:val="000000" w:themeColor="text1"/>
        </w:rPr>
        <w:t>Enkäten avslutas 2017-03-31 för denna gång. Vi återkommer med en ny enkät</w:t>
      </w:r>
      <w:r w:rsidR="00A27A2B">
        <w:rPr>
          <w:color w:val="000000" w:themeColor="text1"/>
        </w:rPr>
        <w:t xml:space="preserve"> 2018</w:t>
      </w:r>
      <w:r>
        <w:rPr>
          <w:color w:val="000000" w:themeColor="text1"/>
        </w:rPr>
        <w:t>.</w:t>
      </w:r>
    </w:p>
    <w:p w14:paraId="4168A06B" w14:textId="17D0FFEA" w:rsidR="006E52F1" w:rsidRDefault="006E52F1" w:rsidP="00410E55">
      <w:pPr>
        <w:pStyle w:val="Rubrik2"/>
        <w:rPr>
          <w:sz w:val="24"/>
          <w:szCs w:val="22"/>
          <w:lang w:val="sv-SE"/>
        </w:rPr>
      </w:pPr>
      <w:r w:rsidRPr="001C3DA1">
        <w:rPr>
          <w:sz w:val="24"/>
          <w:szCs w:val="22"/>
          <w:lang w:val="sv-SE"/>
        </w:rPr>
        <w:t>Nya</w:t>
      </w:r>
      <w:r w:rsidR="00F25301" w:rsidRPr="001C3DA1">
        <w:rPr>
          <w:sz w:val="24"/>
          <w:szCs w:val="22"/>
          <w:lang w:val="sv-SE"/>
        </w:rPr>
        <w:t xml:space="preserve"> </w:t>
      </w:r>
      <w:r w:rsidR="007505EF">
        <w:rPr>
          <w:sz w:val="24"/>
          <w:szCs w:val="22"/>
          <w:lang w:val="sv-SE"/>
        </w:rPr>
        <w:t xml:space="preserve">och förlängda </w:t>
      </w:r>
      <w:r w:rsidR="00F25301" w:rsidRPr="001C3DA1">
        <w:rPr>
          <w:sz w:val="24"/>
          <w:szCs w:val="22"/>
          <w:lang w:val="sv-SE"/>
        </w:rPr>
        <w:t>ramavtal</w:t>
      </w:r>
      <w:r w:rsidR="00A86485" w:rsidRPr="001C3DA1">
        <w:rPr>
          <w:sz w:val="24"/>
          <w:szCs w:val="22"/>
          <w:lang w:val="sv-SE"/>
        </w:rPr>
        <w:t xml:space="preserve"> </w:t>
      </w:r>
    </w:p>
    <w:p w14:paraId="18247AA3" w14:textId="6094164F" w:rsidR="009737F6" w:rsidRDefault="009737F6" w:rsidP="00E26FDC">
      <w:r w:rsidRPr="009737F6">
        <w:rPr>
          <w:b/>
        </w:rPr>
        <w:t>Radionuklider</w:t>
      </w:r>
      <w:r w:rsidR="00FD0236">
        <w:rPr>
          <w:b/>
        </w:rPr>
        <w:t xml:space="preserve"> för laborativ verksamhet</w:t>
      </w:r>
      <w:r w:rsidRPr="009737F6">
        <w:rPr>
          <w:b/>
        </w:rPr>
        <w:t xml:space="preserve"> </w:t>
      </w:r>
      <w:r>
        <w:t>(UA 2017/10)</w:t>
      </w:r>
    </w:p>
    <w:p w14:paraId="096D8CF6" w14:textId="153C5172" w:rsidR="00FD0236" w:rsidRDefault="00DA7A3C" w:rsidP="00FD0236">
      <w:r>
        <w:t>Ramavtal</w:t>
      </w:r>
      <w:r w:rsidR="00FD0236">
        <w:t xml:space="preserve"> har tecknats om leverans av radionuklider</w:t>
      </w:r>
      <w:r w:rsidR="00730B45">
        <w:t xml:space="preserve"> för laborativ verksamhet</w:t>
      </w:r>
      <w:r w:rsidR="00FD0236">
        <w:t>.</w:t>
      </w:r>
    </w:p>
    <w:p w14:paraId="1A9D64F4" w14:textId="61EC9EAF" w:rsidR="00730B45" w:rsidRDefault="00730B45" w:rsidP="00FD0236"/>
    <w:p w14:paraId="4AC56A98" w14:textId="228D03A5" w:rsidR="00FD0236" w:rsidRDefault="00FD0236" w:rsidP="00FD0236">
      <w:r>
        <w:t>Ramavtalet har tecknats med PerkinElmer Sverige AB.</w:t>
      </w:r>
    </w:p>
    <w:p w14:paraId="6F8633D4" w14:textId="16D1A4F0" w:rsidR="00D639CB" w:rsidRDefault="00D639CB" w:rsidP="00FD0236">
      <w:r>
        <w:rPr>
          <w:noProof/>
        </w:rPr>
        <w:drawing>
          <wp:anchor distT="0" distB="0" distL="114300" distR="114300" simplePos="0" relativeHeight="251664384" behindDoc="0" locked="0" layoutInCell="1" allowOverlap="1" wp14:anchorId="0812B2CF" wp14:editId="0179A00F">
            <wp:simplePos x="0" y="0"/>
            <wp:positionH relativeFrom="margin">
              <wp:align>right</wp:align>
            </wp:positionH>
            <wp:positionV relativeFrom="paragraph">
              <wp:posOffset>17145</wp:posOffset>
            </wp:positionV>
            <wp:extent cx="2104762" cy="257143"/>
            <wp:effectExtent l="0" t="0" r="0" b="0"/>
            <wp:wrapThrough wrapText="bothSides">
              <wp:wrapPolygon edited="0">
                <wp:start x="0" y="0"/>
                <wp:lineTo x="0" y="19248"/>
                <wp:lineTo x="21313" y="19248"/>
                <wp:lineTo x="21313" y="0"/>
                <wp:lineTo x="0" y="0"/>
              </wp:wrapPolygon>
            </wp:wrapThrough>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04762" cy="257143"/>
                    </a:xfrm>
                    <a:prstGeom prst="rect">
                      <a:avLst/>
                    </a:prstGeom>
                  </pic:spPr>
                </pic:pic>
              </a:graphicData>
            </a:graphic>
            <wp14:sizeRelH relativeFrom="page">
              <wp14:pctWidth>0</wp14:pctWidth>
            </wp14:sizeRelH>
            <wp14:sizeRelV relativeFrom="page">
              <wp14:pctHeight>0</wp14:pctHeight>
            </wp14:sizeRelV>
          </wp:anchor>
        </w:drawing>
      </w:r>
    </w:p>
    <w:p w14:paraId="01213728" w14:textId="0DFA7E3E" w:rsidR="00D97A55" w:rsidRDefault="00D97A55" w:rsidP="00FD0236"/>
    <w:p w14:paraId="12973006" w14:textId="74A8B812" w:rsidR="00FD0236" w:rsidRDefault="00FD0236" w:rsidP="00FD0236">
      <w:r>
        <w:t xml:space="preserve">Ramavtalsperioden är </w:t>
      </w:r>
      <w:r w:rsidR="00D97A55">
        <w:t xml:space="preserve">fr.o.m. </w:t>
      </w:r>
      <w:r>
        <w:t>2017-03-01 t.o.m. 2019-02-28 med</w:t>
      </w:r>
      <w:r w:rsidRPr="00FD0236">
        <w:t xml:space="preserve"> </w:t>
      </w:r>
      <w:r>
        <w:t>möjlighet att förlänga ramavtalet</w:t>
      </w:r>
    </w:p>
    <w:p w14:paraId="4D1A11BF" w14:textId="77777777" w:rsidR="00FD0236" w:rsidRDefault="00FD0236" w:rsidP="00FD0236">
      <w:r>
        <w:t>ett år i taget, dock som längst t.o.m. 2021-02-28.</w:t>
      </w:r>
    </w:p>
    <w:p w14:paraId="186A368F" w14:textId="77777777" w:rsidR="00FD0236" w:rsidRDefault="00FD0236" w:rsidP="00FD0236"/>
    <w:p w14:paraId="1A73D5F9" w14:textId="3992FCF7" w:rsidR="00FD0236" w:rsidRDefault="00FD0236" w:rsidP="00FD0236">
      <w:r>
        <w:t>Beställning görs via vår produktweb. Information om avtalet finner ni på medarbetar</w:t>
      </w:r>
      <w:r>
        <w:softHyphen/>
        <w:t>protalen, under beställa varor och tjänster.</w:t>
      </w:r>
    </w:p>
    <w:p w14:paraId="50D43C83" w14:textId="77777777" w:rsidR="00FD0236" w:rsidRDefault="00FD0236" w:rsidP="00FD0236"/>
    <w:p w14:paraId="68E481DA" w14:textId="048A8AAF" w:rsidR="00FD0236" w:rsidRDefault="00FD0236" w:rsidP="00FD0236">
      <w:r>
        <w:t>Ansvarig upphandlare: Marie Edberg</w:t>
      </w:r>
    </w:p>
    <w:p w14:paraId="21568494" w14:textId="77777777" w:rsidR="00FD0236" w:rsidRDefault="00587ED4" w:rsidP="00FD0236">
      <w:hyperlink r:id="rId11" w:history="1">
        <w:r w:rsidR="00FD0236">
          <w:rPr>
            <w:rStyle w:val="Hyperlnk"/>
          </w:rPr>
          <w:t>Marie.edberg@uadm.uu.se</w:t>
        </w:r>
      </w:hyperlink>
    </w:p>
    <w:p w14:paraId="03899BA4" w14:textId="5E07AC26" w:rsidR="00FD0236" w:rsidRDefault="00FD0236" w:rsidP="00E26FDC"/>
    <w:p w14:paraId="31898906" w14:textId="2EACC714" w:rsidR="00871BB5" w:rsidRPr="00871BB5" w:rsidRDefault="00871BB5" w:rsidP="00871BB5">
      <w:pPr>
        <w:tabs>
          <w:tab w:val="clear" w:pos="2410"/>
          <w:tab w:val="clear" w:pos="3969"/>
          <w:tab w:val="clear" w:pos="4820"/>
        </w:tabs>
        <w:rPr>
          <w:rFonts w:eastAsiaTheme="minorHAnsi"/>
          <w:color w:val="000000" w:themeColor="text1"/>
          <w:szCs w:val="21"/>
          <w:lang w:eastAsia="en-US"/>
        </w:rPr>
      </w:pPr>
      <w:r w:rsidRPr="00871BB5">
        <w:rPr>
          <w:rFonts w:eastAsiaTheme="minorHAnsi"/>
          <w:b/>
          <w:color w:val="000000" w:themeColor="text1"/>
          <w:szCs w:val="21"/>
          <w:lang w:eastAsia="en-US"/>
        </w:rPr>
        <w:t xml:space="preserve">Kontorsmaterial </w:t>
      </w:r>
      <w:r w:rsidRPr="00871BB5">
        <w:rPr>
          <w:rFonts w:eastAsiaTheme="minorHAnsi"/>
          <w:color w:val="000000" w:themeColor="text1"/>
          <w:szCs w:val="21"/>
          <w:lang w:eastAsia="en-US"/>
        </w:rPr>
        <w:t xml:space="preserve">(UA 2015/31-33) </w:t>
      </w:r>
    </w:p>
    <w:p w14:paraId="1DD0B7F5" w14:textId="77482E72" w:rsidR="00871BB5" w:rsidRPr="00871BB5" w:rsidRDefault="00871BB5" w:rsidP="00871BB5">
      <w:pPr>
        <w:tabs>
          <w:tab w:val="clear" w:pos="2410"/>
          <w:tab w:val="clear" w:pos="3969"/>
          <w:tab w:val="clear" w:pos="4820"/>
        </w:tabs>
        <w:rPr>
          <w:rFonts w:eastAsiaTheme="minorHAnsi"/>
          <w:color w:val="000000" w:themeColor="text1"/>
          <w:szCs w:val="21"/>
          <w:lang w:eastAsia="en-US"/>
        </w:rPr>
      </w:pPr>
      <w:r w:rsidRPr="00871BB5">
        <w:rPr>
          <w:rFonts w:eastAsiaTheme="minorHAnsi"/>
          <w:color w:val="000000" w:themeColor="text1"/>
          <w:szCs w:val="21"/>
          <w:lang w:eastAsia="en-US"/>
        </w:rPr>
        <w:t xml:space="preserve">Ramavtalet avseende kontorsmaterial har förlängts med följande leverantörer. </w:t>
      </w:r>
    </w:p>
    <w:p w14:paraId="6B2E04F2" w14:textId="3AEA5EA7" w:rsidR="00871BB5" w:rsidRPr="00871BB5" w:rsidRDefault="00871BB5" w:rsidP="00871BB5">
      <w:pPr>
        <w:pStyle w:val="Liststycke"/>
        <w:numPr>
          <w:ilvl w:val="0"/>
          <w:numId w:val="21"/>
        </w:numPr>
        <w:tabs>
          <w:tab w:val="clear" w:pos="2410"/>
          <w:tab w:val="clear" w:pos="3969"/>
          <w:tab w:val="clear" w:pos="4820"/>
        </w:tabs>
        <w:rPr>
          <w:rFonts w:eastAsiaTheme="minorHAnsi"/>
          <w:color w:val="000000" w:themeColor="text1"/>
          <w:szCs w:val="21"/>
          <w:lang w:eastAsia="en-US"/>
        </w:rPr>
      </w:pPr>
      <w:r w:rsidRPr="00871BB5">
        <w:rPr>
          <w:rFonts w:eastAsiaTheme="minorHAnsi"/>
          <w:color w:val="000000" w:themeColor="text1"/>
          <w:szCs w:val="21"/>
          <w:lang w:eastAsia="en-US"/>
        </w:rPr>
        <w:t>Office Depot Svenska AB</w:t>
      </w:r>
      <w:r w:rsidRPr="00871BB5">
        <w:rPr>
          <w:noProof/>
        </w:rPr>
        <w:t xml:space="preserve"> </w:t>
      </w:r>
    </w:p>
    <w:p w14:paraId="5F80BB09" w14:textId="5B350E45" w:rsidR="00871BB5" w:rsidRPr="00871BB5" w:rsidRDefault="001725AA" w:rsidP="00871BB5">
      <w:pPr>
        <w:pStyle w:val="Liststycke"/>
        <w:numPr>
          <w:ilvl w:val="0"/>
          <w:numId w:val="21"/>
        </w:numPr>
        <w:tabs>
          <w:tab w:val="clear" w:pos="2410"/>
          <w:tab w:val="clear" w:pos="3969"/>
          <w:tab w:val="clear" w:pos="4820"/>
        </w:tabs>
        <w:rPr>
          <w:rFonts w:eastAsiaTheme="minorHAnsi"/>
          <w:color w:val="000000" w:themeColor="text1"/>
          <w:szCs w:val="21"/>
          <w:lang w:eastAsia="en-US"/>
        </w:rPr>
      </w:pPr>
      <w:r>
        <w:rPr>
          <w:noProof/>
        </w:rPr>
        <w:t>Kont</w:t>
      </w:r>
      <w:r w:rsidR="00871BB5" w:rsidRPr="00871BB5">
        <w:rPr>
          <w:noProof/>
        </w:rPr>
        <w:t>orab AB</w:t>
      </w:r>
    </w:p>
    <w:p w14:paraId="689443AD" w14:textId="033D7EDC" w:rsidR="00871BB5" w:rsidRPr="00871BB5" w:rsidRDefault="00871BB5" w:rsidP="00871BB5">
      <w:pPr>
        <w:pStyle w:val="Liststycke"/>
        <w:numPr>
          <w:ilvl w:val="0"/>
          <w:numId w:val="21"/>
        </w:numPr>
        <w:tabs>
          <w:tab w:val="clear" w:pos="2410"/>
          <w:tab w:val="clear" w:pos="3969"/>
          <w:tab w:val="clear" w:pos="4820"/>
        </w:tabs>
        <w:rPr>
          <w:rFonts w:eastAsiaTheme="minorHAnsi"/>
          <w:color w:val="000000" w:themeColor="text1"/>
          <w:szCs w:val="21"/>
          <w:lang w:eastAsia="en-US"/>
        </w:rPr>
      </w:pPr>
      <w:r w:rsidRPr="00871BB5">
        <w:rPr>
          <w:noProof/>
        </w:rPr>
        <w:t>Staples AB</w:t>
      </w:r>
    </w:p>
    <w:p w14:paraId="1AF523E9" w14:textId="4C3DF9EB" w:rsidR="00871BB5" w:rsidRPr="00871BB5" w:rsidRDefault="001725AA" w:rsidP="00871BB5">
      <w:pPr>
        <w:tabs>
          <w:tab w:val="clear" w:pos="2410"/>
          <w:tab w:val="clear" w:pos="3969"/>
          <w:tab w:val="clear" w:pos="4820"/>
          <w:tab w:val="left" w:pos="851"/>
        </w:tabs>
        <w:spacing w:line="260" w:lineRule="atLeast"/>
        <w:rPr>
          <w:rFonts w:eastAsia="Times"/>
          <w:color w:val="000000" w:themeColor="text1"/>
          <w:kern w:val="2"/>
          <w:szCs w:val="21"/>
        </w:rPr>
      </w:pPr>
      <w:r>
        <w:rPr>
          <w:noProof/>
        </w:rPr>
        <w:lastRenderedPageBreak/>
        <w:drawing>
          <wp:anchor distT="0" distB="0" distL="114300" distR="114300" simplePos="0" relativeHeight="251665408" behindDoc="0" locked="0" layoutInCell="1" allowOverlap="1" wp14:anchorId="7DA89EE5" wp14:editId="667FFC18">
            <wp:simplePos x="0" y="0"/>
            <wp:positionH relativeFrom="column">
              <wp:posOffset>1645920</wp:posOffset>
            </wp:positionH>
            <wp:positionV relativeFrom="paragraph">
              <wp:posOffset>43180</wp:posOffset>
            </wp:positionV>
            <wp:extent cx="1276350" cy="876300"/>
            <wp:effectExtent l="0" t="0" r="0" b="0"/>
            <wp:wrapThrough wrapText="bothSides">
              <wp:wrapPolygon edited="0">
                <wp:start x="0" y="0"/>
                <wp:lineTo x="0" y="21130"/>
                <wp:lineTo x="21278" y="21130"/>
                <wp:lineTo x="21278" y="0"/>
                <wp:lineTo x="0" y="0"/>
              </wp:wrapPolygon>
            </wp:wrapThrough>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76350" cy="876300"/>
                    </a:xfrm>
                    <a:prstGeom prst="rect">
                      <a:avLst/>
                    </a:prstGeom>
                  </pic:spPr>
                </pic:pic>
              </a:graphicData>
            </a:graphic>
            <wp14:sizeRelH relativeFrom="page">
              <wp14:pctWidth>0</wp14:pctWidth>
            </wp14:sizeRelH>
            <wp14:sizeRelV relativeFrom="page">
              <wp14:pctHeight>0</wp14:pctHeight>
            </wp14:sizeRelV>
          </wp:anchor>
        </w:drawing>
      </w:r>
    </w:p>
    <w:p w14:paraId="496F4FE0" w14:textId="167920F6" w:rsidR="00871BB5" w:rsidRPr="00871BB5" w:rsidRDefault="00871BB5" w:rsidP="00871BB5">
      <w:pPr>
        <w:tabs>
          <w:tab w:val="clear" w:pos="2410"/>
          <w:tab w:val="clear" w:pos="3969"/>
          <w:tab w:val="clear" w:pos="4820"/>
          <w:tab w:val="left" w:pos="851"/>
        </w:tabs>
        <w:spacing w:after="120" w:line="260" w:lineRule="atLeast"/>
        <w:rPr>
          <w:rFonts w:eastAsia="Times"/>
          <w:color w:val="000000" w:themeColor="text1"/>
          <w:kern w:val="2"/>
          <w:szCs w:val="21"/>
        </w:rPr>
      </w:pPr>
      <w:r w:rsidRPr="00871BB5">
        <w:rPr>
          <w:rFonts w:eastAsia="Times"/>
          <w:color w:val="000000" w:themeColor="text1"/>
          <w:kern w:val="2"/>
          <w:szCs w:val="21"/>
        </w:rPr>
        <w:t>Ramavtalet förlängs att gälla t.o.m. 2018-04-30.</w:t>
      </w:r>
    </w:p>
    <w:p w14:paraId="4E5820FC" w14:textId="5C6EF3B2" w:rsidR="00871BB5" w:rsidRPr="00871BB5" w:rsidRDefault="00871BB5" w:rsidP="00871BB5">
      <w:pPr>
        <w:rPr>
          <w:szCs w:val="24"/>
        </w:rPr>
      </w:pPr>
      <w:r w:rsidRPr="00871BB5">
        <w:rPr>
          <w:color w:val="000000" w:themeColor="text1"/>
          <w:szCs w:val="24"/>
        </w:rPr>
        <w:t xml:space="preserve">Ansvarig upphandlare: Liz Illerbrand, </w:t>
      </w:r>
      <w:hyperlink r:id="rId13" w:history="1">
        <w:r w:rsidRPr="00871BB5">
          <w:rPr>
            <w:rStyle w:val="Hyperlnk"/>
            <w:szCs w:val="24"/>
          </w:rPr>
          <w:t>liz.illerbrand@uadm.uu.se</w:t>
        </w:r>
      </w:hyperlink>
      <w:r w:rsidRPr="00871BB5">
        <w:rPr>
          <w:szCs w:val="24"/>
        </w:rPr>
        <w:t xml:space="preserve"> </w:t>
      </w:r>
    </w:p>
    <w:p w14:paraId="0FDADDBD" w14:textId="19BBF3A0" w:rsidR="00637F51" w:rsidRDefault="00637F51" w:rsidP="00E26FDC"/>
    <w:p w14:paraId="4C2ED23B" w14:textId="036F4943" w:rsidR="00FD0236" w:rsidRDefault="00FD0236" w:rsidP="00FD0236">
      <w:pPr>
        <w:rPr>
          <w:sz w:val="22"/>
        </w:rPr>
      </w:pPr>
      <w:r>
        <w:rPr>
          <w:b/>
          <w:bCs/>
        </w:rPr>
        <w:t>Ramavtal Server och lagring</w:t>
      </w:r>
      <w:r>
        <w:t xml:space="preserve"> (UA 2016/55)</w:t>
      </w:r>
    </w:p>
    <w:p w14:paraId="3B4409BC" w14:textId="2D6E333F" w:rsidR="00FD0236" w:rsidRDefault="00FD0236" w:rsidP="00FD0236">
      <w:r>
        <w:t>Ramavtal har tecknats om leverans av produkter och produktnära tillbehör (t.ex. minnen, nätverks</w:t>
      </w:r>
      <w:r w:rsidR="00BD36CD">
        <w:softHyphen/>
      </w:r>
      <w:r>
        <w:t>adaptrar, nätaggregat, carepacks) för server och lagring samt produktnära tjänster.</w:t>
      </w:r>
      <w:r w:rsidR="00B71190" w:rsidRPr="00B71190">
        <w:rPr>
          <w:noProof/>
        </w:rPr>
        <w:t xml:space="preserve"> </w:t>
      </w:r>
    </w:p>
    <w:p w14:paraId="3C364524" w14:textId="3A2DEF6E" w:rsidR="00FD0236" w:rsidRDefault="00FD0236" w:rsidP="00FD0236"/>
    <w:p w14:paraId="7A0A4B19" w14:textId="007AA580" w:rsidR="00FD0236" w:rsidRDefault="00BD36CD" w:rsidP="00BD36CD">
      <w:r>
        <w:t>Leverantör är S</w:t>
      </w:r>
      <w:r w:rsidR="00FD0236">
        <w:t>vensk IT Funktion AB</w:t>
      </w:r>
    </w:p>
    <w:p w14:paraId="77EFFB0F" w14:textId="2712E938" w:rsidR="00FD0236" w:rsidRDefault="00B71190" w:rsidP="00FD0236">
      <w:r>
        <w:rPr>
          <w:noProof/>
        </w:rPr>
        <w:drawing>
          <wp:anchor distT="0" distB="0" distL="114300" distR="114300" simplePos="0" relativeHeight="251661312" behindDoc="0" locked="0" layoutInCell="1" allowOverlap="1" wp14:anchorId="67FC1A15" wp14:editId="1022FEAF">
            <wp:simplePos x="0" y="0"/>
            <wp:positionH relativeFrom="margin">
              <wp:posOffset>2052320</wp:posOffset>
            </wp:positionH>
            <wp:positionV relativeFrom="paragraph">
              <wp:posOffset>10795</wp:posOffset>
            </wp:positionV>
            <wp:extent cx="869315" cy="1181735"/>
            <wp:effectExtent l="0" t="0" r="6985" b="0"/>
            <wp:wrapThrough wrapText="bothSides">
              <wp:wrapPolygon edited="0">
                <wp:start x="0" y="0"/>
                <wp:lineTo x="0" y="21240"/>
                <wp:lineTo x="21300" y="21240"/>
                <wp:lineTo x="21300" y="0"/>
                <wp:lineTo x="0" y="0"/>
              </wp:wrapPolygon>
            </wp:wrapThrough>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69315" cy="1181735"/>
                    </a:xfrm>
                    <a:prstGeom prst="rect">
                      <a:avLst/>
                    </a:prstGeom>
                  </pic:spPr>
                </pic:pic>
              </a:graphicData>
            </a:graphic>
            <wp14:sizeRelH relativeFrom="page">
              <wp14:pctWidth>0</wp14:pctWidth>
            </wp14:sizeRelH>
            <wp14:sizeRelV relativeFrom="page">
              <wp14:pctHeight>0</wp14:pctHeight>
            </wp14:sizeRelV>
          </wp:anchor>
        </w:drawing>
      </w:r>
    </w:p>
    <w:p w14:paraId="4FA24FF7" w14:textId="7DD9C5C9" w:rsidR="00FD0236" w:rsidRDefault="00FD0236" w:rsidP="00FD0236">
      <w:r>
        <w:t>Beställningar från ramavtalet sker via produktwebben.</w:t>
      </w:r>
      <w:r w:rsidR="00BD36CD">
        <w:t xml:space="preserve"> </w:t>
      </w:r>
      <w:r>
        <w:t xml:space="preserve">Specifika förfrågningar om konfigurationer och produkter kan ske till leverantören via </w:t>
      </w:r>
      <w:hyperlink r:id="rId15" w:history="1">
        <w:r>
          <w:rPr>
            <w:rStyle w:val="Hyperlnk"/>
          </w:rPr>
          <w:t>udc@itf.se</w:t>
        </w:r>
      </w:hyperlink>
    </w:p>
    <w:p w14:paraId="20E2A22E" w14:textId="666CD757" w:rsidR="00FD0236" w:rsidRDefault="00FD0236" w:rsidP="00FD0236"/>
    <w:p w14:paraId="5E050DD0" w14:textId="7F641A7A" w:rsidR="00FD0236" w:rsidRDefault="00FD0236" w:rsidP="00FD0236">
      <w:r>
        <w:t>Ramavtalsperioden är 2017-02-22 t.o.m. 2019-02-21-31 med möjlighet att förlänga ramavtalet med ett år i taget dock som längst t.o.m. 2021-02-21.</w:t>
      </w:r>
    </w:p>
    <w:p w14:paraId="02EFBE1B" w14:textId="1E51D5EB" w:rsidR="00FD0236" w:rsidRDefault="00FD0236" w:rsidP="00FD0236"/>
    <w:p w14:paraId="425CC79B" w14:textId="7FA07421" w:rsidR="00FD0236" w:rsidRDefault="00FD0236" w:rsidP="00FD0236">
      <w:r>
        <w:t>Ansvarig upphandlare: Marcus Phersson</w:t>
      </w:r>
    </w:p>
    <w:p w14:paraId="7C626F2E" w14:textId="12847A44" w:rsidR="00FD0236" w:rsidRDefault="00587ED4" w:rsidP="00FD0236">
      <w:hyperlink r:id="rId16" w:history="1">
        <w:r w:rsidR="00FD0236">
          <w:rPr>
            <w:rStyle w:val="Hyperlnk"/>
          </w:rPr>
          <w:t>marcus.phersson@uadm.uu.se</w:t>
        </w:r>
      </w:hyperlink>
      <w:r w:rsidR="00FD0236">
        <w:t xml:space="preserve"> </w:t>
      </w:r>
    </w:p>
    <w:p w14:paraId="74BF4266" w14:textId="51631034" w:rsidR="009737F6" w:rsidRDefault="009737F6" w:rsidP="00E26FDC"/>
    <w:p w14:paraId="0D28EE36" w14:textId="52447108" w:rsidR="00B33F7C" w:rsidRDefault="00EF0675" w:rsidP="00E26FDC">
      <w:r>
        <w:rPr>
          <w:noProof/>
        </w:rPr>
        <w:drawing>
          <wp:anchor distT="0" distB="0" distL="114300" distR="114300" simplePos="0" relativeHeight="251667456" behindDoc="0" locked="0" layoutInCell="1" allowOverlap="1" wp14:anchorId="665A07BF" wp14:editId="0BC48568">
            <wp:simplePos x="0" y="0"/>
            <wp:positionH relativeFrom="column">
              <wp:posOffset>1776730</wp:posOffset>
            </wp:positionH>
            <wp:positionV relativeFrom="paragraph">
              <wp:posOffset>294640</wp:posOffset>
            </wp:positionV>
            <wp:extent cx="1266825" cy="847725"/>
            <wp:effectExtent l="0" t="0" r="9525" b="9525"/>
            <wp:wrapThrough wrapText="bothSides">
              <wp:wrapPolygon edited="0">
                <wp:start x="0" y="0"/>
                <wp:lineTo x="0" y="21357"/>
                <wp:lineTo x="21438" y="21357"/>
                <wp:lineTo x="21438"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266825" cy="847725"/>
                    </a:xfrm>
                    <a:prstGeom prst="rect">
                      <a:avLst/>
                    </a:prstGeom>
                  </pic:spPr>
                </pic:pic>
              </a:graphicData>
            </a:graphic>
            <wp14:sizeRelH relativeFrom="page">
              <wp14:pctWidth>0</wp14:pctWidth>
            </wp14:sizeRelH>
            <wp14:sizeRelV relativeFrom="page">
              <wp14:pctHeight>0</wp14:pctHeight>
            </wp14:sizeRelV>
          </wp:anchor>
        </w:drawing>
      </w:r>
      <w:r w:rsidR="00B33F7C" w:rsidRPr="00B33F7C">
        <w:rPr>
          <w:b/>
        </w:rPr>
        <w:t>Nätverksproduktermed tillhörande tjänster</w:t>
      </w:r>
      <w:r w:rsidR="00B33F7C">
        <w:t xml:space="preserve"> (UA 2017/12)</w:t>
      </w:r>
    </w:p>
    <w:p w14:paraId="662215F2" w14:textId="5F942B0D" w:rsidR="00B33F7C" w:rsidRDefault="00B33F7C" w:rsidP="00E26FDC">
      <w:r>
        <w:t>Universitetet har tecknat ett eget ramavtal för nätverksprodukter med tillhörande tjänster.</w:t>
      </w:r>
    </w:p>
    <w:p w14:paraId="5B16D630" w14:textId="711B26ED" w:rsidR="00B268F4" w:rsidRDefault="00B268F4" w:rsidP="00E26FDC"/>
    <w:p w14:paraId="257B7D63" w14:textId="73477E8D" w:rsidR="00B268F4" w:rsidRDefault="00B268F4" w:rsidP="00E26FDC">
      <w:r>
        <w:t>Leverantör är ATEA Sverige AB.</w:t>
      </w:r>
      <w:r w:rsidR="00EF0675" w:rsidRPr="00EF0675">
        <w:rPr>
          <w:noProof/>
        </w:rPr>
        <w:t xml:space="preserve"> </w:t>
      </w:r>
    </w:p>
    <w:p w14:paraId="5054CD85" w14:textId="697972CC" w:rsidR="00B33F7C" w:rsidRDefault="00B33F7C" w:rsidP="00E26FDC"/>
    <w:p w14:paraId="411AF805" w14:textId="46C56CDE" w:rsidR="00B33F7C" w:rsidRDefault="00B268F4" w:rsidP="00E26FDC">
      <w:r>
        <w:t>Ramavtalsperioden är 2017-03-01 t.o.m. 2019-02-28 med möjlighet att förlänga med ett år i taget, dock som längst t.o.m. 2021-02-28.</w:t>
      </w:r>
    </w:p>
    <w:p w14:paraId="1B398F28" w14:textId="47F6ACBF" w:rsidR="00B33F7C" w:rsidRDefault="00B33F7C" w:rsidP="00E26FDC"/>
    <w:p w14:paraId="6269374A" w14:textId="196B573F" w:rsidR="00B268F4" w:rsidRDefault="00B268F4" w:rsidP="00B268F4">
      <w:r>
        <w:t>Ansvarig upphandlare: Andreas Ljung</w:t>
      </w:r>
    </w:p>
    <w:p w14:paraId="797AF5C2" w14:textId="04785BD6" w:rsidR="00B268F4" w:rsidRDefault="00587ED4" w:rsidP="00B268F4">
      <w:hyperlink r:id="rId18" w:history="1">
        <w:r w:rsidR="00B268F4" w:rsidRPr="00FE28C2">
          <w:rPr>
            <w:rStyle w:val="Hyperlnk"/>
          </w:rPr>
          <w:t>andreas.ljung@uadm.uu.se</w:t>
        </w:r>
      </w:hyperlink>
      <w:r w:rsidR="00B268F4">
        <w:t xml:space="preserve"> </w:t>
      </w:r>
    </w:p>
    <w:p w14:paraId="5D4DE7BD" w14:textId="77777777" w:rsidR="00B268F4" w:rsidRPr="00FD0236" w:rsidRDefault="00B268F4" w:rsidP="00E26FDC"/>
    <w:p w14:paraId="3519325F" w14:textId="0C0C9084" w:rsidR="00F16AA4" w:rsidRDefault="00F16AA4" w:rsidP="00B84E4C">
      <w:r w:rsidRPr="00F16AA4">
        <w:rPr>
          <w:b/>
        </w:rPr>
        <w:t xml:space="preserve">Massage </w:t>
      </w:r>
      <w:r>
        <w:t>(UA 2015/102-107 och 109-114)</w:t>
      </w:r>
    </w:p>
    <w:p w14:paraId="1FC62492" w14:textId="2181EBDB" w:rsidR="00F16AA4" w:rsidRDefault="00F16AA4" w:rsidP="00B84E4C">
      <w:r>
        <w:t>Universitetet kommer att förlänga ramavtalen avseende massage med ett år, dvs. t.o.m. hösten 2018. Det finns möjlighet att förlänga avtalet med ytterligare ett år.</w:t>
      </w:r>
    </w:p>
    <w:p w14:paraId="72204531" w14:textId="1041E1F1" w:rsidR="00F16AA4" w:rsidRDefault="006D5565" w:rsidP="00B84E4C">
      <w:r>
        <w:rPr>
          <w:noProof/>
        </w:rPr>
        <w:drawing>
          <wp:anchor distT="0" distB="0" distL="114300" distR="114300" simplePos="0" relativeHeight="251666432" behindDoc="0" locked="0" layoutInCell="1" allowOverlap="1" wp14:anchorId="0E2D5A07" wp14:editId="515449C2">
            <wp:simplePos x="0" y="0"/>
            <wp:positionH relativeFrom="column">
              <wp:posOffset>2444750</wp:posOffset>
            </wp:positionH>
            <wp:positionV relativeFrom="paragraph">
              <wp:posOffset>127000</wp:posOffset>
            </wp:positionV>
            <wp:extent cx="723900" cy="723900"/>
            <wp:effectExtent l="0" t="0" r="0" b="0"/>
            <wp:wrapThrough wrapText="bothSides">
              <wp:wrapPolygon edited="0">
                <wp:start x="0" y="0"/>
                <wp:lineTo x="0" y="21032"/>
                <wp:lineTo x="21032" y="21032"/>
                <wp:lineTo x="21032" y="0"/>
                <wp:lineTo x="0" y="0"/>
              </wp:wrapPolygon>
            </wp:wrapThrough>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p>
    <w:p w14:paraId="6E364FDB" w14:textId="64F692C6" w:rsidR="00762ED8" w:rsidRDefault="00F16AA4" w:rsidP="00762ED8">
      <w:r>
        <w:t xml:space="preserve">Efter uppföljning av avtalen har vi funnit att </w:t>
      </w:r>
      <w:r w:rsidR="00FF24EE">
        <w:t>massagen och faktureringen fungerar</w:t>
      </w:r>
      <w:r w:rsidR="006D5565">
        <w:t xml:space="preserve"> bra</w:t>
      </w:r>
      <w:r w:rsidR="00FF24EE">
        <w:t>.</w:t>
      </w:r>
      <w:r w:rsidR="00762ED8">
        <w:t xml:space="preserve"> </w:t>
      </w:r>
      <w:r w:rsidR="006D5565">
        <w:t xml:space="preserve">Genom ramavtalet säkerställer vi </w:t>
      </w:r>
      <w:r w:rsidR="00B924E5">
        <w:t xml:space="preserve">dessutom </w:t>
      </w:r>
      <w:r w:rsidR="006D5565">
        <w:t xml:space="preserve">att enbart certifierade massörer används. </w:t>
      </w:r>
      <w:r w:rsidR="00762ED8">
        <w:t xml:space="preserve">En annan fördel med </w:t>
      </w:r>
      <w:r w:rsidR="006D5565">
        <w:t xml:space="preserve">ramavtalet </w:t>
      </w:r>
      <w:r w:rsidR="00762ED8">
        <w:t xml:space="preserve">är bättre priser. </w:t>
      </w:r>
      <w:r w:rsidR="006D5565">
        <w:t xml:space="preserve">Beräkningar som gjorts på fakturerade priser indikerar att dessa har sjunkit med </w:t>
      </w:r>
      <w:r w:rsidR="00762ED8">
        <w:t>upp mot 30 procent</w:t>
      </w:r>
      <w:r w:rsidR="006D5565">
        <w:t xml:space="preserve"> mot tidigare</w:t>
      </w:r>
      <w:r w:rsidR="00762ED8">
        <w:t xml:space="preserve">. </w:t>
      </w:r>
    </w:p>
    <w:p w14:paraId="0E01F2FA" w14:textId="77777777" w:rsidR="00762ED8" w:rsidRDefault="00762ED8" w:rsidP="00FF24EE"/>
    <w:p w14:paraId="71FA8DE3" w14:textId="11D9B2AC" w:rsidR="00FF24EE" w:rsidRDefault="00FF24EE" w:rsidP="00B84E4C">
      <w:r>
        <w:t>Upp</w:t>
      </w:r>
      <w:r>
        <w:softHyphen/>
        <w:t xml:space="preserve">följningen har även omfattat </w:t>
      </w:r>
      <w:r w:rsidR="00762ED8">
        <w:t>kontroller av</w:t>
      </w:r>
      <w:r>
        <w:t xml:space="preserve"> att leverantörerna sköter skatter och sociala avgifter. </w:t>
      </w:r>
      <w:r w:rsidR="00762ED8">
        <w:t xml:space="preserve">Även här har </w:t>
      </w:r>
      <w:r>
        <w:t>leverantörerna skött sig bra.</w:t>
      </w:r>
      <w:r w:rsidR="00762ED8">
        <w:t xml:space="preserve"> </w:t>
      </w:r>
    </w:p>
    <w:p w14:paraId="7E45D970" w14:textId="55B5C004" w:rsidR="00BE33B1" w:rsidRDefault="00BE33B1" w:rsidP="00BE33B1">
      <w:pPr>
        <w:pStyle w:val="Rubrik2"/>
        <w:rPr>
          <w:sz w:val="24"/>
          <w:szCs w:val="24"/>
          <w:lang w:val="sv-SE"/>
        </w:rPr>
      </w:pPr>
      <w:r>
        <w:rPr>
          <w:sz w:val="24"/>
          <w:szCs w:val="24"/>
          <w:lang w:val="sv-SE"/>
        </w:rPr>
        <w:t>Nya och förlängda statliga ramavtal</w:t>
      </w:r>
      <w:r w:rsidR="002E1CFE">
        <w:rPr>
          <w:sz w:val="24"/>
          <w:szCs w:val="24"/>
          <w:lang w:val="sv-SE"/>
        </w:rPr>
        <w:t xml:space="preserve"> m.m.</w:t>
      </w:r>
    </w:p>
    <w:p w14:paraId="5C7BC28A" w14:textId="5A4941A1" w:rsidR="002F15C6" w:rsidRPr="002F15C6" w:rsidRDefault="00587ED4" w:rsidP="002F15C6">
      <w:pPr>
        <w:rPr>
          <w:b/>
        </w:rPr>
      </w:pPr>
      <w:hyperlink r:id="rId20" w:history="1">
        <w:r w:rsidR="002F15C6" w:rsidRPr="00A34685">
          <w:rPr>
            <w:rStyle w:val="Hyperlnk"/>
            <w:b/>
          </w:rPr>
          <w:t>IT-utbildning</w:t>
        </w:r>
      </w:hyperlink>
    </w:p>
    <w:p w14:paraId="12E30A4B" w14:textId="43EE34D7" w:rsidR="002F15C6" w:rsidRDefault="00A7749C" w:rsidP="002F15C6">
      <w:r>
        <w:rPr>
          <w:noProof/>
        </w:rPr>
        <w:drawing>
          <wp:anchor distT="0" distB="0" distL="114300" distR="114300" simplePos="0" relativeHeight="251663360" behindDoc="0" locked="0" layoutInCell="1" allowOverlap="1" wp14:anchorId="2F7D47F3" wp14:editId="3B875B54">
            <wp:simplePos x="0" y="0"/>
            <wp:positionH relativeFrom="column">
              <wp:posOffset>2202080</wp:posOffset>
            </wp:positionH>
            <wp:positionV relativeFrom="paragraph">
              <wp:posOffset>580390</wp:posOffset>
            </wp:positionV>
            <wp:extent cx="793630" cy="732683"/>
            <wp:effectExtent l="0" t="0" r="6985" b="0"/>
            <wp:wrapThrough wrapText="bothSides">
              <wp:wrapPolygon edited="0">
                <wp:start x="0" y="0"/>
                <wp:lineTo x="0" y="20794"/>
                <wp:lineTo x="21271" y="20794"/>
                <wp:lineTo x="21271" y="0"/>
                <wp:lineTo x="0" y="0"/>
              </wp:wrapPolygon>
            </wp:wrapThrough>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93630" cy="732683"/>
                    </a:xfrm>
                    <a:prstGeom prst="rect">
                      <a:avLst/>
                    </a:prstGeom>
                  </pic:spPr>
                </pic:pic>
              </a:graphicData>
            </a:graphic>
            <wp14:sizeRelH relativeFrom="page">
              <wp14:pctWidth>0</wp14:pctWidth>
            </wp14:sizeRelH>
            <wp14:sizeRelV relativeFrom="page">
              <wp14:pctHeight>0</wp14:pctHeight>
            </wp14:sizeRelV>
          </wp:anchor>
        </w:drawing>
      </w:r>
      <w:r w:rsidR="002F15C6">
        <w:t xml:space="preserve">Sedan </w:t>
      </w:r>
      <w:r w:rsidR="0079396E">
        <w:t>2016-11-12</w:t>
      </w:r>
      <w:r w:rsidR="002F15C6">
        <w:t xml:space="preserve"> har ramavtalsleverantörerna på </w:t>
      </w:r>
      <w:r w:rsidR="002F15C6" w:rsidRPr="00A34685">
        <w:t>ramavtalet för IT-utbildning</w:t>
      </w:r>
      <w:r w:rsidR="002F15C6">
        <w:t xml:space="preserve"> haft möjlighet att komplettera med nya underleverantörer. Upp</w:t>
      </w:r>
      <w:r w:rsidR="002F15C6">
        <w:softHyphen/>
        <w:t>daterade underleverantörsbilagor finns nu publicerade under re</w:t>
      </w:r>
      <w:r w:rsidR="002A06D1">
        <w:t>spektive ramavtalsleverantör på</w:t>
      </w:r>
      <w:r w:rsidR="0051203A">
        <w:t xml:space="preserve"> </w:t>
      </w:r>
      <w:hyperlink r:id="rId22" w:history="1">
        <w:r w:rsidR="0051203A" w:rsidRPr="0051203A">
          <w:rPr>
            <w:rStyle w:val="Hyperlnk"/>
          </w:rPr>
          <w:t>avropa.se</w:t>
        </w:r>
      </w:hyperlink>
      <w:r w:rsidR="0051203A">
        <w:t>.</w:t>
      </w:r>
      <w:r w:rsidR="002F15C6">
        <w:t xml:space="preserve"> </w:t>
      </w:r>
    </w:p>
    <w:p w14:paraId="2E14CA10" w14:textId="0A0D2C5F" w:rsidR="002F15C6" w:rsidRDefault="002F15C6" w:rsidP="002F15C6"/>
    <w:p w14:paraId="586C7B82" w14:textId="3D1191B8" w:rsidR="00242923" w:rsidRDefault="002F15C6" w:rsidP="002F15C6">
      <w:r>
        <w:t xml:space="preserve">Nu finns även ett avropsexempel på avrop från ramavtalet för IT-utbildning publicerat på </w:t>
      </w:r>
      <w:hyperlink r:id="rId23" w:history="1">
        <w:r w:rsidRPr="002A06D1">
          <w:rPr>
            <w:rStyle w:val="Hyperlnk"/>
          </w:rPr>
          <w:t>avropa.se</w:t>
        </w:r>
      </w:hyperlink>
      <w:r w:rsidR="002A06D1">
        <w:t>, se film längst ned på sidan.</w:t>
      </w:r>
    </w:p>
    <w:p w14:paraId="13DA4AA3" w14:textId="69D3995B" w:rsidR="0079396E" w:rsidRDefault="0079396E" w:rsidP="002F15C6"/>
    <w:p w14:paraId="6FC97DA5" w14:textId="0DEC6CA9" w:rsidR="0079396E" w:rsidRDefault="0079396E" w:rsidP="002F15C6">
      <w:r>
        <w:t>Ramavtalsansvarig:</w:t>
      </w:r>
    </w:p>
    <w:p w14:paraId="548F8388" w14:textId="14FC89D8" w:rsidR="0079396E" w:rsidRDefault="00587ED4" w:rsidP="002F15C6">
      <w:hyperlink r:id="rId24" w:history="1">
        <w:r w:rsidR="0079396E" w:rsidRPr="007566FB">
          <w:rPr>
            <w:rStyle w:val="Hyperlnk"/>
          </w:rPr>
          <w:t>ulla.karin.josefsson@kammarkollegiet.se</w:t>
        </w:r>
      </w:hyperlink>
      <w:r w:rsidR="0079396E">
        <w:t xml:space="preserve"> </w:t>
      </w:r>
    </w:p>
    <w:p w14:paraId="6BEB2577" w14:textId="225EAEA5" w:rsidR="002F15C6" w:rsidRDefault="002F15C6" w:rsidP="00B62BCF"/>
    <w:p w14:paraId="26E025FE" w14:textId="2B114063" w:rsidR="0051203A" w:rsidRPr="0051203A" w:rsidRDefault="002F0131" w:rsidP="0051203A">
      <w:pPr>
        <w:rPr>
          <w:b/>
        </w:rPr>
      </w:pPr>
      <w:r>
        <w:rPr>
          <w:noProof/>
        </w:rPr>
        <w:lastRenderedPageBreak/>
        <w:drawing>
          <wp:anchor distT="0" distB="0" distL="114300" distR="114300" simplePos="0" relativeHeight="251660288" behindDoc="0" locked="0" layoutInCell="1" allowOverlap="1" wp14:anchorId="19847370" wp14:editId="338A9EE8">
            <wp:simplePos x="0" y="0"/>
            <wp:positionH relativeFrom="column">
              <wp:posOffset>2112610</wp:posOffset>
            </wp:positionH>
            <wp:positionV relativeFrom="paragraph">
              <wp:posOffset>224371</wp:posOffset>
            </wp:positionV>
            <wp:extent cx="784860" cy="1310005"/>
            <wp:effectExtent l="0" t="0" r="0" b="4445"/>
            <wp:wrapThrough wrapText="bothSides">
              <wp:wrapPolygon edited="0">
                <wp:start x="0" y="0"/>
                <wp:lineTo x="0" y="21359"/>
                <wp:lineTo x="20971" y="21359"/>
                <wp:lineTo x="20971"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84860" cy="1310005"/>
                    </a:xfrm>
                    <a:prstGeom prst="rect">
                      <a:avLst/>
                    </a:prstGeom>
                  </pic:spPr>
                </pic:pic>
              </a:graphicData>
            </a:graphic>
            <wp14:sizeRelH relativeFrom="page">
              <wp14:pctWidth>0</wp14:pctWidth>
            </wp14:sizeRelH>
            <wp14:sizeRelV relativeFrom="page">
              <wp14:pctHeight>0</wp14:pctHeight>
            </wp14:sizeRelV>
          </wp:anchor>
        </w:drawing>
      </w:r>
      <w:r w:rsidR="00332589">
        <w:rPr>
          <w:b/>
        </w:rPr>
        <w:t xml:space="preserve">Förlängning - </w:t>
      </w:r>
      <w:hyperlink r:id="rId26" w:history="1">
        <w:r w:rsidR="0051203A" w:rsidRPr="00A34685">
          <w:rPr>
            <w:rStyle w:val="Hyperlnk"/>
            <w:b/>
          </w:rPr>
          <w:t>Kaffeautomater med tillhörande varor och tjänster</w:t>
        </w:r>
      </w:hyperlink>
    </w:p>
    <w:p w14:paraId="4CFFFE01" w14:textId="34EA5710" w:rsidR="002F15C6" w:rsidRDefault="0051203A" w:rsidP="0051203A">
      <w:r>
        <w:t xml:space="preserve">Statens inköpscentral har förlängt ramavtalen för </w:t>
      </w:r>
      <w:r w:rsidRPr="00A34685">
        <w:t>Kaffe</w:t>
      </w:r>
      <w:r w:rsidR="002F0131" w:rsidRPr="00A34685">
        <w:softHyphen/>
      </w:r>
      <w:r w:rsidRPr="00A34685">
        <w:t>automater med tillhörande varor och tjänster</w:t>
      </w:r>
      <w:r>
        <w:t xml:space="preserve"> till och med 2018-02-16.</w:t>
      </w:r>
      <w:r w:rsidR="002F0131" w:rsidRPr="002F0131">
        <w:rPr>
          <w:noProof/>
        </w:rPr>
        <w:t xml:space="preserve"> </w:t>
      </w:r>
    </w:p>
    <w:p w14:paraId="1B705D4D" w14:textId="7CB7C9E0" w:rsidR="002A06D1" w:rsidRDefault="002A06D1" w:rsidP="0051203A"/>
    <w:p w14:paraId="31C8A27E" w14:textId="7FB2F191" w:rsidR="002A06D1" w:rsidRDefault="002A06D1" w:rsidP="0051203A">
      <w:r>
        <w:t>Ramavtalsansvarig:</w:t>
      </w:r>
    </w:p>
    <w:p w14:paraId="0EEA4B7A" w14:textId="12D5EF13" w:rsidR="002A06D1" w:rsidRDefault="00587ED4" w:rsidP="0051203A">
      <w:hyperlink r:id="rId27" w:history="1">
        <w:r w:rsidR="0079396E" w:rsidRPr="007566FB">
          <w:rPr>
            <w:rStyle w:val="Hyperlnk"/>
          </w:rPr>
          <w:t>stefan.persson@kammarkollegiet.se</w:t>
        </w:r>
      </w:hyperlink>
      <w:r w:rsidR="0079396E">
        <w:t xml:space="preserve"> </w:t>
      </w:r>
    </w:p>
    <w:p w14:paraId="581937EA" w14:textId="77777777" w:rsidR="002A06D1" w:rsidRDefault="002A06D1" w:rsidP="002A06D1"/>
    <w:p w14:paraId="5A82E326" w14:textId="604FDBDA" w:rsidR="002A06D1" w:rsidRPr="002A06D1" w:rsidRDefault="002A06D1" w:rsidP="002A06D1">
      <w:pPr>
        <w:rPr>
          <w:b/>
        </w:rPr>
      </w:pPr>
      <w:r w:rsidRPr="002A06D1">
        <w:rPr>
          <w:b/>
        </w:rPr>
        <w:t xml:space="preserve">Förlängning - </w:t>
      </w:r>
      <w:hyperlink r:id="rId28" w:history="1">
        <w:r w:rsidRPr="002F0131">
          <w:rPr>
            <w:rStyle w:val="Hyperlnk"/>
            <w:b/>
          </w:rPr>
          <w:t>Belysningsarmaturer</w:t>
        </w:r>
      </w:hyperlink>
    </w:p>
    <w:p w14:paraId="6A510C28" w14:textId="505F8A75" w:rsidR="002A06D1" w:rsidRDefault="004C2DA0" w:rsidP="002A06D1">
      <w:r>
        <w:rPr>
          <w:noProof/>
        </w:rPr>
        <w:drawing>
          <wp:anchor distT="0" distB="0" distL="114300" distR="114300" simplePos="0" relativeHeight="251659264" behindDoc="0" locked="0" layoutInCell="1" allowOverlap="1" wp14:anchorId="7E9F760D" wp14:editId="735D60C5">
            <wp:simplePos x="0" y="0"/>
            <wp:positionH relativeFrom="column">
              <wp:posOffset>1989719</wp:posOffset>
            </wp:positionH>
            <wp:positionV relativeFrom="paragraph">
              <wp:posOffset>406029</wp:posOffset>
            </wp:positionV>
            <wp:extent cx="1035050" cy="862965"/>
            <wp:effectExtent l="0" t="0" r="0" b="0"/>
            <wp:wrapThrough wrapText="bothSides">
              <wp:wrapPolygon edited="0">
                <wp:start x="0" y="0"/>
                <wp:lineTo x="0" y="20980"/>
                <wp:lineTo x="21070" y="20980"/>
                <wp:lineTo x="21070"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035050" cy="862965"/>
                    </a:xfrm>
                    <a:prstGeom prst="rect">
                      <a:avLst/>
                    </a:prstGeom>
                  </pic:spPr>
                </pic:pic>
              </a:graphicData>
            </a:graphic>
            <wp14:sizeRelH relativeFrom="page">
              <wp14:pctWidth>0</wp14:pctWidth>
            </wp14:sizeRelH>
            <wp14:sizeRelV relativeFrom="page">
              <wp14:pctHeight>0</wp14:pctHeight>
            </wp14:sizeRelV>
          </wp:anchor>
        </w:drawing>
      </w:r>
      <w:r w:rsidR="002A06D1">
        <w:t>Statens inköpscentral förlänger ramavtalen för Belysningsarmaturer med 12 månader från och med 2017-06-03. Ramavtalen gäller till och med 2018-06-02. Observera att detta är den sista förlängningen av ramavtalen. En förstudie inför ny ramavtalsupphandling pågår.</w:t>
      </w:r>
      <w:r w:rsidRPr="004C2DA0">
        <w:rPr>
          <w:noProof/>
        </w:rPr>
        <w:t xml:space="preserve"> </w:t>
      </w:r>
    </w:p>
    <w:p w14:paraId="3654AD83" w14:textId="77777777" w:rsidR="002A06D1" w:rsidRDefault="002A06D1" w:rsidP="002A06D1"/>
    <w:p w14:paraId="5F194032" w14:textId="77777777" w:rsidR="00040349" w:rsidRDefault="00040349" w:rsidP="00040349">
      <w:r>
        <w:t>Ramavtalsansvarig:</w:t>
      </w:r>
    </w:p>
    <w:p w14:paraId="424C5530" w14:textId="69F109FE" w:rsidR="002A06D1" w:rsidRDefault="00587ED4" w:rsidP="002A06D1">
      <w:hyperlink r:id="rId30" w:history="1">
        <w:r w:rsidR="002A06D1" w:rsidRPr="007566FB">
          <w:rPr>
            <w:rStyle w:val="Hyperlnk"/>
          </w:rPr>
          <w:t>stefan.persson@kammarkollegiet.se</w:t>
        </w:r>
      </w:hyperlink>
      <w:r w:rsidR="002A06D1">
        <w:t xml:space="preserve"> </w:t>
      </w:r>
    </w:p>
    <w:p w14:paraId="056CF98B" w14:textId="77777777" w:rsidR="002A06D1" w:rsidRDefault="002A06D1" w:rsidP="002A06D1"/>
    <w:p w14:paraId="0EAFF90D" w14:textId="0CC255F7" w:rsidR="002A06D1" w:rsidRPr="002A06D1" w:rsidRDefault="002A06D1" w:rsidP="002A06D1">
      <w:pPr>
        <w:rPr>
          <w:b/>
        </w:rPr>
      </w:pPr>
      <w:r w:rsidRPr="002A06D1">
        <w:rPr>
          <w:b/>
        </w:rPr>
        <w:t xml:space="preserve">Förlängning - </w:t>
      </w:r>
      <w:hyperlink r:id="rId31" w:history="1">
        <w:r w:rsidRPr="00A34685">
          <w:rPr>
            <w:rStyle w:val="Hyperlnk"/>
            <w:b/>
          </w:rPr>
          <w:t>Gåvokort</w:t>
        </w:r>
      </w:hyperlink>
      <w:r w:rsidRPr="002A06D1">
        <w:rPr>
          <w:b/>
        </w:rPr>
        <w:t xml:space="preserve"> </w:t>
      </w:r>
    </w:p>
    <w:p w14:paraId="0FF21069" w14:textId="5C9B49EE" w:rsidR="002A06D1" w:rsidRDefault="005D4C2C" w:rsidP="002A06D1">
      <w:r>
        <w:rPr>
          <w:noProof/>
        </w:rPr>
        <w:drawing>
          <wp:anchor distT="0" distB="0" distL="114300" distR="114300" simplePos="0" relativeHeight="251658240" behindDoc="0" locked="0" layoutInCell="1" allowOverlap="1" wp14:anchorId="689FC8C6" wp14:editId="38A57C09">
            <wp:simplePos x="0" y="0"/>
            <wp:positionH relativeFrom="column">
              <wp:posOffset>1730842</wp:posOffset>
            </wp:positionH>
            <wp:positionV relativeFrom="paragraph">
              <wp:posOffset>395041</wp:posOffset>
            </wp:positionV>
            <wp:extent cx="1189990" cy="515620"/>
            <wp:effectExtent l="0" t="0" r="0" b="0"/>
            <wp:wrapThrough wrapText="bothSides">
              <wp:wrapPolygon edited="0">
                <wp:start x="0" y="0"/>
                <wp:lineTo x="0" y="20749"/>
                <wp:lineTo x="21093" y="20749"/>
                <wp:lineTo x="21093"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89990" cy="515620"/>
                    </a:xfrm>
                    <a:prstGeom prst="rect">
                      <a:avLst/>
                    </a:prstGeom>
                  </pic:spPr>
                </pic:pic>
              </a:graphicData>
            </a:graphic>
            <wp14:sizeRelH relativeFrom="page">
              <wp14:pctWidth>0</wp14:pctWidth>
            </wp14:sizeRelH>
            <wp14:sizeRelV relativeFrom="page">
              <wp14:pctHeight>0</wp14:pctHeight>
            </wp14:sizeRelV>
          </wp:anchor>
        </w:drawing>
      </w:r>
      <w:r w:rsidR="002A06D1">
        <w:t xml:space="preserve">Statens inköpscentral har beslutat att förlänga ramavtalen inom området Gåvokort och nyttjar därmed den sista förlängningsoptionen. Ramavtalen förlängs till och med </w:t>
      </w:r>
      <w:r w:rsidR="0079396E">
        <w:t>201</w:t>
      </w:r>
      <w:r>
        <w:t>8</w:t>
      </w:r>
      <w:r w:rsidR="0079396E">
        <w:t>-05-11</w:t>
      </w:r>
      <w:r w:rsidR="002A06D1">
        <w:t xml:space="preserve">. </w:t>
      </w:r>
    </w:p>
    <w:p w14:paraId="48BAA974" w14:textId="7C1CDBA1" w:rsidR="005D4C2C" w:rsidRDefault="005D4C2C" w:rsidP="002A06D1"/>
    <w:p w14:paraId="42E02D2E" w14:textId="77777777" w:rsidR="00D70F41" w:rsidRDefault="00D70F41" w:rsidP="00D70F41">
      <w:r>
        <w:t>Ramavtalsansvarig:</w:t>
      </w:r>
    </w:p>
    <w:p w14:paraId="6B9976A4" w14:textId="579D26A3" w:rsidR="002F15C6" w:rsidRDefault="00587ED4" w:rsidP="002A06D1">
      <w:hyperlink r:id="rId33" w:history="1">
        <w:r w:rsidR="002A06D1" w:rsidRPr="007566FB">
          <w:rPr>
            <w:rStyle w:val="Hyperlnk"/>
          </w:rPr>
          <w:t>gabriella.sydorw@kammarkollegiet.se</w:t>
        </w:r>
      </w:hyperlink>
      <w:r w:rsidR="002A06D1">
        <w:t xml:space="preserve"> </w:t>
      </w:r>
    </w:p>
    <w:p w14:paraId="1A52CF22" w14:textId="71699BE0" w:rsidR="002F15C6" w:rsidRDefault="002F15C6" w:rsidP="00B62BCF"/>
    <w:p w14:paraId="34C8FB61" w14:textId="6C36B1D5" w:rsidR="00B62BCF" w:rsidRDefault="00D82AA4" w:rsidP="00B62BCF">
      <w:pPr>
        <w:pStyle w:val="Rubrik2"/>
        <w:rPr>
          <w:sz w:val="24"/>
          <w:szCs w:val="24"/>
          <w:lang w:val="sv-SE"/>
        </w:rPr>
      </w:pPr>
      <w:r w:rsidRPr="00EA781F">
        <w:rPr>
          <w:sz w:val="24"/>
          <w:szCs w:val="24"/>
          <w:lang w:val="sv-SE"/>
        </w:rPr>
        <w:t xml:space="preserve">Universitetets </w:t>
      </w:r>
      <w:r w:rsidR="003B050F">
        <w:rPr>
          <w:sz w:val="24"/>
          <w:szCs w:val="24"/>
          <w:lang w:val="sv-SE"/>
        </w:rPr>
        <w:t>pågående och a</w:t>
      </w:r>
      <w:r w:rsidR="00A73D8A">
        <w:rPr>
          <w:sz w:val="24"/>
          <w:szCs w:val="24"/>
          <w:lang w:val="sv-SE"/>
        </w:rPr>
        <w:t xml:space="preserve">nnonserade </w:t>
      </w:r>
      <w:r w:rsidRPr="00EA781F">
        <w:rPr>
          <w:sz w:val="24"/>
          <w:szCs w:val="24"/>
          <w:lang w:val="sv-SE"/>
        </w:rPr>
        <w:t>ramavtals</w:t>
      </w:r>
      <w:r w:rsidRPr="00EA781F">
        <w:rPr>
          <w:sz w:val="24"/>
          <w:szCs w:val="24"/>
          <w:lang w:val="sv-SE"/>
        </w:rPr>
        <w:softHyphen/>
        <w:t>upphandlingar</w:t>
      </w:r>
    </w:p>
    <w:p w14:paraId="07059300" w14:textId="44C0F79C" w:rsidR="00242923" w:rsidRDefault="00242923" w:rsidP="00A73D8A">
      <w:pPr>
        <w:pStyle w:val="Liststycke"/>
        <w:numPr>
          <w:ilvl w:val="0"/>
          <w:numId w:val="2"/>
        </w:numPr>
      </w:pPr>
      <w:r>
        <w:t>Digital examination</w:t>
      </w:r>
    </w:p>
    <w:p w14:paraId="55254677" w14:textId="0A500315" w:rsidR="00242923" w:rsidRDefault="00FD0236" w:rsidP="00A73D8A">
      <w:pPr>
        <w:pStyle w:val="Liststycke"/>
        <w:numPr>
          <w:ilvl w:val="0"/>
          <w:numId w:val="2"/>
        </w:numPr>
      </w:pPr>
      <w:r>
        <w:t>PR-byråtjänster</w:t>
      </w:r>
    </w:p>
    <w:p w14:paraId="6BFA4773" w14:textId="2CAB342B" w:rsidR="00242923" w:rsidRDefault="00FD0236" w:rsidP="00A73D8A">
      <w:pPr>
        <w:pStyle w:val="Liststycke"/>
        <w:numPr>
          <w:ilvl w:val="0"/>
          <w:numId w:val="2"/>
        </w:numPr>
      </w:pPr>
      <w:r>
        <w:t>Bussresor</w:t>
      </w:r>
    </w:p>
    <w:p w14:paraId="79107A0A" w14:textId="7AEE0066" w:rsidR="00242923" w:rsidRDefault="00FD0236" w:rsidP="00A73D8A">
      <w:pPr>
        <w:pStyle w:val="Liststycke"/>
        <w:numPr>
          <w:ilvl w:val="0"/>
          <w:numId w:val="2"/>
        </w:numPr>
      </w:pPr>
      <w:r>
        <w:t>Molekylärbiologiska produkter</w:t>
      </w:r>
    </w:p>
    <w:p w14:paraId="053BA4B0" w14:textId="138DB8DA" w:rsidR="00BF7E8C" w:rsidRDefault="00BF7E8C" w:rsidP="00CF2D10">
      <w:pPr>
        <w:pStyle w:val="Liststycke"/>
        <w:numPr>
          <w:ilvl w:val="0"/>
          <w:numId w:val="2"/>
        </w:numPr>
      </w:pPr>
      <w:r w:rsidRPr="0067050B">
        <w:t>Vitvaror</w:t>
      </w:r>
      <w:r w:rsidR="0067050B" w:rsidRPr="0067050B">
        <w:t xml:space="preserve"> av hushållskaraktär</w:t>
      </w:r>
    </w:p>
    <w:p w14:paraId="2105D6D8" w14:textId="77777777" w:rsidR="0067050B" w:rsidRPr="0067050B" w:rsidRDefault="0067050B" w:rsidP="0067050B">
      <w:pPr>
        <w:pStyle w:val="Liststycke"/>
        <w:numPr>
          <w:ilvl w:val="0"/>
          <w:numId w:val="2"/>
        </w:numPr>
      </w:pPr>
      <w:r w:rsidRPr="0067050B">
        <w:t>Taxiresor</w:t>
      </w:r>
    </w:p>
    <w:p w14:paraId="2E5B0323" w14:textId="77777777" w:rsidR="0067050B" w:rsidRPr="0067050B" w:rsidRDefault="0067050B" w:rsidP="0067050B">
      <w:pPr>
        <w:pStyle w:val="Liststycke"/>
        <w:numPr>
          <w:ilvl w:val="0"/>
          <w:numId w:val="2"/>
        </w:numPr>
      </w:pPr>
      <w:r w:rsidRPr="0067050B">
        <w:t>Kyl och frys för laboratoriebruk</w:t>
      </w:r>
    </w:p>
    <w:p w14:paraId="3EF94CB3" w14:textId="64736B5E" w:rsidR="0067050B" w:rsidRDefault="00A83F76" w:rsidP="00CF2D10">
      <w:pPr>
        <w:pStyle w:val="Liststycke"/>
        <w:numPr>
          <w:ilvl w:val="0"/>
          <w:numId w:val="2"/>
        </w:numPr>
      </w:pPr>
      <w:r>
        <w:t>Digital mediebevakningstjänst</w:t>
      </w:r>
    </w:p>
    <w:p w14:paraId="3AEAD4D5" w14:textId="3555A375" w:rsidR="00B5201D" w:rsidRDefault="00B5201D" w:rsidP="00CF2D10">
      <w:pPr>
        <w:pStyle w:val="Liststycke"/>
        <w:numPr>
          <w:ilvl w:val="0"/>
          <w:numId w:val="2"/>
        </w:numPr>
      </w:pPr>
      <w:r>
        <w:t>Catering</w:t>
      </w:r>
    </w:p>
    <w:p w14:paraId="288C4CCA" w14:textId="2582DABF" w:rsidR="00733A5B" w:rsidRDefault="009969EE" w:rsidP="00733A5B">
      <w:pPr>
        <w:pStyle w:val="Rubrik2"/>
        <w:rPr>
          <w:sz w:val="24"/>
          <w:szCs w:val="24"/>
          <w:lang w:val="sv-SE"/>
        </w:rPr>
      </w:pPr>
      <w:r w:rsidRPr="00EA781F">
        <w:rPr>
          <w:sz w:val="24"/>
          <w:szCs w:val="24"/>
          <w:lang w:val="sv-SE"/>
        </w:rPr>
        <w:t>U</w:t>
      </w:r>
      <w:r w:rsidR="000E1D76" w:rsidRPr="00EA781F">
        <w:rPr>
          <w:sz w:val="24"/>
          <w:szCs w:val="24"/>
          <w:lang w:val="sv-SE"/>
        </w:rPr>
        <w:t>niversitetets p</w:t>
      </w:r>
      <w:r w:rsidR="00733A5B" w:rsidRPr="00EA781F">
        <w:rPr>
          <w:sz w:val="24"/>
          <w:szCs w:val="24"/>
          <w:lang w:val="sv-SE"/>
        </w:rPr>
        <w:t>lanerade ramavtals</w:t>
      </w:r>
      <w:r w:rsidR="000E1D76" w:rsidRPr="00EA781F">
        <w:rPr>
          <w:sz w:val="24"/>
          <w:szCs w:val="24"/>
          <w:lang w:val="sv-SE"/>
        </w:rPr>
        <w:softHyphen/>
      </w:r>
      <w:r w:rsidR="00733A5B" w:rsidRPr="00EA781F">
        <w:rPr>
          <w:sz w:val="24"/>
          <w:szCs w:val="24"/>
          <w:lang w:val="sv-SE"/>
        </w:rPr>
        <w:t>upphandlingar</w:t>
      </w:r>
    </w:p>
    <w:p w14:paraId="42CEC06A" w14:textId="3ABB2CCD" w:rsidR="00242923" w:rsidRDefault="000A6D8A" w:rsidP="009E0384">
      <w:pPr>
        <w:pStyle w:val="Liststycke"/>
        <w:numPr>
          <w:ilvl w:val="0"/>
          <w:numId w:val="11"/>
        </w:numPr>
      </w:pPr>
      <w:r>
        <w:t>Översättningstjänster</w:t>
      </w:r>
    </w:p>
    <w:p w14:paraId="39B28E16" w14:textId="6CB18F51" w:rsidR="000A6D8A" w:rsidRDefault="000A6D8A" w:rsidP="009E0384">
      <w:pPr>
        <w:pStyle w:val="Liststycke"/>
        <w:numPr>
          <w:ilvl w:val="0"/>
          <w:numId w:val="11"/>
        </w:numPr>
      </w:pPr>
      <w:r>
        <w:t>Språkgranskningstjänster</w:t>
      </w:r>
    </w:p>
    <w:p w14:paraId="429AB431" w14:textId="77777777" w:rsidR="00242923" w:rsidRPr="008B01DD" w:rsidRDefault="00242923" w:rsidP="00F22506">
      <w:pPr>
        <w:rPr>
          <w:rFonts w:eastAsia="Calibri"/>
          <w:lang w:eastAsia="en-US"/>
        </w:rPr>
      </w:pPr>
    </w:p>
    <w:p w14:paraId="50F351AC" w14:textId="34912272" w:rsidR="00CD5CAD" w:rsidRDefault="00CD5CAD" w:rsidP="00CD5CAD">
      <w:pPr>
        <w:pStyle w:val="Rubrik2"/>
        <w:rPr>
          <w:sz w:val="24"/>
          <w:szCs w:val="24"/>
          <w:lang w:val="sv-SE"/>
        </w:rPr>
      </w:pPr>
      <w:r w:rsidRPr="00CD5CAD">
        <w:rPr>
          <w:sz w:val="24"/>
          <w:szCs w:val="24"/>
          <w:lang w:val="sv-SE"/>
        </w:rPr>
        <w:t>Produktwebben</w:t>
      </w:r>
    </w:p>
    <w:p w14:paraId="3293880A" w14:textId="77777777" w:rsidR="0067050B" w:rsidRPr="0067050B" w:rsidRDefault="0067050B" w:rsidP="0067050B">
      <w:pPr>
        <w:rPr>
          <w:b/>
          <w:color w:val="000000" w:themeColor="text1"/>
        </w:rPr>
      </w:pPr>
      <w:r w:rsidRPr="0067050B">
        <w:rPr>
          <w:rFonts w:eastAsiaTheme="minorHAnsi"/>
          <w:b/>
          <w:color w:val="000000" w:themeColor="text1"/>
          <w:szCs w:val="24"/>
          <w:lang w:eastAsia="en-US"/>
        </w:rPr>
        <w:t>Kylskåp och frysar av hushållskaraktär</w:t>
      </w:r>
    </w:p>
    <w:p w14:paraId="60D6A30D" w14:textId="67F28DD0" w:rsidR="0067050B" w:rsidRDefault="0067050B" w:rsidP="0067050B">
      <w:pPr>
        <w:tabs>
          <w:tab w:val="clear" w:pos="2410"/>
          <w:tab w:val="clear" w:pos="3969"/>
          <w:tab w:val="clear" w:pos="4820"/>
        </w:tabs>
        <w:rPr>
          <w:rFonts w:eastAsiaTheme="minorHAnsi"/>
          <w:color w:val="000000" w:themeColor="text1"/>
          <w:szCs w:val="24"/>
          <w:lang w:eastAsia="en-US"/>
        </w:rPr>
      </w:pPr>
      <w:r w:rsidRPr="0067050B">
        <w:rPr>
          <w:rFonts w:eastAsiaTheme="minorHAnsi"/>
          <w:color w:val="000000" w:themeColor="text1"/>
          <w:szCs w:val="24"/>
          <w:lang w:eastAsia="en-US"/>
        </w:rPr>
        <w:t>Kylskåp och frysar av hushållskaraktär finns sedan en tid tillbaka att beställa genom Produkt</w:t>
      </w:r>
      <w:r w:rsidRPr="0067050B">
        <w:rPr>
          <w:rFonts w:eastAsiaTheme="minorHAnsi"/>
          <w:color w:val="000000" w:themeColor="text1"/>
          <w:szCs w:val="24"/>
          <w:lang w:eastAsia="en-US"/>
        </w:rPr>
        <w:softHyphen/>
        <w:t>webben. Electrolux, Husqvarna och Elektro Helios är de upphandlade fabrikaten.</w:t>
      </w:r>
    </w:p>
    <w:p w14:paraId="5F3741B2" w14:textId="713C86B3" w:rsidR="00577D0A" w:rsidRDefault="00577D0A" w:rsidP="0067050B">
      <w:pPr>
        <w:tabs>
          <w:tab w:val="clear" w:pos="2410"/>
          <w:tab w:val="clear" w:pos="3969"/>
          <w:tab w:val="clear" w:pos="4820"/>
        </w:tabs>
        <w:rPr>
          <w:rFonts w:eastAsiaTheme="minorHAnsi"/>
          <w:color w:val="000000" w:themeColor="text1"/>
          <w:szCs w:val="24"/>
          <w:lang w:eastAsia="en-US"/>
        </w:rPr>
      </w:pPr>
    </w:p>
    <w:p w14:paraId="3A086B5A" w14:textId="23D766BA" w:rsidR="000B2ADB" w:rsidRPr="000B2ADB" w:rsidRDefault="000B2ADB" w:rsidP="0067050B">
      <w:pPr>
        <w:tabs>
          <w:tab w:val="clear" w:pos="2410"/>
          <w:tab w:val="clear" w:pos="3969"/>
          <w:tab w:val="clear" w:pos="4820"/>
        </w:tabs>
        <w:rPr>
          <w:rFonts w:eastAsiaTheme="minorHAnsi"/>
          <w:i/>
          <w:color w:val="000000" w:themeColor="text1"/>
          <w:szCs w:val="24"/>
          <w:lang w:eastAsia="en-US"/>
        </w:rPr>
      </w:pPr>
      <w:r w:rsidRPr="000B2ADB">
        <w:rPr>
          <w:rFonts w:eastAsiaTheme="minorHAnsi"/>
          <w:i/>
          <w:color w:val="000000" w:themeColor="text1"/>
          <w:szCs w:val="24"/>
          <w:lang w:eastAsia="en-US"/>
        </w:rPr>
        <w:t>Det finns en risk för att vi blir ramavtalslösa under en-två månader. Beställ senast 2017-04-30 för att säkerställa leverans enligt gällande ramavtal.</w:t>
      </w:r>
    </w:p>
    <w:p w14:paraId="5AA25914" w14:textId="79F68EAA" w:rsidR="00AB408A" w:rsidRDefault="00AB408A" w:rsidP="0067050B">
      <w:pPr>
        <w:tabs>
          <w:tab w:val="clear" w:pos="2410"/>
          <w:tab w:val="clear" w:pos="3969"/>
          <w:tab w:val="clear" w:pos="4820"/>
        </w:tabs>
        <w:rPr>
          <w:rFonts w:eastAsiaTheme="minorHAnsi"/>
          <w:szCs w:val="24"/>
          <w:lang w:eastAsia="en-US"/>
        </w:rPr>
      </w:pPr>
    </w:p>
    <w:p w14:paraId="41CAED0C" w14:textId="77777777" w:rsidR="004568BE" w:rsidRDefault="00AB408A" w:rsidP="0067050B">
      <w:pPr>
        <w:tabs>
          <w:tab w:val="clear" w:pos="2410"/>
          <w:tab w:val="clear" w:pos="3969"/>
          <w:tab w:val="clear" w:pos="4820"/>
        </w:tabs>
        <w:rPr>
          <w:rFonts w:eastAsiaTheme="minorHAnsi"/>
          <w:b/>
          <w:szCs w:val="24"/>
          <w:lang w:eastAsia="en-US"/>
        </w:rPr>
      </w:pPr>
      <w:r w:rsidRPr="00AB408A">
        <w:rPr>
          <w:rFonts w:eastAsiaTheme="minorHAnsi"/>
          <w:b/>
          <w:szCs w:val="24"/>
          <w:lang w:eastAsia="en-US"/>
        </w:rPr>
        <w:t xml:space="preserve">Kemikalier </w:t>
      </w:r>
    </w:p>
    <w:p w14:paraId="672FE7CF" w14:textId="3FAFC732" w:rsidR="004568BE" w:rsidRDefault="004568BE" w:rsidP="0067050B">
      <w:pPr>
        <w:tabs>
          <w:tab w:val="clear" w:pos="2410"/>
          <w:tab w:val="clear" w:pos="3969"/>
          <w:tab w:val="clear" w:pos="4820"/>
        </w:tabs>
        <w:rPr>
          <w:rFonts w:eastAsiaTheme="minorHAnsi"/>
          <w:szCs w:val="24"/>
          <w:lang w:eastAsia="en-US"/>
        </w:rPr>
      </w:pPr>
      <w:r w:rsidRPr="004568BE">
        <w:rPr>
          <w:rFonts w:eastAsiaTheme="minorHAnsi"/>
          <w:szCs w:val="24"/>
          <w:lang w:eastAsia="en-US"/>
        </w:rPr>
        <w:t>Nu är samtliga ramavtalslevera</w:t>
      </w:r>
      <w:r>
        <w:rPr>
          <w:rFonts w:eastAsiaTheme="minorHAnsi"/>
          <w:szCs w:val="24"/>
          <w:lang w:eastAsia="en-US"/>
        </w:rPr>
        <w:t xml:space="preserve">ntörers sortiment upplagda i produktwebben så när som på Fisher Scientific </w:t>
      </w:r>
      <w:r w:rsidR="00F14E41">
        <w:rPr>
          <w:rFonts w:eastAsiaTheme="minorHAnsi"/>
          <w:szCs w:val="24"/>
          <w:lang w:eastAsia="en-US"/>
        </w:rPr>
        <w:t>GTF</w:t>
      </w:r>
      <w:r>
        <w:rPr>
          <w:rFonts w:eastAsiaTheme="minorHAnsi"/>
          <w:szCs w:val="24"/>
          <w:lang w:eastAsia="en-US"/>
        </w:rPr>
        <w:t xml:space="preserve"> AB. </w:t>
      </w:r>
      <w:r w:rsidR="00F14E41">
        <w:rPr>
          <w:rFonts w:eastAsiaTheme="minorHAnsi"/>
          <w:szCs w:val="24"/>
          <w:lang w:eastAsia="en-US"/>
        </w:rPr>
        <w:t>Fishers produkter</w:t>
      </w:r>
      <w:r>
        <w:rPr>
          <w:rFonts w:eastAsiaTheme="minorHAnsi"/>
          <w:szCs w:val="24"/>
          <w:lang w:eastAsia="en-US"/>
        </w:rPr>
        <w:t xml:space="preserve"> kommer san</w:t>
      </w:r>
      <w:r w:rsidR="00F14E41">
        <w:rPr>
          <w:rFonts w:eastAsiaTheme="minorHAnsi"/>
          <w:szCs w:val="24"/>
          <w:lang w:eastAsia="en-US"/>
        </w:rPr>
        <w:t>nolikt läggas in i produktwebb</w:t>
      </w:r>
      <w:r>
        <w:rPr>
          <w:rFonts w:eastAsiaTheme="minorHAnsi"/>
          <w:szCs w:val="24"/>
          <w:lang w:eastAsia="en-US"/>
        </w:rPr>
        <w:t>en inom kort.</w:t>
      </w:r>
      <w:r w:rsidR="00F14E41">
        <w:rPr>
          <w:rFonts w:eastAsiaTheme="minorHAnsi"/>
          <w:szCs w:val="24"/>
          <w:lang w:eastAsia="en-US"/>
        </w:rPr>
        <w:t xml:space="preserve"> Se produktwebben.</w:t>
      </w:r>
    </w:p>
    <w:p w14:paraId="1BE3378E" w14:textId="6B00CD65" w:rsidR="004568BE" w:rsidRDefault="004568BE" w:rsidP="0067050B">
      <w:pPr>
        <w:tabs>
          <w:tab w:val="clear" w:pos="2410"/>
          <w:tab w:val="clear" w:pos="3969"/>
          <w:tab w:val="clear" w:pos="4820"/>
        </w:tabs>
        <w:rPr>
          <w:rFonts w:eastAsiaTheme="minorHAnsi"/>
          <w:b/>
          <w:szCs w:val="24"/>
          <w:lang w:eastAsia="en-US"/>
        </w:rPr>
      </w:pPr>
    </w:p>
    <w:p w14:paraId="02CC125D" w14:textId="770E890A" w:rsidR="00AB408A" w:rsidRPr="00AB408A" w:rsidRDefault="004568BE" w:rsidP="0067050B">
      <w:pPr>
        <w:tabs>
          <w:tab w:val="clear" w:pos="2410"/>
          <w:tab w:val="clear" w:pos="3969"/>
          <w:tab w:val="clear" w:pos="4820"/>
        </w:tabs>
        <w:rPr>
          <w:rFonts w:eastAsiaTheme="minorHAnsi"/>
          <w:b/>
          <w:szCs w:val="24"/>
          <w:lang w:eastAsia="en-US"/>
        </w:rPr>
      </w:pPr>
      <w:r>
        <w:rPr>
          <w:rFonts w:eastAsiaTheme="minorHAnsi"/>
          <w:b/>
          <w:szCs w:val="24"/>
          <w:lang w:eastAsia="en-US"/>
        </w:rPr>
        <w:t>L</w:t>
      </w:r>
      <w:r w:rsidR="00AB408A" w:rsidRPr="00AB408A">
        <w:rPr>
          <w:rFonts w:eastAsiaTheme="minorHAnsi"/>
          <w:b/>
          <w:szCs w:val="24"/>
          <w:lang w:eastAsia="en-US"/>
        </w:rPr>
        <w:t>aboratorieprodukter</w:t>
      </w:r>
      <w:r>
        <w:rPr>
          <w:rFonts w:eastAsiaTheme="minorHAnsi"/>
          <w:b/>
          <w:szCs w:val="24"/>
          <w:lang w:eastAsia="en-US"/>
        </w:rPr>
        <w:t xml:space="preserve"> och skydd</w:t>
      </w:r>
    </w:p>
    <w:p w14:paraId="03D096C9" w14:textId="2E8DE955" w:rsidR="004568BE" w:rsidRDefault="004568BE" w:rsidP="0067050B">
      <w:pPr>
        <w:tabs>
          <w:tab w:val="clear" w:pos="2410"/>
          <w:tab w:val="clear" w:pos="3969"/>
          <w:tab w:val="clear" w:pos="4820"/>
        </w:tabs>
        <w:rPr>
          <w:rFonts w:eastAsiaTheme="minorHAnsi"/>
          <w:szCs w:val="24"/>
          <w:lang w:eastAsia="en-US"/>
        </w:rPr>
      </w:pPr>
      <w:r>
        <w:rPr>
          <w:rFonts w:eastAsiaTheme="minorHAnsi"/>
          <w:szCs w:val="24"/>
          <w:lang w:eastAsia="en-US"/>
        </w:rPr>
        <w:t xml:space="preserve">Även här så är </w:t>
      </w:r>
      <w:r w:rsidR="00F14E41" w:rsidRPr="004568BE">
        <w:rPr>
          <w:rFonts w:eastAsiaTheme="minorHAnsi"/>
          <w:szCs w:val="24"/>
          <w:lang w:eastAsia="en-US"/>
        </w:rPr>
        <w:t>samtliga ramavtalslevera</w:t>
      </w:r>
      <w:r w:rsidR="00F14E41">
        <w:rPr>
          <w:rFonts w:eastAsiaTheme="minorHAnsi"/>
          <w:szCs w:val="24"/>
          <w:lang w:eastAsia="en-US"/>
        </w:rPr>
        <w:t>ntörers sortiment upplagda i produktwebben så när som på Fisher Scientific GTF AB. Fishers produkter kommer dock även i detta fall sannolikt läggas in i produktwebben inom kort. Se produktwebben.</w:t>
      </w:r>
    </w:p>
    <w:p w14:paraId="57228A85" w14:textId="1E9F6626" w:rsidR="004568BE" w:rsidRDefault="004568BE" w:rsidP="0067050B">
      <w:pPr>
        <w:tabs>
          <w:tab w:val="clear" w:pos="2410"/>
          <w:tab w:val="clear" w:pos="3969"/>
          <w:tab w:val="clear" w:pos="4820"/>
        </w:tabs>
        <w:rPr>
          <w:rFonts w:eastAsiaTheme="minorHAnsi"/>
          <w:szCs w:val="24"/>
          <w:lang w:eastAsia="en-US"/>
        </w:rPr>
      </w:pPr>
    </w:p>
    <w:p w14:paraId="641E7D52" w14:textId="0C89BE15" w:rsidR="000A6D8A" w:rsidRDefault="000A6D8A" w:rsidP="0067050B">
      <w:pPr>
        <w:tabs>
          <w:tab w:val="clear" w:pos="2410"/>
          <w:tab w:val="clear" w:pos="3969"/>
          <w:tab w:val="clear" w:pos="4820"/>
        </w:tabs>
        <w:rPr>
          <w:rFonts w:eastAsiaTheme="minorHAnsi"/>
          <w:szCs w:val="24"/>
          <w:lang w:eastAsia="en-US"/>
        </w:rPr>
      </w:pPr>
    </w:p>
    <w:p w14:paraId="1B4DE600" w14:textId="0E367110" w:rsidR="000A6D8A" w:rsidRDefault="000A6D8A" w:rsidP="0067050B">
      <w:pPr>
        <w:tabs>
          <w:tab w:val="clear" w:pos="2410"/>
          <w:tab w:val="clear" w:pos="3969"/>
          <w:tab w:val="clear" w:pos="4820"/>
        </w:tabs>
        <w:rPr>
          <w:rFonts w:eastAsiaTheme="minorHAnsi"/>
          <w:szCs w:val="24"/>
          <w:lang w:eastAsia="en-US"/>
        </w:rPr>
      </w:pPr>
    </w:p>
    <w:p w14:paraId="599C2E4E" w14:textId="77777777" w:rsidR="000A6D8A" w:rsidRDefault="000A6D8A" w:rsidP="0067050B">
      <w:pPr>
        <w:tabs>
          <w:tab w:val="clear" w:pos="2410"/>
          <w:tab w:val="clear" w:pos="3969"/>
          <w:tab w:val="clear" w:pos="4820"/>
        </w:tabs>
        <w:rPr>
          <w:rFonts w:eastAsiaTheme="minorHAnsi"/>
          <w:szCs w:val="24"/>
          <w:lang w:eastAsia="en-US"/>
        </w:rPr>
      </w:pPr>
    </w:p>
    <w:p w14:paraId="16BDBD94" w14:textId="3884BF44" w:rsidR="00377A1C" w:rsidRPr="0038032E" w:rsidRDefault="00EB249B" w:rsidP="0067050B">
      <w:pPr>
        <w:tabs>
          <w:tab w:val="clear" w:pos="2410"/>
          <w:tab w:val="clear" w:pos="3969"/>
          <w:tab w:val="clear" w:pos="4820"/>
        </w:tabs>
        <w:rPr>
          <w:rFonts w:eastAsiaTheme="minorHAnsi"/>
          <w:b/>
          <w:szCs w:val="24"/>
          <w:lang w:eastAsia="en-US"/>
        </w:rPr>
      </w:pPr>
      <w:r w:rsidRPr="0038032E">
        <w:rPr>
          <w:rFonts w:eastAsiaTheme="minorHAnsi"/>
          <w:b/>
          <w:szCs w:val="24"/>
          <w:lang w:eastAsia="en-US"/>
        </w:rPr>
        <w:lastRenderedPageBreak/>
        <w:t>Nätverksprodukter</w:t>
      </w:r>
      <w:r w:rsidR="0038032E" w:rsidRPr="0038032E">
        <w:rPr>
          <w:rFonts w:eastAsiaTheme="minorHAnsi"/>
          <w:b/>
          <w:szCs w:val="24"/>
          <w:lang w:eastAsia="en-US"/>
        </w:rPr>
        <w:t xml:space="preserve"> och ser</w:t>
      </w:r>
      <w:r w:rsidR="0038032E">
        <w:rPr>
          <w:rFonts w:eastAsiaTheme="minorHAnsi"/>
          <w:b/>
          <w:szCs w:val="24"/>
          <w:lang w:eastAsia="en-US"/>
        </w:rPr>
        <w:t>ver</w:t>
      </w:r>
    </w:p>
    <w:p w14:paraId="1F052B4C" w14:textId="496355EA" w:rsidR="0038032E" w:rsidRDefault="0038032E" w:rsidP="0038032E">
      <w:pPr>
        <w:tabs>
          <w:tab w:val="clear" w:pos="2410"/>
          <w:tab w:val="clear" w:pos="3969"/>
          <w:tab w:val="clear" w:pos="4820"/>
        </w:tabs>
        <w:rPr>
          <w:rFonts w:eastAsiaTheme="minorHAnsi"/>
          <w:szCs w:val="24"/>
          <w:lang w:eastAsia="en-US"/>
        </w:rPr>
      </w:pPr>
      <w:r w:rsidRPr="0038032E">
        <w:rPr>
          <w:rFonts w:eastAsiaTheme="minorHAnsi"/>
          <w:szCs w:val="24"/>
          <w:lang w:eastAsia="en-US"/>
        </w:rPr>
        <w:t>Avtal för nätverksprodukter</w:t>
      </w:r>
      <w:r>
        <w:rPr>
          <w:rFonts w:eastAsiaTheme="minorHAnsi"/>
          <w:szCs w:val="24"/>
          <w:lang w:eastAsia="en-US"/>
        </w:rPr>
        <w:t xml:space="preserve"> och server finns nu upplagt i p</w:t>
      </w:r>
      <w:r w:rsidRPr="0038032E">
        <w:rPr>
          <w:rFonts w:eastAsiaTheme="minorHAnsi"/>
          <w:szCs w:val="24"/>
          <w:lang w:eastAsia="en-US"/>
        </w:rPr>
        <w:t>roduktwebben.</w:t>
      </w:r>
      <w:r>
        <w:rPr>
          <w:rFonts w:eastAsiaTheme="minorHAnsi"/>
          <w:szCs w:val="24"/>
          <w:lang w:eastAsia="en-US"/>
        </w:rPr>
        <w:t xml:space="preserve"> Leverantörer är följande.</w:t>
      </w:r>
    </w:p>
    <w:p w14:paraId="5BBD02EE" w14:textId="1DB7B2C6" w:rsidR="0038032E" w:rsidRDefault="0038032E" w:rsidP="0038032E">
      <w:pPr>
        <w:pStyle w:val="Liststycke"/>
        <w:numPr>
          <w:ilvl w:val="0"/>
          <w:numId w:val="20"/>
        </w:numPr>
        <w:tabs>
          <w:tab w:val="clear" w:pos="2410"/>
          <w:tab w:val="clear" w:pos="3969"/>
          <w:tab w:val="clear" w:pos="4820"/>
        </w:tabs>
        <w:rPr>
          <w:rFonts w:eastAsiaTheme="minorHAnsi"/>
          <w:szCs w:val="24"/>
          <w:lang w:eastAsia="en-US"/>
        </w:rPr>
      </w:pPr>
      <w:r w:rsidRPr="0038032E">
        <w:rPr>
          <w:rFonts w:eastAsiaTheme="minorHAnsi"/>
          <w:szCs w:val="24"/>
          <w:lang w:eastAsia="en-US"/>
        </w:rPr>
        <w:t xml:space="preserve">Server </w:t>
      </w:r>
      <w:r>
        <w:rPr>
          <w:rFonts w:eastAsiaTheme="minorHAnsi"/>
          <w:szCs w:val="24"/>
          <w:lang w:eastAsia="en-US"/>
        </w:rPr>
        <w:t xml:space="preserve">- </w:t>
      </w:r>
      <w:r w:rsidRPr="0038032E">
        <w:rPr>
          <w:rFonts w:eastAsiaTheme="minorHAnsi"/>
          <w:szCs w:val="24"/>
          <w:lang w:eastAsia="en-US"/>
        </w:rPr>
        <w:t xml:space="preserve">Svenskt IF Funktion </w:t>
      </w:r>
      <w:r w:rsidR="00D510ED">
        <w:rPr>
          <w:rFonts w:eastAsiaTheme="minorHAnsi"/>
          <w:szCs w:val="24"/>
          <w:lang w:eastAsia="en-US"/>
        </w:rPr>
        <w:t>AB</w:t>
      </w:r>
    </w:p>
    <w:p w14:paraId="245AC06D" w14:textId="45D87B9F" w:rsidR="0038032E" w:rsidRPr="0038032E" w:rsidRDefault="0038032E" w:rsidP="0038032E">
      <w:pPr>
        <w:pStyle w:val="Liststycke"/>
        <w:numPr>
          <w:ilvl w:val="0"/>
          <w:numId w:val="20"/>
        </w:numPr>
        <w:tabs>
          <w:tab w:val="clear" w:pos="2410"/>
          <w:tab w:val="clear" w:pos="3969"/>
          <w:tab w:val="clear" w:pos="4820"/>
        </w:tabs>
        <w:rPr>
          <w:rFonts w:eastAsiaTheme="minorHAnsi"/>
          <w:szCs w:val="24"/>
          <w:lang w:eastAsia="en-US"/>
        </w:rPr>
      </w:pPr>
      <w:r w:rsidRPr="0038032E">
        <w:rPr>
          <w:rFonts w:eastAsiaTheme="minorHAnsi"/>
          <w:szCs w:val="24"/>
          <w:lang w:eastAsia="en-US"/>
        </w:rPr>
        <w:t xml:space="preserve">Nätverksprodukter </w:t>
      </w:r>
      <w:r w:rsidR="00D510ED">
        <w:rPr>
          <w:rFonts w:eastAsiaTheme="minorHAnsi"/>
          <w:szCs w:val="24"/>
          <w:lang w:eastAsia="en-US"/>
        </w:rPr>
        <w:t>–</w:t>
      </w:r>
      <w:r>
        <w:rPr>
          <w:rFonts w:eastAsiaTheme="minorHAnsi"/>
          <w:szCs w:val="24"/>
          <w:lang w:eastAsia="en-US"/>
        </w:rPr>
        <w:t xml:space="preserve"> Atea</w:t>
      </w:r>
      <w:r w:rsidR="00D510ED">
        <w:rPr>
          <w:rFonts w:eastAsiaTheme="minorHAnsi"/>
          <w:szCs w:val="24"/>
          <w:lang w:eastAsia="en-US"/>
        </w:rPr>
        <w:t xml:space="preserve"> Sverige AB</w:t>
      </w:r>
    </w:p>
    <w:p w14:paraId="4894E9D1" w14:textId="668FA713" w:rsidR="0038032E" w:rsidRDefault="0038032E" w:rsidP="0038032E">
      <w:pPr>
        <w:tabs>
          <w:tab w:val="clear" w:pos="2410"/>
          <w:tab w:val="clear" w:pos="3969"/>
          <w:tab w:val="clear" w:pos="4820"/>
        </w:tabs>
        <w:rPr>
          <w:rFonts w:eastAsiaTheme="minorHAnsi"/>
          <w:szCs w:val="24"/>
          <w:lang w:eastAsia="en-US"/>
        </w:rPr>
      </w:pPr>
    </w:p>
    <w:p w14:paraId="300981A2" w14:textId="4FDD9C17" w:rsidR="0038032E" w:rsidRPr="0038032E" w:rsidRDefault="0038032E" w:rsidP="0038032E">
      <w:pPr>
        <w:tabs>
          <w:tab w:val="clear" w:pos="2410"/>
          <w:tab w:val="clear" w:pos="3969"/>
          <w:tab w:val="clear" w:pos="4820"/>
        </w:tabs>
        <w:rPr>
          <w:rFonts w:eastAsiaTheme="minorHAnsi"/>
          <w:b/>
          <w:szCs w:val="24"/>
          <w:lang w:eastAsia="en-US"/>
        </w:rPr>
      </w:pPr>
      <w:r w:rsidRPr="0038032E">
        <w:rPr>
          <w:rFonts w:eastAsiaTheme="minorHAnsi"/>
          <w:b/>
          <w:szCs w:val="24"/>
          <w:lang w:eastAsia="en-US"/>
        </w:rPr>
        <w:t>Radionuklider</w:t>
      </w:r>
    </w:p>
    <w:p w14:paraId="13DAD710" w14:textId="3C21E41F" w:rsidR="0038032E" w:rsidRPr="0038032E" w:rsidRDefault="0038032E" w:rsidP="0038032E">
      <w:pPr>
        <w:tabs>
          <w:tab w:val="clear" w:pos="2410"/>
          <w:tab w:val="clear" w:pos="3969"/>
          <w:tab w:val="clear" w:pos="4820"/>
        </w:tabs>
        <w:rPr>
          <w:rFonts w:eastAsiaTheme="minorHAnsi"/>
          <w:szCs w:val="24"/>
          <w:lang w:eastAsia="en-US"/>
        </w:rPr>
      </w:pPr>
      <w:r w:rsidRPr="0038032E">
        <w:rPr>
          <w:rFonts w:eastAsiaTheme="minorHAnsi"/>
          <w:szCs w:val="24"/>
          <w:lang w:eastAsia="en-US"/>
        </w:rPr>
        <w:t>Avtalet för radionuklider finns nu åter på produktwebben. Här är PerkinElmer</w:t>
      </w:r>
      <w:r w:rsidR="00D510ED">
        <w:rPr>
          <w:rFonts w:eastAsiaTheme="minorHAnsi"/>
          <w:szCs w:val="24"/>
          <w:lang w:eastAsia="en-US"/>
        </w:rPr>
        <w:t xml:space="preserve"> Sverige AB</w:t>
      </w:r>
      <w:r w:rsidRPr="0038032E">
        <w:rPr>
          <w:rFonts w:eastAsiaTheme="minorHAnsi"/>
          <w:szCs w:val="24"/>
          <w:lang w:eastAsia="en-US"/>
        </w:rPr>
        <w:t xml:space="preserve"> leverantör och du hittar artiklarna under rubriken ”Laboratorieprodukter”.</w:t>
      </w:r>
    </w:p>
    <w:p w14:paraId="4D793603" w14:textId="77777777" w:rsidR="0038032E" w:rsidRPr="0038032E" w:rsidRDefault="0038032E" w:rsidP="0038032E">
      <w:pPr>
        <w:tabs>
          <w:tab w:val="clear" w:pos="2410"/>
          <w:tab w:val="clear" w:pos="3969"/>
          <w:tab w:val="clear" w:pos="4820"/>
        </w:tabs>
        <w:rPr>
          <w:rFonts w:eastAsiaTheme="minorHAnsi"/>
          <w:szCs w:val="24"/>
          <w:lang w:eastAsia="en-US"/>
        </w:rPr>
      </w:pPr>
    </w:p>
    <w:p w14:paraId="3C6AB3E9" w14:textId="11361F0F" w:rsidR="00DE3C0D" w:rsidRPr="00D72761" w:rsidRDefault="000A6D8A" w:rsidP="00DE3C0D">
      <w:pPr>
        <w:pStyle w:val="Rubrik2"/>
        <w:rPr>
          <w:sz w:val="24"/>
          <w:szCs w:val="24"/>
          <w:lang w:val="sv-SE"/>
        </w:rPr>
      </w:pPr>
      <w:r>
        <w:rPr>
          <w:sz w:val="24"/>
          <w:szCs w:val="24"/>
          <w:lang w:val="sv-SE"/>
        </w:rPr>
        <w:t>V</w:t>
      </w:r>
      <w:r w:rsidR="00DD717B" w:rsidRPr="00D72761">
        <w:rPr>
          <w:sz w:val="24"/>
          <w:szCs w:val="24"/>
          <w:lang w:val="sv-SE"/>
        </w:rPr>
        <w:t xml:space="preserve">ill </w:t>
      </w:r>
      <w:r w:rsidR="00BF7713" w:rsidRPr="00D72761">
        <w:rPr>
          <w:sz w:val="24"/>
          <w:szCs w:val="24"/>
          <w:lang w:val="sv-SE"/>
        </w:rPr>
        <w:t xml:space="preserve">du </w:t>
      </w:r>
      <w:r w:rsidR="00DD717B" w:rsidRPr="00D72761">
        <w:rPr>
          <w:sz w:val="24"/>
          <w:szCs w:val="24"/>
          <w:lang w:val="sv-SE"/>
        </w:rPr>
        <w:t xml:space="preserve">vara med och påverka resultatet av </w:t>
      </w:r>
      <w:r w:rsidR="00BF7713" w:rsidRPr="00D72761">
        <w:rPr>
          <w:sz w:val="24"/>
          <w:szCs w:val="24"/>
          <w:lang w:val="sv-SE"/>
        </w:rPr>
        <w:t>universitetets</w:t>
      </w:r>
      <w:r w:rsidR="00DD717B" w:rsidRPr="00D72761">
        <w:rPr>
          <w:sz w:val="24"/>
          <w:szCs w:val="24"/>
          <w:lang w:val="sv-SE"/>
        </w:rPr>
        <w:t xml:space="preserve"> </w:t>
      </w:r>
      <w:r w:rsidR="00E91F08" w:rsidRPr="00D72761">
        <w:rPr>
          <w:sz w:val="24"/>
          <w:szCs w:val="24"/>
          <w:lang w:val="sv-SE"/>
        </w:rPr>
        <w:t>ramavtalsupphandlingar</w:t>
      </w:r>
      <w:r w:rsidR="00DD717B" w:rsidRPr="00D72761">
        <w:rPr>
          <w:sz w:val="24"/>
          <w:szCs w:val="24"/>
          <w:lang w:val="sv-SE"/>
        </w:rPr>
        <w:t>?</w:t>
      </w:r>
    </w:p>
    <w:p w14:paraId="6484B501" w14:textId="77777777" w:rsidR="00F36C1F" w:rsidRPr="00D72761" w:rsidRDefault="00F36C1F" w:rsidP="00F36C1F">
      <w:pPr>
        <w:pStyle w:val="Pa2"/>
        <w:rPr>
          <w:rFonts w:ascii="Times New Roman" w:eastAsia="Times New Roman" w:hAnsi="Times New Roman" w:cs="Times New Roman"/>
          <w:lang w:eastAsia="sv-SE"/>
        </w:rPr>
      </w:pPr>
      <w:r w:rsidRPr="00D72761">
        <w:rPr>
          <w:rFonts w:ascii="Times New Roman" w:eastAsia="Times New Roman" w:hAnsi="Times New Roman" w:cs="Times New Roman"/>
          <w:lang w:eastAsia="sv-SE"/>
        </w:rPr>
        <w:t>Då ska du anmäla dig till att vara med i en referens</w:t>
      </w:r>
      <w:r w:rsidRPr="00D72761">
        <w:rPr>
          <w:rFonts w:ascii="Times New Roman" w:eastAsia="Times New Roman" w:hAnsi="Times New Roman" w:cs="Times New Roman"/>
          <w:lang w:eastAsia="sv-SE"/>
        </w:rPr>
        <w:softHyphen/>
        <w:t>grupp!</w:t>
      </w:r>
    </w:p>
    <w:p w14:paraId="5220CC84" w14:textId="77777777" w:rsidR="00F36C1F" w:rsidRPr="00D72761" w:rsidRDefault="00F36C1F" w:rsidP="00F36C1F">
      <w:pPr>
        <w:rPr>
          <w:szCs w:val="24"/>
        </w:rPr>
      </w:pPr>
    </w:p>
    <w:p w14:paraId="4F52C609" w14:textId="77777777" w:rsidR="00F36C1F" w:rsidRPr="00D72761" w:rsidRDefault="00F36C1F" w:rsidP="00F36C1F">
      <w:pPr>
        <w:pStyle w:val="Pa2"/>
        <w:rPr>
          <w:rFonts w:ascii="Times New Roman" w:eastAsia="Times New Roman" w:hAnsi="Times New Roman" w:cs="Times New Roman"/>
          <w:lang w:eastAsia="sv-SE"/>
        </w:rPr>
      </w:pPr>
      <w:r w:rsidRPr="00D72761">
        <w:rPr>
          <w:rFonts w:ascii="Times New Roman" w:eastAsia="Times New Roman" w:hAnsi="Times New Roman" w:cs="Times New Roman"/>
          <w:lang w:eastAsia="sv-SE"/>
        </w:rPr>
        <w:t xml:space="preserve">När ramavtalsupphandlingar ska genomföras är det viktigt att ha referensgrupper med kunniga anställda. </w:t>
      </w:r>
    </w:p>
    <w:p w14:paraId="35841831" w14:textId="77777777" w:rsidR="00F36C1F" w:rsidRPr="00D72761" w:rsidRDefault="00F36C1F" w:rsidP="00F36C1F">
      <w:pPr>
        <w:rPr>
          <w:szCs w:val="24"/>
        </w:rPr>
      </w:pPr>
    </w:p>
    <w:p w14:paraId="27A0F03C" w14:textId="77777777" w:rsidR="00F36C1F" w:rsidRPr="00D72761" w:rsidRDefault="00F36C1F" w:rsidP="00F36C1F">
      <w:pPr>
        <w:pStyle w:val="Pa2"/>
        <w:rPr>
          <w:rFonts w:ascii="Times New Roman" w:eastAsia="Times New Roman" w:hAnsi="Times New Roman" w:cs="Times New Roman"/>
          <w:lang w:eastAsia="sv-SE"/>
        </w:rPr>
      </w:pPr>
      <w:r w:rsidRPr="00D72761">
        <w:rPr>
          <w:rFonts w:ascii="Times New Roman" w:eastAsia="Times New Roman" w:hAnsi="Times New Roman" w:cs="Times New Roman"/>
          <w:lang w:eastAsia="sv-SE"/>
        </w:rPr>
        <w:t>Referensgruppens uppgift är delta i arbetet med att ta fram en kravspecifikation. I krav</w:t>
      </w:r>
      <w:r w:rsidRPr="00D72761">
        <w:rPr>
          <w:rFonts w:ascii="Times New Roman" w:eastAsia="Times New Roman" w:hAnsi="Times New Roman" w:cs="Times New Roman"/>
          <w:lang w:eastAsia="sv-SE"/>
        </w:rPr>
        <w:softHyphen/>
        <w:t>specifikationen formuleras de krav som ställs i den aktuella upphandlingen och hur de viktas gen</w:t>
      </w:r>
      <w:r w:rsidRPr="00D72761">
        <w:rPr>
          <w:rFonts w:ascii="Times New Roman" w:eastAsia="Times New Roman" w:hAnsi="Times New Roman" w:cs="Times New Roman"/>
          <w:lang w:eastAsia="sv-SE"/>
        </w:rPr>
        <w:softHyphen/>
        <w:t>temot varandra. Det är med andra ord till stor del krav</w:t>
      </w:r>
      <w:r w:rsidRPr="00D72761">
        <w:rPr>
          <w:rFonts w:ascii="Times New Roman" w:eastAsia="Times New Roman" w:hAnsi="Times New Roman" w:cs="Times New Roman"/>
          <w:lang w:eastAsia="sv-SE"/>
        </w:rPr>
        <w:softHyphen/>
        <w:t xml:space="preserve">specifikationen som styr hur resultatet av upphandlingen blir. </w:t>
      </w:r>
    </w:p>
    <w:p w14:paraId="642CFEDE" w14:textId="77777777" w:rsidR="00F36C1F" w:rsidRPr="00D72761" w:rsidRDefault="00F36C1F" w:rsidP="00F36C1F">
      <w:pPr>
        <w:rPr>
          <w:szCs w:val="24"/>
        </w:rPr>
      </w:pPr>
    </w:p>
    <w:p w14:paraId="2D3A7905" w14:textId="77777777" w:rsidR="00F36C1F" w:rsidRPr="00D72761" w:rsidRDefault="00F36C1F" w:rsidP="00F36C1F">
      <w:pPr>
        <w:pStyle w:val="Pa2"/>
      </w:pPr>
      <w:r w:rsidRPr="00D72761">
        <w:rPr>
          <w:rFonts w:ascii="Times New Roman" w:eastAsia="Times New Roman" w:hAnsi="Times New Roman" w:cs="Times New Roman"/>
          <w:lang w:eastAsia="sv-SE"/>
        </w:rPr>
        <w:t>Alla anställda är välkomna att anmäla sitt intresse för att delta. Genom referensgruppen har du möjlighet att påverka vilka krav som ska ställas i upphandlingen, du deltar också i anbuds</w:t>
      </w:r>
      <w:r w:rsidRPr="00D72761">
        <w:rPr>
          <w:rFonts w:ascii="Times New Roman" w:eastAsia="Times New Roman" w:hAnsi="Times New Roman" w:cs="Times New Roman"/>
          <w:lang w:eastAsia="sv-SE"/>
        </w:rPr>
        <w:softHyphen/>
        <w:t xml:space="preserve">utvärderingen. </w:t>
      </w:r>
      <w:r w:rsidRPr="00D72761">
        <w:rPr>
          <w:rFonts w:cs="Times New Roman"/>
        </w:rPr>
        <w:t>Referens</w:t>
      </w:r>
      <w:r w:rsidRPr="00D72761">
        <w:rPr>
          <w:rFonts w:cs="Times New Roman"/>
        </w:rPr>
        <w:softHyphen/>
        <w:t xml:space="preserve">gruppen leds av en upphandlare från Enheten för upphandling och inköp. </w:t>
      </w:r>
      <w:r w:rsidR="00E91F08" w:rsidRPr="00D72761">
        <w:rPr>
          <w:rFonts w:cs="Times New Roman"/>
        </w:rPr>
        <w:t>Personer ur r</w:t>
      </w:r>
      <w:r w:rsidRPr="00D72761">
        <w:t xml:space="preserve">eferensgruppen kan även komma att </w:t>
      </w:r>
      <w:r w:rsidR="00E91F08" w:rsidRPr="00D72761">
        <w:t>engageras</w:t>
      </w:r>
      <w:r w:rsidRPr="00D72761">
        <w:t xml:space="preserve"> i </w:t>
      </w:r>
      <w:r w:rsidR="00E91F08" w:rsidRPr="00D72761">
        <w:t>uppföljningen av ramavtalen</w:t>
      </w:r>
      <w:r w:rsidRPr="00D72761">
        <w:t>.</w:t>
      </w:r>
    </w:p>
    <w:p w14:paraId="37417DA6" w14:textId="77777777" w:rsidR="00F36C1F" w:rsidRPr="00D72761" w:rsidRDefault="00F36C1F" w:rsidP="00F36C1F">
      <w:pPr>
        <w:pStyle w:val="Pa2"/>
        <w:rPr>
          <w:rFonts w:cs="Times New Roman"/>
          <w:sz w:val="22"/>
          <w:szCs w:val="20"/>
        </w:rPr>
      </w:pPr>
    </w:p>
    <w:p w14:paraId="667E120F" w14:textId="45F3D9CC" w:rsidR="00F36C1F" w:rsidRDefault="00F36C1F" w:rsidP="00F36C1F">
      <w:pPr>
        <w:rPr>
          <w:lang w:eastAsia="en-US"/>
        </w:rPr>
      </w:pPr>
      <w:r w:rsidRPr="00D72761">
        <w:rPr>
          <w:lang w:eastAsia="en-US"/>
        </w:rPr>
        <w:t xml:space="preserve">Anmälan görs till </w:t>
      </w:r>
      <w:hyperlink r:id="rId34" w:history="1">
        <w:r w:rsidRPr="001C3DA1">
          <w:rPr>
            <w:rStyle w:val="Hyperlnk"/>
            <w:lang w:eastAsia="en-US"/>
          </w:rPr>
          <w:t>upphandling@uu.se</w:t>
        </w:r>
      </w:hyperlink>
      <w:r w:rsidRPr="001C3DA1">
        <w:rPr>
          <w:lang w:eastAsia="en-US"/>
        </w:rPr>
        <w:t>.</w:t>
      </w:r>
      <w:r w:rsidR="006575DF">
        <w:rPr>
          <w:lang w:eastAsia="en-US"/>
        </w:rPr>
        <w:t xml:space="preserve"> </w:t>
      </w:r>
    </w:p>
    <w:p w14:paraId="25A06518" w14:textId="77777777" w:rsidR="006E52F1" w:rsidRPr="00EF2E4E" w:rsidRDefault="006E52F1" w:rsidP="00410E55">
      <w:pPr>
        <w:pStyle w:val="Rubrik2"/>
        <w:rPr>
          <w:color w:val="000000" w:themeColor="text1"/>
          <w:sz w:val="24"/>
          <w:szCs w:val="24"/>
          <w:lang w:val="sv-SE"/>
        </w:rPr>
      </w:pPr>
      <w:r w:rsidRPr="00EF2E4E">
        <w:rPr>
          <w:color w:val="000000" w:themeColor="text1"/>
          <w:sz w:val="24"/>
          <w:szCs w:val="24"/>
          <w:lang w:val="sv-SE"/>
        </w:rPr>
        <w:t xml:space="preserve">Hur prenumererar jag på </w:t>
      </w:r>
      <w:r w:rsidR="003D1176" w:rsidRPr="00EF2E4E">
        <w:rPr>
          <w:color w:val="000000" w:themeColor="text1"/>
          <w:sz w:val="24"/>
          <w:szCs w:val="24"/>
          <w:lang w:val="sv-SE"/>
        </w:rPr>
        <w:t>nyhetsbrev</w:t>
      </w:r>
      <w:r w:rsidRPr="00EF2E4E">
        <w:rPr>
          <w:color w:val="000000" w:themeColor="text1"/>
          <w:sz w:val="24"/>
          <w:szCs w:val="24"/>
          <w:lang w:val="sv-SE"/>
        </w:rPr>
        <w:t>et ”Nyheter om upp</w:t>
      </w:r>
      <w:r w:rsidR="002B1FBE" w:rsidRPr="00EF2E4E">
        <w:rPr>
          <w:color w:val="000000" w:themeColor="text1"/>
          <w:sz w:val="24"/>
          <w:szCs w:val="24"/>
          <w:lang w:val="sv-SE"/>
        </w:rPr>
        <w:softHyphen/>
      </w:r>
      <w:r w:rsidRPr="00EF2E4E">
        <w:rPr>
          <w:color w:val="000000" w:themeColor="text1"/>
          <w:sz w:val="24"/>
          <w:szCs w:val="24"/>
          <w:lang w:val="sv-SE"/>
        </w:rPr>
        <w:t>handling och inköp”</w:t>
      </w:r>
    </w:p>
    <w:p w14:paraId="155312C7" w14:textId="77777777" w:rsidR="00B332B4" w:rsidRPr="001C3DA1" w:rsidRDefault="00B332B4" w:rsidP="00B332B4">
      <w:pPr>
        <w:rPr>
          <w:szCs w:val="24"/>
        </w:rPr>
      </w:pPr>
      <w:r w:rsidRPr="00EF2E4E">
        <w:rPr>
          <w:color w:val="000000" w:themeColor="text1"/>
          <w:szCs w:val="24"/>
        </w:rPr>
        <w:t xml:space="preserve">För att du ska få information om när det finns ett nytt nyhetsbrev att läsa på medarbetarportalen ska du anmäla dig till maillistan </w:t>
      </w:r>
      <w:hyperlink r:id="rId35" w:history="1">
        <w:r w:rsidRPr="001C3DA1">
          <w:rPr>
            <w:rStyle w:val="Hyperlnk"/>
            <w:szCs w:val="24"/>
          </w:rPr>
          <w:t>uadm-upphandlinginkop@lists.uu.se</w:t>
        </w:r>
      </w:hyperlink>
      <w:r w:rsidRPr="001C3DA1">
        <w:rPr>
          <w:rStyle w:val="Hyperlnk"/>
          <w:color w:val="auto"/>
          <w:szCs w:val="24"/>
          <w:u w:val="none"/>
        </w:rPr>
        <w:t xml:space="preserve"> </w:t>
      </w:r>
      <w:r w:rsidRPr="001C3DA1">
        <w:rPr>
          <w:szCs w:val="24"/>
        </w:rPr>
        <w:t xml:space="preserve">på </w:t>
      </w:r>
      <w:hyperlink r:id="rId36" w:history="1">
        <w:r w:rsidRPr="001C3DA1">
          <w:rPr>
            <w:rStyle w:val="Hyperlnk"/>
            <w:i/>
            <w:szCs w:val="24"/>
          </w:rPr>
          <w:t>Sympa, maillistor</w:t>
        </w:r>
      </w:hyperlink>
      <w:r w:rsidRPr="001C3DA1">
        <w:rPr>
          <w:szCs w:val="24"/>
        </w:rPr>
        <w:t>.</w:t>
      </w:r>
    </w:p>
    <w:p w14:paraId="2F041397" w14:textId="77777777" w:rsidR="00B332B4" w:rsidRPr="001C3DA1" w:rsidRDefault="00B332B4" w:rsidP="00B332B4">
      <w:pPr>
        <w:rPr>
          <w:sz w:val="22"/>
        </w:rPr>
      </w:pPr>
    </w:p>
    <w:p w14:paraId="4A7063A4" w14:textId="77777777" w:rsidR="00B332B4" w:rsidRPr="001C3DA1" w:rsidRDefault="00B332B4" w:rsidP="00B332B4">
      <w:pPr>
        <w:rPr>
          <w:sz w:val="22"/>
        </w:rPr>
      </w:pPr>
      <w:r w:rsidRPr="001C3DA1">
        <w:rPr>
          <w:noProof/>
          <w:sz w:val="22"/>
        </w:rPr>
        <w:drawing>
          <wp:inline distT="0" distB="0" distL="0" distR="0" wp14:anchorId="4C5E5D01" wp14:editId="5B22CA66">
            <wp:extent cx="2706377" cy="2277373"/>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707712" cy="2278496"/>
                    </a:xfrm>
                    <a:prstGeom prst="rect">
                      <a:avLst/>
                    </a:prstGeom>
                  </pic:spPr>
                </pic:pic>
              </a:graphicData>
            </a:graphic>
          </wp:inline>
        </w:drawing>
      </w:r>
    </w:p>
    <w:p w14:paraId="54AB77F9" w14:textId="77777777" w:rsidR="00B332B4" w:rsidRPr="001C3DA1" w:rsidRDefault="00971FAC" w:rsidP="00B332B4">
      <w:pPr>
        <w:rPr>
          <w:sz w:val="22"/>
        </w:rPr>
      </w:pPr>
      <w:r w:rsidRPr="001C3DA1">
        <w:rPr>
          <w:sz w:val="22"/>
        </w:rPr>
        <w:t>Bild. Lägg</w:t>
      </w:r>
      <w:r w:rsidR="00B332B4" w:rsidRPr="001C3DA1">
        <w:rPr>
          <w:sz w:val="22"/>
        </w:rPr>
        <w:t xml:space="preserve"> till en prenumeration.</w:t>
      </w:r>
    </w:p>
    <w:p w14:paraId="51266CCA" w14:textId="77777777" w:rsidR="00B332B4" w:rsidRPr="001C3DA1" w:rsidRDefault="00B332B4" w:rsidP="00B332B4">
      <w:pPr>
        <w:rPr>
          <w:sz w:val="22"/>
        </w:rPr>
      </w:pPr>
    </w:p>
    <w:p w14:paraId="4A285959" w14:textId="77777777" w:rsidR="00C55332" w:rsidRPr="00917E54" w:rsidRDefault="00C55332" w:rsidP="00C55332">
      <w:pPr>
        <w:pStyle w:val="Rubrik2"/>
        <w:rPr>
          <w:color w:val="000000" w:themeColor="text1"/>
          <w:sz w:val="24"/>
          <w:lang w:val="sv-SE"/>
        </w:rPr>
      </w:pPr>
      <w:r w:rsidRPr="00917E54">
        <w:rPr>
          <w:color w:val="000000" w:themeColor="text1"/>
          <w:sz w:val="24"/>
          <w:lang w:val="sv-SE"/>
        </w:rPr>
        <w:t>Kontakta oss</w:t>
      </w:r>
    </w:p>
    <w:p w14:paraId="08F88E9E" w14:textId="77777777" w:rsidR="00C55332" w:rsidRPr="001C3DA1" w:rsidRDefault="00F80B0F">
      <w:pPr>
        <w:rPr>
          <w:b/>
          <w:szCs w:val="24"/>
        </w:rPr>
      </w:pPr>
      <w:r w:rsidRPr="00917E54">
        <w:rPr>
          <w:b/>
          <w:color w:val="000000" w:themeColor="text1"/>
          <w:szCs w:val="24"/>
        </w:rPr>
        <w:t>E-post upphandlingsfrågor</w:t>
      </w:r>
      <w:r w:rsidR="00C739EA" w:rsidRPr="00917E54">
        <w:rPr>
          <w:b/>
          <w:color w:val="000000" w:themeColor="text1"/>
          <w:szCs w:val="24"/>
        </w:rPr>
        <w:t>:</w:t>
      </w:r>
      <w:r w:rsidRPr="00917E54">
        <w:rPr>
          <w:b/>
          <w:color w:val="000000" w:themeColor="text1"/>
          <w:szCs w:val="24"/>
        </w:rPr>
        <w:t xml:space="preserve"> </w:t>
      </w:r>
      <w:hyperlink r:id="rId38" w:history="1">
        <w:r w:rsidRPr="001C3DA1">
          <w:rPr>
            <w:rStyle w:val="Hyperlnk"/>
            <w:b/>
            <w:szCs w:val="24"/>
          </w:rPr>
          <w:t>upphandling@uu.se</w:t>
        </w:r>
      </w:hyperlink>
      <w:r w:rsidRPr="001C3DA1">
        <w:rPr>
          <w:b/>
          <w:szCs w:val="24"/>
        </w:rPr>
        <w:t xml:space="preserve"> </w:t>
      </w:r>
    </w:p>
    <w:p w14:paraId="4283EA5C" w14:textId="77777777" w:rsidR="00F80B0F" w:rsidRPr="001C3DA1" w:rsidRDefault="00C739EA">
      <w:pPr>
        <w:rPr>
          <w:b/>
          <w:szCs w:val="24"/>
        </w:rPr>
      </w:pPr>
      <w:r w:rsidRPr="00917E54">
        <w:rPr>
          <w:b/>
          <w:color w:val="000000" w:themeColor="text1"/>
          <w:szCs w:val="24"/>
        </w:rPr>
        <w:t>E-post produktweb</w:t>
      </w:r>
      <w:r w:rsidR="00F71645" w:rsidRPr="00917E54">
        <w:rPr>
          <w:b/>
          <w:color w:val="000000" w:themeColor="text1"/>
          <w:szCs w:val="24"/>
        </w:rPr>
        <w:t>b</w:t>
      </w:r>
      <w:r w:rsidRPr="001C3DA1">
        <w:rPr>
          <w:b/>
          <w:szCs w:val="24"/>
        </w:rPr>
        <w:t xml:space="preserve">: </w:t>
      </w:r>
      <w:hyperlink r:id="rId39" w:history="1">
        <w:r w:rsidR="00F71645" w:rsidRPr="001C3DA1">
          <w:rPr>
            <w:rStyle w:val="Hyperlnk"/>
            <w:b/>
            <w:szCs w:val="24"/>
          </w:rPr>
          <w:t>inkop@uu.se</w:t>
        </w:r>
      </w:hyperlink>
      <w:r w:rsidRPr="001C3DA1">
        <w:rPr>
          <w:b/>
          <w:szCs w:val="24"/>
        </w:rPr>
        <w:t xml:space="preserve"> </w:t>
      </w:r>
    </w:p>
    <w:p w14:paraId="59C2B6A5" w14:textId="77777777" w:rsidR="00C55332" w:rsidRPr="001C3DA1" w:rsidRDefault="00C55332">
      <w:pPr>
        <w:rPr>
          <w:b/>
          <w:sz w:val="22"/>
        </w:rPr>
      </w:pPr>
    </w:p>
    <w:p w14:paraId="1DE5AF03" w14:textId="77777777" w:rsidR="00C55332" w:rsidRPr="001C3DA1" w:rsidRDefault="00C55332">
      <w:pPr>
        <w:rPr>
          <w:b/>
          <w:sz w:val="22"/>
        </w:rPr>
      </w:pPr>
    </w:p>
    <w:p w14:paraId="0F77BC1E" w14:textId="77777777" w:rsidR="00EA46B0" w:rsidRPr="001C3DA1" w:rsidRDefault="00EA46B0">
      <w:pPr>
        <w:rPr>
          <w:sz w:val="22"/>
        </w:rPr>
      </w:pPr>
    </w:p>
    <w:p w14:paraId="7F787CF2" w14:textId="77777777" w:rsidR="00EA46B0" w:rsidRPr="001C3DA1" w:rsidRDefault="00EA46B0">
      <w:pPr>
        <w:rPr>
          <w:sz w:val="22"/>
        </w:rPr>
      </w:pPr>
    </w:p>
    <w:sectPr w:rsidR="00EA46B0" w:rsidRPr="001C3DA1" w:rsidSect="000A6F55">
      <w:headerReference w:type="default" r:id="rId40"/>
      <w:type w:val="continuous"/>
      <w:pgSz w:w="11906" w:h="16838"/>
      <w:pgMar w:top="1417" w:right="566" w:bottom="1417" w:left="1417" w:header="708" w:footer="708" w:gutter="0"/>
      <w:cols w:num="2" w:space="2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8D870" w14:textId="77777777" w:rsidR="00587ED4" w:rsidRDefault="00587ED4" w:rsidP="006E52F1">
      <w:r>
        <w:separator/>
      </w:r>
    </w:p>
  </w:endnote>
  <w:endnote w:type="continuationSeparator" w:id="0">
    <w:p w14:paraId="50CA1724" w14:textId="77777777" w:rsidR="00587ED4" w:rsidRDefault="00587ED4" w:rsidP="006E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OT-Regular">
    <w:altName w:val="ScalaOT-Regular"/>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865F1" w14:textId="77777777" w:rsidR="00587ED4" w:rsidRDefault="00587ED4" w:rsidP="006E52F1">
      <w:r>
        <w:separator/>
      </w:r>
    </w:p>
  </w:footnote>
  <w:footnote w:type="continuationSeparator" w:id="0">
    <w:p w14:paraId="13E2A785" w14:textId="77777777" w:rsidR="00587ED4" w:rsidRDefault="00587ED4" w:rsidP="006E5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F2C3B" w14:textId="77777777" w:rsidR="00FD2899" w:rsidRDefault="00E346C4">
    <w:pPr>
      <w:pStyle w:val="Sidhuvud"/>
    </w:pPr>
    <w:r>
      <w:rPr>
        <w:noProof/>
      </w:rPr>
      <w:drawing>
        <wp:inline distT="0" distB="0" distL="0" distR="0" wp14:anchorId="7C0FA03B" wp14:editId="7E82FAC8">
          <wp:extent cx="828675" cy="807606"/>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28572" cy="807505"/>
                  </a:xfrm>
                  <a:prstGeom prst="rect">
                    <a:avLst/>
                  </a:prstGeom>
                </pic:spPr>
              </pic:pic>
            </a:graphicData>
          </a:graphic>
        </wp:inline>
      </w:drawing>
    </w:r>
    <w:r w:rsidR="00FD2899">
      <w:tab/>
    </w:r>
    <w:r w:rsidR="00FD2899">
      <w:tab/>
    </w:r>
    <w:r w:rsidR="00FD2899">
      <w:rPr>
        <w:noProof/>
      </w:rPr>
      <mc:AlternateContent>
        <mc:Choice Requires="wpg">
          <w:drawing>
            <wp:inline distT="0" distB="0" distL="0" distR="0" wp14:anchorId="01DBB489" wp14:editId="64A99235">
              <wp:extent cx="419100" cy="321945"/>
              <wp:effectExtent l="0" t="19050" r="0" b="11430"/>
              <wp:docPr id="231" name="Grup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3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5"/>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ADC10" w14:textId="20A7AA8A" w:rsidR="00FD2899" w:rsidRDefault="00FD2899">
                            <w:pPr>
                              <w:jc w:val="center"/>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31483C" w:rsidRPr="0031483C">
                              <w:rPr>
                                <w:noProof/>
                                <w:color w:val="17365D" w:themeColor="text2" w:themeShade="BF"/>
                                <w:sz w:val="16"/>
                                <w:szCs w:val="16"/>
                              </w:rPr>
                              <w:t>4</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235" name="Group 6"/>
                      <wpg:cNvGrpSpPr>
                        <a:grpSpLocks/>
                      </wpg:cNvGrpSpPr>
                      <wpg:grpSpPr bwMode="auto">
                        <a:xfrm>
                          <a:off x="1775" y="14647"/>
                          <a:ext cx="571" cy="314"/>
                          <a:chOff x="1705" y="14935"/>
                          <a:chExt cx="682" cy="375"/>
                        </a:xfrm>
                      </wpg:grpSpPr>
                      <wps:wsp>
                        <wps:cNvPr id="236" name="AutoShape 7"/>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utoShape 8"/>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DBB489" id="Grupp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GZcUA&#10;AADcAAAADwAAAGRycy9kb3ducmV2LnhtbESPQUvDQBSE74L/YXmCN7tpokXSbosUCkXroanQ6yP7&#10;TILZtzH7msR/7xYEj8PMfMOsNpNr1UB9aDwbmM8SUMSltw1XBj5Ou4dnUEGQLbaeycAPBdisb29W&#10;mFs/8pGGQioVIRxyNFCLdLnWoazJYZj5jjh6n753KFH2lbY9jhHuWp0myUI7bDgu1NjRtqbyq7g4&#10;A4e3jJ/mWTe8jlLIuWrs4/fp3Zj7u+llCUpokv/wX3tvDaRZCtcz8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EZlxQAAANwAAAAPAAAAAAAAAAAAAAAAAJgCAABkcnMv&#10;ZG93bnJldi54bWxQSwUGAAAAAAQABAD1AAAAigM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XKcUA&#10;AADcAAAADwAAAGRycy9kb3ducmV2LnhtbESPQWvCQBSE7wX/w/IEb3WjgkjqJhRB8FK1aQ7t7ZF9&#10;zYZk34bs1qT++m6h0OMwM98w+3yynbjR4BvHClbLBARx5XTDtYLy7fi4A+EDssbOMSn4Jg95NnvY&#10;Y6rdyK90K0ItIoR9igpMCH0qpa8MWfRL1xNH79MNFkOUQy31gGOE206uk2QrLTYcFwz2dDBUtcWX&#10;VXB9v4zFR+s1NmXbXe5n83LfTUot5tPzE4hAU/gP/7VPWsF6s4H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ZcpxQAAANwAAAAPAAAAAAAAAAAAAAAAAJgCAABkcnMv&#10;ZG93bnJldi54bWxQSwUGAAAAAAQABAD1AAAAigM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S4cUA&#10;AADcAAAADwAAAGRycy9kb3ducmV2LnhtbESPzYvCMBTE78L+D+Et7EU09QNZq1EWYdGT4Mdhj8/m&#10;2Qabl9Jka/vfG0HwOMzMb5jlurWlaKj2xrGC0TABQZw5bThXcD79Dr5B+ICssXRMCjrysF599JaY&#10;anfnAzXHkIsIYZ+igiKEKpXSZwVZ9ENXEUfv6mqLIco6l7rGe4TbUo6TZCYtGo4LBVa0KSi7Hf+t&#10;gv78dtnj9W/bhG4zMjOTVE13Vurrs/1ZgAjUhnf41d5pBePJFJ5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5LhxQAAANwAAAAPAAAAAAAAAAAAAAAAAJgCAABkcnMv&#10;ZG93bnJldi54bWxQSwUGAAAAAAQABAD1AAAAigMAAAAA&#10;" filled="f" stroked="f">
                <v:textbox inset="0,2.16pt,0,0">
                  <w:txbxContent>
                    <w:p w14:paraId="585ADC10" w14:textId="20A7AA8A" w:rsidR="00FD2899" w:rsidRDefault="00FD2899">
                      <w:pPr>
                        <w:jc w:val="center"/>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31483C" w:rsidRPr="0031483C">
                        <w:rPr>
                          <w:noProof/>
                          <w:color w:val="17365D" w:themeColor="text2" w:themeShade="BF"/>
                          <w:sz w:val="16"/>
                          <w:szCs w:val="16"/>
                        </w:rPr>
                        <w:t>4</w:t>
                      </w:r>
                      <w:r>
                        <w:rPr>
                          <w:color w:val="17365D"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MbjsYA&#10;AADcAAAADwAAAGRycy9kb3ducmV2LnhtbESPQWvCQBSE74L/YXlCb7pRQWp0DVWxFNqLqT14e2Rf&#10;NyHZt2l2G9N/3y0UPA4z8w2zzQbbiJ46XzlWMJ8lIIgLpys2Ci7vp+kjCB+QNTaOScEPech249EW&#10;U+1ufKY+D0ZECPsUFZQhtKmUvijJop+5ljh6n66zGKLsjNQd3iLcNnKRJCtpseK4UGJLh5KKOv+2&#10;Cr6eTfJx0eu3fL+s1+Z0Pb72+6NSD5PhaQMi0BDu4f/2i1awWK7g70w8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Mbj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6sMQA&#10;AADcAAAADwAAAGRycy9kb3ducmV2LnhtbESPQWsCMRSE7wX/Q3iCt5pVsZWtUWSr4tWtF2+Pzetu&#10;cPOyJKm79tc3hUKPw8x8w6y3g23FnXwwjhXMphkI4sppw7WCy8fheQUiRGSNrWNS8KAA283oaY25&#10;dj2f6V7GWiQIhxwVNDF2uZShashimLqOOHmfzluMSfpaao99gttWzrPsRVo0nBYa7KhoqLqVX1ZB&#10;NzsNfeGvxfLYvter83e53xuj1GQ87N5ARBrif/ivfdIK5otX+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erDEAAAA3AAAAA8AAAAAAAAAAAAAAAAAmAIAAGRycy9k&#10;b3ducmV2LnhtbFBLBQYAAAAABAAEAPUAAACJAwAAAAA=&#10;" path="m,l5400,21600r10800,l21600,,,xe" filled="f" strokecolor="#a5a5a5">
                  <v:stroke joinstyle="miter"/>
                  <v:path o:connecttype="custom" o:connectlocs="328,265;188,530;47,265;188,0" o:connectangles="0,0,0,0" textboxrect="4493,4483,17107,17117"/>
                </v:shape>
              </v:group>
              <w10:anchorlock/>
            </v:group>
          </w:pict>
        </mc:Fallback>
      </mc:AlternateContent>
    </w:r>
  </w:p>
  <w:p w14:paraId="7CC07E70" w14:textId="77777777" w:rsidR="00FD2899" w:rsidRDefault="00FD2899">
    <w:pPr>
      <w:pStyle w:val="Sidhuvud"/>
    </w:pPr>
  </w:p>
  <w:p w14:paraId="7FBF98ED" w14:textId="77777777" w:rsidR="00FD2899" w:rsidRDefault="00FD2899">
    <w:pPr>
      <w:pStyle w:val="Sidhuvud"/>
    </w:pPr>
  </w:p>
  <w:tbl>
    <w:tblPr>
      <w:tblStyle w:val="Tabellrutnt"/>
      <w:tblW w:w="0" w:type="auto"/>
      <w:shd w:val="clear" w:color="auto" w:fill="C80000"/>
      <w:tblLook w:val="04A0" w:firstRow="1" w:lastRow="0" w:firstColumn="1" w:lastColumn="0" w:noHBand="0" w:noVBand="1"/>
    </w:tblPr>
    <w:tblGrid>
      <w:gridCol w:w="9747"/>
    </w:tblGrid>
    <w:tr w:rsidR="002606E8" w14:paraId="1AB46B10" w14:textId="77777777" w:rsidTr="00FF3333">
      <w:tc>
        <w:tcPr>
          <w:tcW w:w="9747" w:type="dxa"/>
          <w:shd w:val="clear" w:color="auto" w:fill="C80000"/>
        </w:tcPr>
        <w:p w14:paraId="745AC13E" w14:textId="77777777" w:rsidR="002606E8" w:rsidRDefault="002606E8">
          <w:pPr>
            <w:pStyle w:val="Sidhuvud"/>
            <w:rPr>
              <w:rFonts w:ascii="Arial" w:hAnsi="Arial" w:cs="Arial"/>
              <w:color w:val="FFFFFF" w:themeColor="background1"/>
              <w:sz w:val="36"/>
              <w:szCs w:val="36"/>
            </w:rPr>
          </w:pPr>
          <w:r w:rsidRPr="002606E8">
            <w:rPr>
              <w:rFonts w:ascii="Arial" w:hAnsi="Arial" w:cs="Arial"/>
              <w:color w:val="FFFFFF" w:themeColor="background1"/>
              <w:sz w:val="36"/>
              <w:szCs w:val="36"/>
            </w:rPr>
            <w:t>Nyhetsbrev om upphandling och inköp</w:t>
          </w:r>
        </w:p>
        <w:p w14:paraId="58B45F2F" w14:textId="0C1A78A9" w:rsidR="002606E8" w:rsidRPr="00166070" w:rsidRDefault="002606E8" w:rsidP="00242923">
          <w:pPr>
            <w:pStyle w:val="Sidhuvud"/>
            <w:rPr>
              <w:rFonts w:ascii="Arial" w:hAnsi="Arial" w:cs="Arial"/>
              <w:color w:val="FFFFFF" w:themeColor="background1"/>
              <w:szCs w:val="36"/>
            </w:rPr>
          </w:pPr>
          <w:r w:rsidRPr="00F71645">
            <w:rPr>
              <w:rFonts w:ascii="Arial" w:hAnsi="Arial" w:cs="Arial"/>
              <w:color w:val="FFFFFF" w:themeColor="background1"/>
              <w:szCs w:val="36"/>
            </w:rPr>
            <w:t xml:space="preserve">Nr </w:t>
          </w:r>
          <w:r w:rsidR="00242923">
            <w:rPr>
              <w:rFonts w:ascii="Arial" w:hAnsi="Arial" w:cs="Arial"/>
              <w:color w:val="FFFFFF" w:themeColor="background1"/>
              <w:szCs w:val="36"/>
            </w:rPr>
            <w:t>1</w:t>
          </w:r>
          <w:r w:rsidRPr="00F71645">
            <w:rPr>
              <w:rFonts w:ascii="Arial" w:hAnsi="Arial" w:cs="Arial"/>
              <w:color w:val="FFFFFF" w:themeColor="background1"/>
              <w:szCs w:val="36"/>
            </w:rPr>
            <w:t xml:space="preserve"> </w:t>
          </w:r>
          <w:r w:rsidR="00242923">
            <w:rPr>
              <w:rFonts w:ascii="Arial" w:hAnsi="Arial" w:cs="Arial"/>
              <w:color w:val="FFFFFF" w:themeColor="background1"/>
              <w:szCs w:val="36"/>
            </w:rPr>
            <w:t>mars</w:t>
          </w:r>
          <w:r w:rsidRPr="00F71645">
            <w:rPr>
              <w:rFonts w:ascii="Arial" w:hAnsi="Arial" w:cs="Arial"/>
              <w:color w:val="FFFFFF" w:themeColor="background1"/>
              <w:szCs w:val="36"/>
            </w:rPr>
            <w:t xml:space="preserve"> 201</w:t>
          </w:r>
          <w:r w:rsidR="00242923">
            <w:rPr>
              <w:rFonts w:ascii="Arial" w:hAnsi="Arial" w:cs="Arial"/>
              <w:color w:val="FFFFFF" w:themeColor="background1"/>
              <w:szCs w:val="36"/>
            </w:rPr>
            <w:t>7</w:t>
          </w:r>
        </w:p>
      </w:tc>
    </w:tr>
  </w:tbl>
  <w:p w14:paraId="167C0840" w14:textId="77777777" w:rsidR="00FD2899" w:rsidRDefault="00FD2899" w:rsidP="002606E8">
    <w:pPr>
      <w:pStyle w:val="Sidhuvud"/>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D60"/>
    <w:multiLevelType w:val="hybridMultilevel"/>
    <w:tmpl w:val="525E6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8A4FC5"/>
    <w:multiLevelType w:val="hybridMultilevel"/>
    <w:tmpl w:val="FB4C390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BA69DC"/>
    <w:multiLevelType w:val="hybridMultilevel"/>
    <w:tmpl w:val="BA501E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203E29"/>
    <w:multiLevelType w:val="hybridMultilevel"/>
    <w:tmpl w:val="BFA828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F648A3"/>
    <w:multiLevelType w:val="hybridMultilevel"/>
    <w:tmpl w:val="BD3668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A86994"/>
    <w:multiLevelType w:val="hybridMultilevel"/>
    <w:tmpl w:val="612C32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655CE4"/>
    <w:multiLevelType w:val="hybridMultilevel"/>
    <w:tmpl w:val="9C0280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BB60F4C"/>
    <w:multiLevelType w:val="hybridMultilevel"/>
    <w:tmpl w:val="F566ED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E434F7"/>
    <w:multiLevelType w:val="hybridMultilevel"/>
    <w:tmpl w:val="6D06E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6EA632A"/>
    <w:multiLevelType w:val="hybridMultilevel"/>
    <w:tmpl w:val="2C1EC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C04CD8"/>
    <w:multiLevelType w:val="hybridMultilevel"/>
    <w:tmpl w:val="96107F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62155D"/>
    <w:multiLevelType w:val="hybridMultilevel"/>
    <w:tmpl w:val="468A8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D60323B"/>
    <w:multiLevelType w:val="hybridMultilevel"/>
    <w:tmpl w:val="B942CC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7E718A"/>
    <w:multiLevelType w:val="hybridMultilevel"/>
    <w:tmpl w:val="7340F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470D56"/>
    <w:multiLevelType w:val="hybridMultilevel"/>
    <w:tmpl w:val="804A11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3AD307E"/>
    <w:multiLevelType w:val="hybridMultilevel"/>
    <w:tmpl w:val="1CB8F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94E2FBF"/>
    <w:multiLevelType w:val="hybridMultilevel"/>
    <w:tmpl w:val="D94CC9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D8C6C98"/>
    <w:multiLevelType w:val="hybridMultilevel"/>
    <w:tmpl w:val="8376E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015EA0"/>
    <w:multiLevelType w:val="hybridMultilevel"/>
    <w:tmpl w:val="C3449B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C92313C"/>
    <w:multiLevelType w:val="hybridMultilevel"/>
    <w:tmpl w:val="7E4CB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0"/>
  </w:num>
  <w:num w:numId="4">
    <w:abstractNumId w:val="7"/>
  </w:num>
  <w:num w:numId="5">
    <w:abstractNumId w:val="17"/>
  </w:num>
  <w:num w:numId="6">
    <w:abstractNumId w:val="15"/>
  </w:num>
  <w:num w:numId="7">
    <w:abstractNumId w:val="9"/>
  </w:num>
  <w:num w:numId="8">
    <w:abstractNumId w:val="2"/>
  </w:num>
  <w:num w:numId="9">
    <w:abstractNumId w:val="4"/>
  </w:num>
  <w:num w:numId="10">
    <w:abstractNumId w:val="1"/>
  </w:num>
  <w:num w:numId="11">
    <w:abstractNumId w:val="3"/>
  </w:num>
  <w:num w:numId="12">
    <w:abstractNumId w:val="11"/>
  </w:num>
  <w:num w:numId="13">
    <w:abstractNumId w:val="14"/>
  </w:num>
  <w:num w:numId="14">
    <w:abstractNumId w:val="8"/>
  </w:num>
  <w:num w:numId="15">
    <w:abstractNumId w:val="18"/>
  </w:num>
  <w:num w:numId="16">
    <w:abstractNumId w:val="16"/>
  </w:num>
  <w:num w:numId="17">
    <w:abstractNumId w:val="6"/>
  </w:num>
  <w:num w:numId="18">
    <w:abstractNumId w:val="1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1" w:cryptProviderType="rsaAES" w:cryptAlgorithmClass="hash" w:cryptAlgorithmType="typeAny" w:cryptAlgorithmSid="14" w:cryptSpinCount="100000" w:hash="742+4AftvDrTIPhKYepqbBqVdf88uADUoDlePPNhxp9VXqpv2pG+8bJPwEfOi2XQ+21Ezxfr9Qwc5MsewuXDbw==" w:salt="LwebP+D+7jkUlSri9OvYH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F1"/>
    <w:rsid w:val="00001978"/>
    <w:rsid w:val="000021E7"/>
    <w:rsid w:val="000036DD"/>
    <w:rsid w:val="00003A56"/>
    <w:rsid w:val="0001385B"/>
    <w:rsid w:val="00014E60"/>
    <w:rsid w:val="00014EC5"/>
    <w:rsid w:val="000160C1"/>
    <w:rsid w:val="00016E6D"/>
    <w:rsid w:val="0002091F"/>
    <w:rsid w:val="00021812"/>
    <w:rsid w:val="00023A89"/>
    <w:rsid w:val="00027C16"/>
    <w:rsid w:val="00031243"/>
    <w:rsid w:val="00031258"/>
    <w:rsid w:val="0003345A"/>
    <w:rsid w:val="00040349"/>
    <w:rsid w:val="000403BE"/>
    <w:rsid w:val="0004577F"/>
    <w:rsid w:val="00045D26"/>
    <w:rsid w:val="00056CFA"/>
    <w:rsid w:val="00057501"/>
    <w:rsid w:val="00061A23"/>
    <w:rsid w:val="000637E8"/>
    <w:rsid w:val="00064BE0"/>
    <w:rsid w:val="00076C1C"/>
    <w:rsid w:val="0008376E"/>
    <w:rsid w:val="000920B7"/>
    <w:rsid w:val="00093117"/>
    <w:rsid w:val="00094846"/>
    <w:rsid w:val="000958AC"/>
    <w:rsid w:val="000A01C5"/>
    <w:rsid w:val="000A6954"/>
    <w:rsid w:val="000A6D8A"/>
    <w:rsid w:val="000A6F55"/>
    <w:rsid w:val="000A751A"/>
    <w:rsid w:val="000A7BE1"/>
    <w:rsid w:val="000B1CB8"/>
    <w:rsid w:val="000B2ADB"/>
    <w:rsid w:val="000B2E0C"/>
    <w:rsid w:val="000B5BBF"/>
    <w:rsid w:val="000B5CF5"/>
    <w:rsid w:val="000B6418"/>
    <w:rsid w:val="000B6465"/>
    <w:rsid w:val="000C470E"/>
    <w:rsid w:val="000D1010"/>
    <w:rsid w:val="000D1DFB"/>
    <w:rsid w:val="000D30A4"/>
    <w:rsid w:val="000D655A"/>
    <w:rsid w:val="000D66E5"/>
    <w:rsid w:val="000E1D76"/>
    <w:rsid w:val="000E60BC"/>
    <w:rsid w:val="000E7EF1"/>
    <w:rsid w:val="000F4D93"/>
    <w:rsid w:val="000F69C8"/>
    <w:rsid w:val="000F7547"/>
    <w:rsid w:val="001005DC"/>
    <w:rsid w:val="00102384"/>
    <w:rsid w:val="00104B2D"/>
    <w:rsid w:val="001118E1"/>
    <w:rsid w:val="00112A1A"/>
    <w:rsid w:val="0011546D"/>
    <w:rsid w:val="00116781"/>
    <w:rsid w:val="00120D16"/>
    <w:rsid w:val="001239F2"/>
    <w:rsid w:val="00124274"/>
    <w:rsid w:val="0012514E"/>
    <w:rsid w:val="00136367"/>
    <w:rsid w:val="00137F22"/>
    <w:rsid w:val="00140209"/>
    <w:rsid w:val="00141C95"/>
    <w:rsid w:val="00146C73"/>
    <w:rsid w:val="00151BD6"/>
    <w:rsid w:val="00153CEE"/>
    <w:rsid w:val="001547FF"/>
    <w:rsid w:val="001643EC"/>
    <w:rsid w:val="00164DD0"/>
    <w:rsid w:val="001650FE"/>
    <w:rsid w:val="00166070"/>
    <w:rsid w:val="00171EB1"/>
    <w:rsid w:val="00172502"/>
    <w:rsid w:val="001725AA"/>
    <w:rsid w:val="00180DBF"/>
    <w:rsid w:val="00181FB6"/>
    <w:rsid w:val="0018360E"/>
    <w:rsid w:val="001862BB"/>
    <w:rsid w:val="00187538"/>
    <w:rsid w:val="0019182A"/>
    <w:rsid w:val="00191CFF"/>
    <w:rsid w:val="00192646"/>
    <w:rsid w:val="001953E6"/>
    <w:rsid w:val="00195733"/>
    <w:rsid w:val="001978C1"/>
    <w:rsid w:val="001A00C5"/>
    <w:rsid w:val="001A0BC9"/>
    <w:rsid w:val="001A1F81"/>
    <w:rsid w:val="001A3418"/>
    <w:rsid w:val="001B0B73"/>
    <w:rsid w:val="001B3158"/>
    <w:rsid w:val="001B3EF8"/>
    <w:rsid w:val="001B457D"/>
    <w:rsid w:val="001B7BBB"/>
    <w:rsid w:val="001C0519"/>
    <w:rsid w:val="001C05B8"/>
    <w:rsid w:val="001C1F12"/>
    <w:rsid w:val="001C3DA1"/>
    <w:rsid w:val="001C44AF"/>
    <w:rsid w:val="001C4997"/>
    <w:rsid w:val="001C77A1"/>
    <w:rsid w:val="001D1F26"/>
    <w:rsid w:val="001D4DCC"/>
    <w:rsid w:val="001D6A21"/>
    <w:rsid w:val="001D6D10"/>
    <w:rsid w:val="001E0DC6"/>
    <w:rsid w:val="001E139B"/>
    <w:rsid w:val="001E7064"/>
    <w:rsid w:val="001F107B"/>
    <w:rsid w:val="001F54AB"/>
    <w:rsid w:val="001F70D2"/>
    <w:rsid w:val="001F76EC"/>
    <w:rsid w:val="0020360B"/>
    <w:rsid w:val="00203782"/>
    <w:rsid w:val="00206546"/>
    <w:rsid w:val="00212609"/>
    <w:rsid w:val="00212D2C"/>
    <w:rsid w:val="00213322"/>
    <w:rsid w:val="002167FC"/>
    <w:rsid w:val="00217A43"/>
    <w:rsid w:val="00221E9C"/>
    <w:rsid w:val="00223B2F"/>
    <w:rsid w:val="002240E6"/>
    <w:rsid w:val="002309EA"/>
    <w:rsid w:val="002349EB"/>
    <w:rsid w:val="002424A2"/>
    <w:rsid w:val="002428F0"/>
    <w:rsid w:val="00242923"/>
    <w:rsid w:val="0024361F"/>
    <w:rsid w:val="00246B50"/>
    <w:rsid w:val="002478BA"/>
    <w:rsid w:val="00250210"/>
    <w:rsid w:val="0025139B"/>
    <w:rsid w:val="0025342F"/>
    <w:rsid w:val="002606E8"/>
    <w:rsid w:val="00263F3C"/>
    <w:rsid w:val="002645B1"/>
    <w:rsid w:val="00266921"/>
    <w:rsid w:val="00266CAE"/>
    <w:rsid w:val="002717CB"/>
    <w:rsid w:val="00276311"/>
    <w:rsid w:val="00281EB8"/>
    <w:rsid w:val="00283E5B"/>
    <w:rsid w:val="00285E4A"/>
    <w:rsid w:val="002866FD"/>
    <w:rsid w:val="00286C7B"/>
    <w:rsid w:val="0028738D"/>
    <w:rsid w:val="00287989"/>
    <w:rsid w:val="00291411"/>
    <w:rsid w:val="00294939"/>
    <w:rsid w:val="00296797"/>
    <w:rsid w:val="00296B7C"/>
    <w:rsid w:val="002973DA"/>
    <w:rsid w:val="00297E1B"/>
    <w:rsid w:val="002A06D1"/>
    <w:rsid w:val="002A6F70"/>
    <w:rsid w:val="002B1FBE"/>
    <w:rsid w:val="002B220C"/>
    <w:rsid w:val="002B25B1"/>
    <w:rsid w:val="002B3B0D"/>
    <w:rsid w:val="002B528C"/>
    <w:rsid w:val="002B6EB7"/>
    <w:rsid w:val="002C0AEC"/>
    <w:rsid w:val="002C1FBE"/>
    <w:rsid w:val="002C3A60"/>
    <w:rsid w:val="002C63FE"/>
    <w:rsid w:val="002D128A"/>
    <w:rsid w:val="002D1A38"/>
    <w:rsid w:val="002D2164"/>
    <w:rsid w:val="002D6884"/>
    <w:rsid w:val="002E1CFE"/>
    <w:rsid w:val="002E24BB"/>
    <w:rsid w:val="002E36A2"/>
    <w:rsid w:val="002E42BC"/>
    <w:rsid w:val="002E4D50"/>
    <w:rsid w:val="002E579E"/>
    <w:rsid w:val="002E60B5"/>
    <w:rsid w:val="002E67E3"/>
    <w:rsid w:val="002E68A5"/>
    <w:rsid w:val="002E77A5"/>
    <w:rsid w:val="002F0131"/>
    <w:rsid w:val="002F15C6"/>
    <w:rsid w:val="002F47BD"/>
    <w:rsid w:val="002F5D47"/>
    <w:rsid w:val="002F6AA7"/>
    <w:rsid w:val="00301629"/>
    <w:rsid w:val="0030278E"/>
    <w:rsid w:val="00307639"/>
    <w:rsid w:val="00310064"/>
    <w:rsid w:val="00310AA2"/>
    <w:rsid w:val="00311983"/>
    <w:rsid w:val="00312C4F"/>
    <w:rsid w:val="0031483C"/>
    <w:rsid w:val="00314F1D"/>
    <w:rsid w:val="003208C4"/>
    <w:rsid w:val="00321019"/>
    <w:rsid w:val="00322908"/>
    <w:rsid w:val="00331553"/>
    <w:rsid w:val="00332589"/>
    <w:rsid w:val="00336DE6"/>
    <w:rsid w:val="00337F31"/>
    <w:rsid w:val="00340661"/>
    <w:rsid w:val="00343EAA"/>
    <w:rsid w:val="00350517"/>
    <w:rsid w:val="00350CE9"/>
    <w:rsid w:val="00353767"/>
    <w:rsid w:val="0036270F"/>
    <w:rsid w:val="00362A0E"/>
    <w:rsid w:val="00363DA5"/>
    <w:rsid w:val="0036444B"/>
    <w:rsid w:val="00364637"/>
    <w:rsid w:val="00365A54"/>
    <w:rsid w:val="0036671B"/>
    <w:rsid w:val="00373F39"/>
    <w:rsid w:val="00374BCD"/>
    <w:rsid w:val="003778AF"/>
    <w:rsid w:val="00377A1C"/>
    <w:rsid w:val="0038032E"/>
    <w:rsid w:val="003804EF"/>
    <w:rsid w:val="00382B2E"/>
    <w:rsid w:val="003830AD"/>
    <w:rsid w:val="00383CD3"/>
    <w:rsid w:val="00384A02"/>
    <w:rsid w:val="00384FCD"/>
    <w:rsid w:val="00385E2D"/>
    <w:rsid w:val="00392B41"/>
    <w:rsid w:val="00396455"/>
    <w:rsid w:val="00396A16"/>
    <w:rsid w:val="003972AF"/>
    <w:rsid w:val="003A0FE8"/>
    <w:rsid w:val="003A1130"/>
    <w:rsid w:val="003A1457"/>
    <w:rsid w:val="003A1726"/>
    <w:rsid w:val="003A3B4E"/>
    <w:rsid w:val="003B050F"/>
    <w:rsid w:val="003B3D82"/>
    <w:rsid w:val="003B557C"/>
    <w:rsid w:val="003B6A20"/>
    <w:rsid w:val="003C0407"/>
    <w:rsid w:val="003C3C96"/>
    <w:rsid w:val="003C5E50"/>
    <w:rsid w:val="003C7AFB"/>
    <w:rsid w:val="003D1176"/>
    <w:rsid w:val="003D1D4D"/>
    <w:rsid w:val="003D1DBC"/>
    <w:rsid w:val="003D29B2"/>
    <w:rsid w:val="003D37A6"/>
    <w:rsid w:val="003D6B24"/>
    <w:rsid w:val="003E2B81"/>
    <w:rsid w:val="003F19BC"/>
    <w:rsid w:val="003F4441"/>
    <w:rsid w:val="003F5307"/>
    <w:rsid w:val="003F5466"/>
    <w:rsid w:val="0040063F"/>
    <w:rsid w:val="00401647"/>
    <w:rsid w:val="00401E9A"/>
    <w:rsid w:val="004025BB"/>
    <w:rsid w:val="004042DD"/>
    <w:rsid w:val="00404F05"/>
    <w:rsid w:val="00405C2B"/>
    <w:rsid w:val="0040680D"/>
    <w:rsid w:val="004075ED"/>
    <w:rsid w:val="00410E55"/>
    <w:rsid w:val="00411077"/>
    <w:rsid w:val="00411833"/>
    <w:rsid w:val="00415B27"/>
    <w:rsid w:val="004210F4"/>
    <w:rsid w:val="00422D3F"/>
    <w:rsid w:val="00423511"/>
    <w:rsid w:val="00426555"/>
    <w:rsid w:val="004272D4"/>
    <w:rsid w:val="0043498F"/>
    <w:rsid w:val="0043548E"/>
    <w:rsid w:val="00436EF6"/>
    <w:rsid w:val="00443508"/>
    <w:rsid w:val="004450EB"/>
    <w:rsid w:val="00446DFE"/>
    <w:rsid w:val="00454C8A"/>
    <w:rsid w:val="00454F30"/>
    <w:rsid w:val="004551A1"/>
    <w:rsid w:val="0045583D"/>
    <w:rsid w:val="00456514"/>
    <w:rsid w:val="004568BE"/>
    <w:rsid w:val="004575BB"/>
    <w:rsid w:val="004649D8"/>
    <w:rsid w:val="00467349"/>
    <w:rsid w:val="00467727"/>
    <w:rsid w:val="00473953"/>
    <w:rsid w:val="00473D41"/>
    <w:rsid w:val="0047628D"/>
    <w:rsid w:val="00480996"/>
    <w:rsid w:val="00481B29"/>
    <w:rsid w:val="0048217C"/>
    <w:rsid w:val="00482256"/>
    <w:rsid w:val="00483773"/>
    <w:rsid w:val="00485A58"/>
    <w:rsid w:val="0048662C"/>
    <w:rsid w:val="00486E68"/>
    <w:rsid w:val="0049322B"/>
    <w:rsid w:val="00494C20"/>
    <w:rsid w:val="00495CCE"/>
    <w:rsid w:val="004A04C8"/>
    <w:rsid w:val="004A07DE"/>
    <w:rsid w:val="004A2027"/>
    <w:rsid w:val="004B0501"/>
    <w:rsid w:val="004B0BE2"/>
    <w:rsid w:val="004B2127"/>
    <w:rsid w:val="004B2845"/>
    <w:rsid w:val="004B2D1C"/>
    <w:rsid w:val="004B4704"/>
    <w:rsid w:val="004B58EF"/>
    <w:rsid w:val="004C0451"/>
    <w:rsid w:val="004C26ED"/>
    <w:rsid w:val="004C2DA0"/>
    <w:rsid w:val="004C31D0"/>
    <w:rsid w:val="004D3FD5"/>
    <w:rsid w:val="004D4090"/>
    <w:rsid w:val="004D7DCC"/>
    <w:rsid w:val="004E0EFC"/>
    <w:rsid w:val="004E1BAA"/>
    <w:rsid w:val="004E3BFE"/>
    <w:rsid w:val="004E419C"/>
    <w:rsid w:val="004E512C"/>
    <w:rsid w:val="004F07AA"/>
    <w:rsid w:val="004F1E50"/>
    <w:rsid w:val="004F301B"/>
    <w:rsid w:val="004F3684"/>
    <w:rsid w:val="004F719D"/>
    <w:rsid w:val="004F76A9"/>
    <w:rsid w:val="004F7F95"/>
    <w:rsid w:val="00502304"/>
    <w:rsid w:val="005024A5"/>
    <w:rsid w:val="005035F0"/>
    <w:rsid w:val="00505266"/>
    <w:rsid w:val="00505C91"/>
    <w:rsid w:val="00506E1B"/>
    <w:rsid w:val="00507AF0"/>
    <w:rsid w:val="0051203A"/>
    <w:rsid w:val="00515982"/>
    <w:rsid w:val="00520EE1"/>
    <w:rsid w:val="005214D3"/>
    <w:rsid w:val="005220D1"/>
    <w:rsid w:val="00525150"/>
    <w:rsid w:val="0052569C"/>
    <w:rsid w:val="00525980"/>
    <w:rsid w:val="00531939"/>
    <w:rsid w:val="0053224A"/>
    <w:rsid w:val="00535358"/>
    <w:rsid w:val="0053696E"/>
    <w:rsid w:val="00536DFE"/>
    <w:rsid w:val="0054033B"/>
    <w:rsid w:val="00541011"/>
    <w:rsid w:val="00541470"/>
    <w:rsid w:val="005450C8"/>
    <w:rsid w:val="00545811"/>
    <w:rsid w:val="0055013C"/>
    <w:rsid w:val="00550498"/>
    <w:rsid w:val="00554731"/>
    <w:rsid w:val="00554B5A"/>
    <w:rsid w:val="005553E5"/>
    <w:rsid w:val="005601EE"/>
    <w:rsid w:val="00560AC4"/>
    <w:rsid w:val="00564EE5"/>
    <w:rsid w:val="00566F26"/>
    <w:rsid w:val="005677A9"/>
    <w:rsid w:val="00567BD0"/>
    <w:rsid w:val="0057355D"/>
    <w:rsid w:val="005746EC"/>
    <w:rsid w:val="00576813"/>
    <w:rsid w:val="00577D0A"/>
    <w:rsid w:val="005838E5"/>
    <w:rsid w:val="0058421F"/>
    <w:rsid w:val="00584D45"/>
    <w:rsid w:val="005865DC"/>
    <w:rsid w:val="0058723F"/>
    <w:rsid w:val="00587ED4"/>
    <w:rsid w:val="005903C6"/>
    <w:rsid w:val="005A03C1"/>
    <w:rsid w:val="005A34A8"/>
    <w:rsid w:val="005A5369"/>
    <w:rsid w:val="005A596D"/>
    <w:rsid w:val="005A78DC"/>
    <w:rsid w:val="005B01DB"/>
    <w:rsid w:val="005B153C"/>
    <w:rsid w:val="005B3992"/>
    <w:rsid w:val="005B3F4F"/>
    <w:rsid w:val="005B600B"/>
    <w:rsid w:val="005B7B62"/>
    <w:rsid w:val="005B7EEB"/>
    <w:rsid w:val="005C1616"/>
    <w:rsid w:val="005C27CE"/>
    <w:rsid w:val="005C404A"/>
    <w:rsid w:val="005C4EA7"/>
    <w:rsid w:val="005C59F7"/>
    <w:rsid w:val="005C6BF2"/>
    <w:rsid w:val="005D2660"/>
    <w:rsid w:val="005D2740"/>
    <w:rsid w:val="005D4C2C"/>
    <w:rsid w:val="005E302F"/>
    <w:rsid w:val="005E339F"/>
    <w:rsid w:val="005F0E62"/>
    <w:rsid w:val="005F425C"/>
    <w:rsid w:val="005F6D38"/>
    <w:rsid w:val="00602F53"/>
    <w:rsid w:val="00603E58"/>
    <w:rsid w:val="00607041"/>
    <w:rsid w:val="00613EE0"/>
    <w:rsid w:val="00615EEF"/>
    <w:rsid w:val="00615F2D"/>
    <w:rsid w:val="00622011"/>
    <w:rsid w:val="00633AE3"/>
    <w:rsid w:val="00634212"/>
    <w:rsid w:val="0063574C"/>
    <w:rsid w:val="00637F51"/>
    <w:rsid w:val="0064313C"/>
    <w:rsid w:val="00652CF2"/>
    <w:rsid w:val="00654D49"/>
    <w:rsid w:val="006575DF"/>
    <w:rsid w:val="00661F7B"/>
    <w:rsid w:val="00662CE8"/>
    <w:rsid w:val="00663C1B"/>
    <w:rsid w:val="0066599B"/>
    <w:rsid w:val="0067050B"/>
    <w:rsid w:val="00670806"/>
    <w:rsid w:val="006714BB"/>
    <w:rsid w:val="00672A8D"/>
    <w:rsid w:val="00673614"/>
    <w:rsid w:val="006750D5"/>
    <w:rsid w:val="00681587"/>
    <w:rsid w:val="006817F2"/>
    <w:rsid w:val="00681C77"/>
    <w:rsid w:val="00683512"/>
    <w:rsid w:val="00684A56"/>
    <w:rsid w:val="006852D4"/>
    <w:rsid w:val="0069059C"/>
    <w:rsid w:val="00692A43"/>
    <w:rsid w:val="00693F98"/>
    <w:rsid w:val="00693FD7"/>
    <w:rsid w:val="006A2F79"/>
    <w:rsid w:val="006A318C"/>
    <w:rsid w:val="006A612D"/>
    <w:rsid w:val="006B07D0"/>
    <w:rsid w:val="006B14C4"/>
    <w:rsid w:val="006B77C8"/>
    <w:rsid w:val="006C0497"/>
    <w:rsid w:val="006C1C95"/>
    <w:rsid w:val="006C1EA5"/>
    <w:rsid w:val="006C3AA2"/>
    <w:rsid w:val="006D02DD"/>
    <w:rsid w:val="006D123B"/>
    <w:rsid w:val="006D15B9"/>
    <w:rsid w:val="006D20EC"/>
    <w:rsid w:val="006D3355"/>
    <w:rsid w:val="006D490A"/>
    <w:rsid w:val="006D5565"/>
    <w:rsid w:val="006E0ED5"/>
    <w:rsid w:val="006E1866"/>
    <w:rsid w:val="006E317F"/>
    <w:rsid w:val="006E3EB9"/>
    <w:rsid w:val="006E4B42"/>
    <w:rsid w:val="006E521C"/>
    <w:rsid w:val="006E52F1"/>
    <w:rsid w:val="006F1945"/>
    <w:rsid w:val="006F7321"/>
    <w:rsid w:val="006F7888"/>
    <w:rsid w:val="007016ED"/>
    <w:rsid w:val="00701BE7"/>
    <w:rsid w:val="00702B97"/>
    <w:rsid w:val="00706F4B"/>
    <w:rsid w:val="0070795A"/>
    <w:rsid w:val="0071027D"/>
    <w:rsid w:val="0071371E"/>
    <w:rsid w:val="00714E70"/>
    <w:rsid w:val="007172CF"/>
    <w:rsid w:val="0072001E"/>
    <w:rsid w:val="007201B7"/>
    <w:rsid w:val="00720944"/>
    <w:rsid w:val="0072106F"/>
    <w:rsid w:val="00722D2A"/>
    <w:rsid w:val="00723E86"/>
    <w:rsid w:val="007279A5"/>
    <w:rsid w:val="00727F86"/>
    <w:rsid w:val="00727FEB"/>
    <w:rsid w:val="00730B45"/>
    <w:rsid w:val="00731326"/>
    <w:rsid w:val="00733A5B"/>
    <w:rsid w:val="00741BA2"/>
    <w:rsid w:val="00747C7F"/>
    <w:rsid w:val="007505EF"/>
    <w:rsid w:val="00752134"/>
    <w:rsid w:val="00754935"/>
    <w:rsid w:val="00756A8F"/>
    <w:rsid w:val="00762DC2"/>
    <w:rsid w:val="00762ED8"/>
    <w:rsid w:val="00764FD7"/>
    <w:rsid w:val="0076669D"/>
    <w:rsid w:val="00767B28"/>
    <w:rsid w:val="00770BEA"/>
    <w:rsid w:val="007727D9"/>
    <w:rsid w:val="00772B69"/>
    <w:rsid w:val="00772C52"/>
    <w:rsid w:val="007776F8"/>
    <w:rsid w:val="00781812"/>
    <w:rsid w:val="007829E8"/>
    <w:rsid w:val="0078582F"/>
    <w:rsid w:val="00785D86"/>
    <w:rsid w:val="00790630"/>
    <w:rsid w:val="00791004"/>
    <w:rsid w:val="007913E1"/>
    <w:rsid w:val="00791F1F"/>
    <w:rsid w:val="0079396E"/>
    <w:rsid w:val="00794E3D"/>
    <w:rsid w:val="00795820"/>
    <w:rsid w:val="00795F38"/>
    <w:rsid w:val="00796903"/>
    <w:rsid w:val="007A3399"/>
    <w:rsid w:val="007A66E5"/>
    <w:rsid w:val="007A7FB8"/>
    <w:rsid w:val="007B4A73"/>
    <w:rsid w:val="007C0B01"/>
    <w:rsid w:val="007C543F"/>
    <w:rsid w:val="007C6C96"/>
    <w:rsid w:val="007C7BA4"/>
    <w:rsid w:val="007D19C5"/>
    <w:rsid w:val="007D53A9"/>
    <w:rsid w:val="007D629A"/>
    <w:rsid w:val="007E18A5"/>
    <w:rsid w:val="007E2415"/>
    <w:rsid w:val="007E49C1"/>
    <w:rsid w:val="007E7CF8"/>
    <w:rsid w:val="007F04A8"/>
    <w:rsid w:val="007F0629"/>
    <w:rsid w:val="007F1DC7"/>
    <w:rsid w:val="007F44DC"/>
    <w:rsid w:val="007F55C6"/>
    <w:rsid w:val="007F583C"/>
    <w:rsid w:val="007F6D9C"/>
    <w:rsid w:val="007F6EC4"/>
    <w:rsid w:val="00801C35"/>
    <w:rsid w:val="0080307B"/>
    <w:rsid w:val="00804CA9"/>
    <w:rsid w:val="0081070F"/>
    <w:rsid w:val="00816D46"/>
    <w:rsid w:val="00820811"/>
    <w:rsid w:val="00821AC5"/>
    <w:rsid w:val="00823A0C"/>
    <w:rsid w:val="00824F4B"/>
    <w:rsid w:val="0082514F"/>
    <w:rsid w:val="00826C74"/>
    <w:rsid w:val="008315F3"/>
    <w:rsid w:val="0083475F"/>
    <w:rsid w:val="008369C9"/>
    <w:rsid w:val="008373A2"/>
    <w:rsid w:val="00840829"/>
    <w:rsid w:val="00840ADA"/>
    <w:rsid w:val="00843462"/>
    <w:rsid w:val="00846D9F"/>
    <w:rsid w:val="00847550"/>
    <w:rsid w:val="008602BA"/>
    <w:rsid w:val="00860EDB"/>
    <w:rsid w:val="0086208B"/>
    <w:rsid w:val="00862686"/>
    <w:rsid w:val="008660FD"/>
    <w:rsid w:val="00866743"/>
    <w:rsid w:val="0086760F"/>
    <w:rsid w:val="00871BB5"/>
    <w:rsid w:val="00876DE3"/>
    <w:rsid w:val="00880304"/>
    <w:rsid w:val="00880DF3"/>
    <w:rsid w:val="00892CBC"/>
    <w:rsid w:val="008A0181"/>
    <w:rsid w:val="008A2726"/>
    <w:rsid w:val="008A2B6E"/>
    <w:rsid w:val="008A34A5"/>
    <w:rsid w:val="008B01DD"/>
    <w:rsid w:val="008B1484"/>
    <w:rsid w:val="008B3385"/>
    <w:rsid w:val="008B3E96"/>
    <w:rsid w:val="008B3F41"/>
    <w:rsid w:val="008B40C8"/>
    <w:rsid w:val="008B5356"/>
    <w:rsid w:val="008B5C46"/>
    <w:rsid w:val="008B7C5A"/>
    <w:rsid w:val="008C4E9F"/>
    <w:rsid w:val="008C7EE4"/>
    <w:rsid w:val="008D411B"/>
    <w:rsid w:val="008E0D4D"/>
    <w:rsid w:val="008E1D3B"/>
    <w:rsid w:val="008E2A48"/>
    <w:rsid w:val="008E3D58"/>
    <w:rsid w:val="008E6E15"/>
    <w:rsid w:val="008E77B5"/>
    <w:rsid w:val="008F1278"/>
    <w:rsid w:val="008F1290"/>
    <w:rsid w:val="008F38C2"/>
    <w:rsid w:val="008F3E59"/>
    <w:rsid w:val="008F61AC"/>
    <w:rsid w:val="00904F87"/>
    <w:rsid w:val="009108E7"/>
    <w:rsid w:val="00911FAC"/>
    <w:rsid w:val="00915CDB"/>
    <w:rsid w:val="009162D9"/>
    <w:rsid w:val="00917E54"/>
    <w:rsid w:val="00923C13"/>
    <w:rsid w:val="00925048"/>
    <w:rsid w:val="0092533A"/>
    <w:rsid w:val="0093416D"/>
    <w:rsid w:val="00940040"/>
    <w:rsid w:val="00940561"/>
    <w:rsid w:val="00940834"/>
    <w:rsid w:val="00944C73"/>
    <w:rsid w:val="00950D75"/>
    <w:rsid w:val="00950F6A"/>
    <w:rsid w:val="00952341"/>
    <w:rsid w:val="00952F8D"/>
    <w:rsid w:val="009535C7"/>
    <w:rsid w:val="00954A50"/>
    <w:rsid w:val="00955C50"/>
    <w:rsid w:val="00963144"/>
    <w:rsid w:val="00963B87"/>
    <w:rsid w:val="00967ECB"/>
    <w:rsid w:val="009713BB"/>
    <w:rsid w:val="00971FAC"/>
    <w:rsid w:val="00972019"/>
    <w:rsid w:val="009737F6"/>
    <w:rsid w:val="00975C3D"/>
    <w:rsid w:val="00976E7A"/>
    <w:rsid w:val="009778AB"/>
    <w:rsid w:val="00981E43"/>
    <w:rsid w:val="00984365"/>
    <w:rsid w:val="00985937"/>
    <w:rsid w:val="00987102"/>
    <w:rsid w:val="00992C36"/>
    <w:rsid w:val="0099332D"/>
    <w:rsid w:val="009954E9"/>
    <w:rsid w:val="009961B5"/>
    <w:rsid w:val="009969EE"/>
    <w:rsid w:val="009A29B7"/>
    <w:rsid w:val="009A315A"/>
    <w:rsid w:val="009A356D"/>
    <w:rsid w:val="009A6614"/>
    <w:rsid w:val="009A7748"/>
    <w:rsid w:val="009B5167"/>
    <w:rsid w:val="009B565F"/>
    <w:rsid w:val="009C1637"/>
    <w:rsid w:val="009C2498"/>
    <w:rsid w:val="009C2ED5"/>
    <w:rsid w:val="009C33CF"/>
    <w:rsid w:val="009C5181"/>
    <w:rsid w:val="009C5537"/>
    <w:rsid w:val="009C5DD2"/>
    <w:rsid w:val="009C6CA0"/>
    <w:rsid w:val="009D1E94"/>
    <w:rsid w:val="009D73F3"/>
    <w:rsid w:val="009E0384"/>
    <w:rsid w:val="009E28FF"/>
    <w:rsid w:val="009E503E"/>
    <w:rsid w:val="009E63CF"/>
    <w:rsid w:val="009F2B5A"/>
    <w:rsid w:val="009F35E9"/>
    <w:rsid w:val="009F4B0D"/>
    <w:rsid w:val="009F58F6"/>
    <w:rsid w:val="009F7225"/>
    <w:rsid w:val="00A002A7"/>
    <w:rsid w:val="00A00334"/>
    <w:rsid w:val="00A01886"/>
    <w:rsid w:val="00A0304D"/>
    <w:rsid w:val="00A04343"/>
    <w:rsid w:val="00A07D90"/>
    <w:rsid w:val="00A11492"/>
    <w:rsid w:val="00A13EE6"/>
    <w:rsid w:val="00A143C3"/>
    <w:rsid w:val="00A15F4F"/>
    <w:rsid w:val="00A17C79"/>
    <w:rsid w:val="00A21174"/>
    <w:rsid w:val="00A21FFD"/>
    <w:rsid w:val="00A26191"/>
    <w:rsid w:val="00A27A2B"/>
    <w:rsid w:val="00A27C5E"/>
    <w:rsid w:val="00A31593"/>
    <w:rsid w:val="00A34685"/>
    <w:rsid w:val="00A354B4"/>
    <w:rsid w:val="00A44B86"/>
    <w:rsid w:val="00A45B40"/>
    <w:rsid w:val="00A465C0"/>
    <w:rsid w:val="00A471F5"/>
    <w:rsid w:val="00A54BB1"/>
    <w:rsid w:val="00A60939"/>
    <w:rsid w:val="00A6306A"/>
    <w:rsid w:val="00A6395B"/>
    <w:rsid w:val="00A65F26"/>
    <w:rsid w:val="00A65F83"/>
    <w:rsid w:val="00A67079"/>
    <w:rsid w:val="00A67F3B"/>
    <w:rsid w:val="00A719C6"/>
    <w:rsid w:val="00A73B8A"/>
    <w:rsid w:val="00A73D8A"/>
    <w:rsid w:val="00A74805"/>
    <w:rsid w:val="00A7749C"/>
    <w:rsid w:val="00A80371"/>
    <w:rsid w:val="00A80974"/>
    <w:rsid w:val="00A82130"/>
    <w:rsid w:val="00A83467"/>
    <w:rsid w:val="00A83694"/>
    <w:rsid w:val="00A83F76"/>
    <w:rsid w:val="00A858AB"/>
    <w:rsid w:val="00A86485"/>
    <w:rsid w:val="00A87A68"/>
    <w:rsid w:val="00A939A3"/>
    <w:rsid w:val="00A96B79"/>
    <w:rsid w:val="00AA0778"/>
    <w:rsid w:val="00AA261A"/>
    <w:rsid w:val="00AA2C35"/>
    <w:rsid w:val="00AA3293"/>
    <w:rsid w:val="00AA5024"/>
    <w:rsid w:val="00AA51A7"/>
    <w:rsid w:val="00AA667C"/>
    <w:rsid w:val="00AA7103"/>
    <w:rsid w:val="00AA75DA"/>
    <w:rsid w:val="00AB2567"/>
    <w:rsid w:val="00AB408A"/>
    <w:rsid w:val="00AC1107"/>
    <w:rsid w:val="00AC1AC0"/>
    <w:rsid w:val="00AC20C2"/>
    <w:rsid w:val="00AC2129"/>
    <w:rsid w:val="00AC3102"/>
    <w:rsid w:val="00AC3F5D"/>
    <w:rsid w:val="00AC5E5B"/>
    <w:rsid w:val="00AC7EFB"/>
    <w:rsid w:val="00AD46B0"/>
    <w:rsid w:val="00AD6D74"/>
    <w:rsid w:val="00AE0611"/>
    <w:rsid w:val="00AE1D57"/>
    <w:rsid w:val="00AE5F67"/>
    <w:rsid w:val="00AF7140"/>
    <w:rsid w:val="00B0069A"/>
    <w:rsid w:val="00B00998"/>
    <w:rsid w:val="00B02369"/>
    <w:rsid w:val="00B02C8D"/>
    <w:rsid w:val="00B05C2F"/>
    <w:rsid w:val="00B11C7C"/>
    <w:rsid w:val="00B1449C"/>
    <w:rsid w:val="00B268F4"/>
    <w:rsid w:val="00B273CA"/>
    <w:rsid w:val="00B31EC4"/>
    <w:rsid w:val="00B332B4"/>
    <w:rsid w:val="00B33F7C"/>
    <w:rsid w:val="00B35B63"/>
    <w:rsid w:val="00B42267"/>
    <w:rsid w:val="00B425A2"/>
    <w:rsid w:val="00B42FB4"/>
    <w:rsid w:val="00B43610"/>
    <w:rsid w:val="00B449FA"/>
    <w:rsid w:val="00B461D2"/>
    <w:rsid w:val="00B4707B"/>
    <w:rsid w:val="00B479B9"/>
    <w:rsid w:val="00B5201D"/>
    <w:rsid w:val="00B52FE0"/>
    <w:rsid w:val="00B62BCF"/>
    <w:rsid w:val="00B634C7"/>
    <w:rsid w:val="00B646CF"/>
    <w:rsid w:val="00B64876"/>
    <w:rsid w:val="00B704FE"/>
    <w:rsid w:val="00B71190"/>
    <w:rsid w:val="00B72437"/>
    <w:rsid w:val="00B737AE"/>
    <w:rsid w:val="00B74FDD"/>
    <w:rsid w:val="00B76020"/>
    <w:rsid w:val="00B76D93"/>
    <w:rsid w:val="00B84E4C"/>
    <w:rsid w:val="00B85D82"/>
    <w:rsid w:val="00B908EB"/>
    <w:rsid w:val="00B913B3"/>
    <w:rsid w:val="00B91650"/>
    <w:rsid w:val="00B924E5"/>
    <w:rsid w:val="00B9263C"/>
    <w:rsid w:val="00B93DEF"/>
    <w:rsid w:val="00B95C6A"/>
    <w:rsid w:val="00B96402"/>
    <w:rsid w:val="00B97B1C"/>
    <w:rsid w:val="00BA1541"/>
    <w:rsid w:val="00BA1D8A"/>
    <w:rsid w:val="00BA2620"/>
    <w:rsid w:val="00BA37FD"/>
    <w:rsid w:val="00BA5C13"/>
    <w:rsid w:val="00BB07E2"/>
    <w:rsid w:val="00BC04D9"/>
    <w:rsid w:val="00BC212F"/>
    <w:rsid w:val="00BC34D0"/>
    <w:rsid w:val="00BC4E69"/>
    <w:rsid w:val="00BD00FE"/>
    <w:rsid w:val="00BD36CD"/>
    <w:rsid w:val="00BD5769"/>
    <w:rsid w:val="00BE0ABB"/>
    <w:rsid w:val="00BE33B1"/>
    <w:rsid w:val="00BE409D"/>
    <w:rsid w:val="00BE60CE"/>
    <w:rsid w:val="00BE6D64"/>
    <w:rsid w:val="00BF5AB9"/>
    <w:rsid w:val="00BF7713"/>
    <w:rsid w:val="00BF7E8C"/>
    <w:rsid w:val="00C03340"/>
    <w:rsid w:val="00C03641"/>
    <w:rsid w:val="00C05780"/>
    <w:rsid w:val="00C116CD"/>
    <w:rsid w:val="00C14540"/>
    <w:rsid w:val="00C15718"/>
    <w:rsid w:val="00C20861"/>
    <w:rsid w:val="00C21234"/>
    <w:rsid w:val="00C312CD"/>
    <w:rsid w:val="00C35BE2"/>
    <w:rsid w:val="00C361BF"/>
    <w:rsid w:val="00C373D7"/>
    <w:rsid w:val="00C46DA4"/>
    <w:rsid w:val="00C5248A"/>
    <w:rsid w:val="00C55332"/>
    <w:rsid w:val="00C71A1E"/>
    <w:rsid w:val="00C739EA"/>
    <w:rsid w:val="00C77AED"/>
    <w:rsid w:val="00C915E2"/>
    <w:rsid w:val="00C91CA2"/>
    <w:rsid w:val="00C93EF3"/>
    <w:rsid w:val="00CA0867"/>
    <w:rsid w:val="00CA1B69"/>
    <w:rsid w:val="00CA3248"/>
    <w:rsid w:val="00CA4E97"/>
    <w:rsid w:val="00CB34A9"/>
    <w:rsid w:val="00CB36AB"/>
    <w:rsid w:val="00CB4DAB"/>
    <w:rsid w:val="00CC1359"/>
    <w:rsid w:val="00CC288B"/>
    <w:rsid w:val="00CC2BAA"/>
    <w:rsid w:val="00CC67F0"/>
    <w:rsid w:val="00CC77E1"/>
    <w:rsid w:val="00CD1E5A"/>
    <w:rsid w:val="00CD1EFC"/>
    <w:rsid w:val="00CD3EDC"/>
    <w:rsid w:val="00CD5CAD"/>
    <w:rsid w:val="00CD60C8"/>
    <w:rsid w:val="00CD6B42"/>
    <w:rsid w:val="00CE2D8B"/>
    <w:rsid w:val="00CE3CFE"/>
    <w:rsid w:val="00CF1084"/>
    <w:rsid w:val="00CF1BAA"/>
    <w:rsid w:val="00CF2D10"/>
    <w:rsid w:val="00CF3114"/>
    <w:rsid w:val="00CF4E9F"/>
    <w:rsid w:val="00CF76D2"/>
    <w:rsid w:val="00D05AF9"/>
    <w:rsid w:val="00D1141F"/>
    <w:rsid w:val="00D22BBC"/>
    <w:rsid w:val="00D26C83"/>
    <w:rsid w:val="00D26FB0"/>
    <w:rsid w:val="00D31026"/>
    <w:rsid w:val="00D33D6E"/>
    <w:rsid w:val="00D33F6F"/>
    <w:rsid w:val="00D33FCD"/>
    <w:rsid w:val="00D35886"/>
    <w:rsid w:val="00D36BB8"/>
    <w:rsid w:val="00D3733E"/>
    <w:rsid w:val="00D40BBA"/>
    <w:rsid w:val="00D43DAB"/>
    <w:rsid w:val="00D45FE9"/>
    <w:rsid w:val="00D46A23"/>
    <w:rsid w:val="00D500F7"/>
    <w:rsid w:val="00D510ED"/>
    <w:rsid w:val="00D51D74"/>
    <w:rsid w:val="00D53A2D"/>
    <w:rsid w:val="00D54B0B"/>
    <w:rsid w:val="00D56595"/>
    <w:rsid w:val="00D60943"/>
    <w:rsid w:val="00D6390A"/>
    <w:rsid w:val="00D639CB"/>
    <w:rsid w:val="00D64E4E"/>
    <w:rsid w:val="00D70F41"/>
    <w:rsid w:val="00D72761"/>
    <w:rsid w:val="00D7437A"/>
    <w:rsid w:val="00D75ECE"/>
    <w:rsid w:val="00D770D9"/>
    <w:rsid w:val="00D814CF"/>
    <w:rsid w:val="00D816FB"/>
    <w:rsid w:val="00D82130"/>
    <w:rsid w:val="00D82A1D"/>
    <w:rsid w:val="00D82AA4"/>
    <w:rsid w:val="00D82E70"/>
    <w:rsid w:val="00D86E54"/>
    <w:rsid w:val="00D940AA"/>
    <w:rsid w:val="00D949BC"/>
    <w:rsid w:val="00D94D9E"/>
    <w:rsid w:val="00D97487"/>
    <w:rsid w:val="00D97A55"/>
    <w:rsid w:val="00DA0498"/>
    <w:rsid w:val="00DA56C5"/>
    <w:rsid w:val="00DA5DA0"/>
    <w:rsid w:val="00DA7A3C"/>
    <w:rsid w:val="00DB2F82"/>
    <w:rsid w:val="00DB3EF4"/>
    <w:rsid w:val="00DB4218"/>
    <w:rsid w:val="00DB5396"/>
    <w:rsid w:val="00DB60D9"/>
    <w:rsid w:val="00DB7C84"/>
    <w:rsid w:val="00DC38D6"/>
    <w:rsid w:val="00DC3C79"/>
    <w:rsid w:val="00DC4330"/>
    <w:rsid w:val="00DD087E"/>
    <w:rsid w:val="00DD2600"/>
    <w:rsid w:val="00DD538F"/>
    <w:rsid w:val="00DD717B"/>
    <w:rsid w:val="00DE0C03"/>
    <w:rsid w:val="00DE0F0F"/>
    <w:rsid w:val="00DE3C0D"/>
    <w:rsid w:val="00DE55EA"/>
    <w:rsid w:val="00DF0BD1"/>
    <w:rsid w:val="00E0177D"/>
    <w:rsid w:val="00E04349"/>
    <w:rsid w:val="00E0551B"/>
    <w:rsid w:val="00E05A50"/>
    <w:rsid w:val="00E074C8"/>
    <w:rsid w:val="00E0753B"/>
    <w:rsid w:val="00E12B81"/>
    <w:rsid w:val="00E1794E"/>
    <w:rsid w:val="00E17C1D"/>
    <w:rsid w:val="00E2080D"/>
    <w:rsid w:val="00E20C90"/>
    <w:rsid w:val="00E21B02"/>
    <w:rsid w:val="00E22D78"/>
    <w:rsid w:val="00E2444D"/>
    <w:rsid w:val="00E25855"/>
    <w:rsid w:val="00E25FCA"/>
    <w:rsid w:val="00E26FDC"/>
    <w:rsid w:val="00E31899"/>
    <w:rsid w:val="00E3196A"/>
    <w:rsid w:val="00E323CC"/>
    <w:rsid w:val="00E324BF"/>
    <w:rsid w:val="00E32C5E"/>
    <w:rsid w:val="00E32D69"/>
    <w:rsid w:val="00E3371A"/>
    <w:rsid w:val="00E346C4"/>
    <w:rsid w:val="00E34FF9"/>
    <w:rsid w:val="00E35571"/>
    <w:rsid w:val="00E356CA"/>
    <w:rsid w:val="00E40F01"/>
    <w:rsid w:val="00E44851"/>
    <w:rsid w:val="00E466E8"/>
    <w:rsid w:val="00E516C1"/>
    <w:rsid w:val="00E53527"/>
    <w:rsid w:val="00E53BDE"/>
    <w:rsid w:val="00E5598D"/>
    <w:rsid w:val="00E55E7A"/>
    <w:rsid w:val="00E60454"/>
    <w:rsid w:val="00E64EF1"/>
    <w:rsid w:val="00E703D3"/>
    <w:rsid w:val="00E70C17"/>
    <w:rsid w:val="00E712EC"/>
    <w:rsid w:val="00E736ED"/>
    <w:rsid w:val="00E763D7"/>
    <w:rsid w:val="00E77BAD"/>
    <w:rsid w:val="00E77D30"/>
    <w:rsid w:val="00E80793"/>
    <w:rsid w:val="00E81E8C"/>
    <w:rsid w:val="00E82FCD"/>
    <w:rsid w:val="00E91F08"/>
    <w:rsid w:val="00E96752"/>
    <w:rsid w:val="00EA125D"/>
    <w:rsid w:val="00EA3AA2"/>
    <w:rsid w:val="00EA46B0"/>
    <w:rsid w:val="00EA781F"/>
    <w:rsid w:val="00EB11A2"/>
    <w:rsid w:val="00EB249B"/>
    <w:rsid w:val="00EC4490"/>
    <w:rsid w:val="00EC72E3"/>
    <w:rsid w:val="00ED2F2F"/>
    <w:rsid w:val="00ED463B"/>
    <w:rsid w:val="00ED6E11"/>
    <w:rsid w:val="00ED71C8"/>
    <w:rsid w:val="00ED7BA3"/>
    <w:rsid w:val="00EE0FC6"/>
    <w:rsid w:val="00EE19F4"/>
    <w:rsid w:val="00EF0675"/>
    <w:rsid w:val="00EF2E4E"/>
    <w:rsid w:val="00EF4437"/>
    <w:rsid w:val="00EF5444"/>
    <w:rsid w:val="00EF7BB5"/>
    <w:rsid w:val="00F02CC1"/>
    <w:rsid w:val="00F06840"/>
    <w:rsid w:val="00F07CDA"/>
    <w:rsid w:val="00F10EA9"/>
    <w:rsid w:val="00F13145"/>
    <w:rsid w:val="00F14E41"/>
    <w:rsid w:val="00F16AA4"/>
    <w:rsid w:val="00F16D56"/>
    <w:rsid w:val="00F17518"/>
    <w:rsid w:val="00F22506"/>
    <w:rsid w:val="00F22663"/>
    <w:rsid w:val="00F25301"/>
    <w:rsid w:val="00F25DD1"/>
    <w:rsid w:val="00F25F72"/>
    <w:rsid w:val="00F2683F"/>
    <w:rsid w:val="00F303A3"/>
    <w:rsid w:val="00F3672A"/>
    <w:rsid w:val="00F36C1F"/>
    <w:rsid w:val="00F42908"/>
    <w:rsid w:val="00F43B65"/>
    <w:rsid w:val="00F47079"/>
    <w:rsid w:val="00F52350"/>
    <w:rsid w:val="00F53568"/>
    <w:rsid w:val="00F53B75"/>
    <w:rsid w:val="00F54282"/>
    <w:rsid w:val="00F64736"/>
    <w:rsid w:val="00F6678B"/>
    <w:rsid w:val="00F71645"/>
    <w:rsid w:val="00F76410"/>
    <w:rsid w:val="00F80B0F"/>
    <w:rsid w:val="00F819DF"/>
    <w:rsid w:val="00F82246"/>
    <w:rsid w:val="00F84DE4"/>
    <w:rsid w:val="00F85C32"/>
    <w:rsid w:val="00F9039E"/>
    <w:rsid w:val="00F90F0F"/>
    <w:rsid w:val="00F942C9"/>
    <w:rsid w:val="00F95069"/>
    <w:rsid w:val="00F955A7"/>
    <w:rsid w:val="00F9784E"/>
    <w:rsid w:val="00F97D7F"/>
    <w:rsid w:val="00FA260E"/>
    <w:rsid w:val="00FB027E"/>
    <w:rsid w:val="00FB3D2A"/>
    <w:rsid w:val="00FB4990"/>
    <w:rsid w:val="00FC0E96"/>
    <w:rsid w:val="00FC35FF"/>
    <w:rsid w:val="00FC417D"/>
    <w:rsid w:val="00FC5925"/>
    <w:rsid w:val="00FC6A66"/>
    <w:rsid w:val="00FC7E57"/>
    <w:rsid w:val="00FD0236"/>
    <w:rsid w:val="00FD2899"/>
    <w:rsid w:val="00FE2E5F"/>
    <w:rsid w:val="00FE36F6"/>
    <w:rsid w:val="00FF24EE"/>
    <w:rsid w:val="00FF2908"/>
    <w:rsid w:val="00FF3333"/>
    <w:rsid w:val="00FF35DD"/>
    <w:rsid w:val="00FF66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B5ADC"/>
  <w15:docId w15:val="{4054D499-E951-4CF1-AABF-25DA01B7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41"/>
    <w:pPr>
      <w:tabs>
        <w:tab w:val="left" w:pos="2410"/>
        <w:tab w:val="left" w:pos="3969"/>
        <w:tab w:val="left" w:pos="4820"/>
      </w:tabs>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qFormat/>
    <w:rsid w:val="006E52F1"/>
    <w:pPr>
      <w:keepNext/>
      <w:spacing w:before="240" w:after="60"/>
      <w:outlineLvl w:val="0"/>
    </w:pPr>
    <w:rPr>
      <w:rFonts w:ascii="Arial" w:hAnsi="Arial"/>
      <w:b/>
      <w:sz w:val="32"/>
      <w:lang w:val="en-US"/>
    </w:rPr>
  </w:style>
  <w:style w:type="paragraph" w:styleId="Rubrik2">
    <w:name w:val="heading 2"/>
    <w:basedOn w:val="Normal"/>
    <w:next w:val="Normal"/>
    <w:link w:val="Rubrik2Char"/>
    <w:qFormat/>
    <w:rsid w:val="006E52F1"/>
    <w:pPr>
      <w:keepNext/>
      <w:spacing w:before="240" w:after="60"/>
      <w:outlineLvl w:val="1"/>
    </w:pPr>
    <w:rPr>
      <w:rFonts w:ascii="Arial" w:hAnsi="Arial"/>
      <w:b/>
      <w:i/>
      <w:sz w:val="28"/>
      <w:lang w:val="en-US"/>
    </w:rPr>
  </w:style>
  <w:style w:type="paragraph" w:styleId="Rubrik3">
    <w:name w:val="heading 3"/>
    <w:basedOn w:val="Normal"/>
    <w:next w:val="Normal"/>
    <w:link w:val="Rubrik3Char"/>
    <w:uiPriority w:val="9"/>
    <w:unhideWhenUsed/>
    <w:qFormat/>
    <w:rsid w:val="00D43DAB"/>
    <w:pPr>
      <w:keepNext/>
      <w:keepLines/>
      <w:spacing w:before="200"/>
      <w:outlineLvl w:val="2"/>
    </w:pPr>
    <w:rPr>
      <w:rFonts w:asciiTheme="majorHAnsi" w:eastAsiaTheme="majorEastAsia" w:hAnsiTheme="majorHAnsi" w:cstheme="majorBidi"/>
      <w:b/>
      <w:bCs/>
      <w:color w:val="4F81BD" w:themeColor="accent1"/>
    </w:rPr>
  </w:style>
  <w:style w:type="paragraph" w:styleId="Rubrik5">
    <w:name w:val="heading 5"/>
    <w:basedOn w:val="Normal"/>
    <w:next w:val="Normal"/>
    <w:link w:val="Rubrik5Char"/>
    <w:uiPriority w:val="9"/>
    <w:semiHidden/>
    <w:unhideWhenUsed/>
    <w:qFormat/>
    <w:rsid w:val="002D6884"/>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E52F1"/>
    <w:rPr>
      <w:rFonts w:ascii="Arial" w:eastAsia="Times New Roman" w:hAnsi="Arial" w:cs="Times New Roman"/>
      <w:b/>
      <w:sz w:val="32"/>
      <w:szCs w:val="20"/>
      <w:lang w:val="en-US" w:eastAsia="sv-SE"/>
    </w:rPr>
  </w:style>
  <w:style w:type="character" w:customStyle="1" w:styleId="Rubrik2Char">
    <w:name w:val="Rubrik 2 Char"/>
    <w:basedOn w:val="Standardstycketeckensnitt"/>
    <w:link w:val="Rubrik2"/>
    <w:rsid w:val="006E52F1"/>
    <w:rPr>
      <w:rFonts w:ascii="Arial" w:eastAsia="Times New Roman" w:hAnsi="Arial" w:cs="Times New Roman"/>
      <w:b/>
      <w:i/>
      <w:sz w:val="28"/>
      <w:szCs w:val="20"/>
      <w:lang w:val="en-US" w:eastAsia="sv-SE"/>
    </w:rPr>
  </w:style>
  <w:style w:type="paragraph" w:styleId="Liststycke">
    <w:name w:val="List Paragraph"/>
    <w:basedOn w:val="Normal"/>
    <w:uiPriority w:val="34"/>
    <w:qFormat/>
    <w:rsid w:val="006E52F1"/>
    <w:pPr>
      <w:ind w:left="720"/>
      <w:contextualSpacing/>
    </w:pPr>
  </w:style>
  <w:style w:type="paragraph" w:styleId="Ballongtext">
    <w:name w:val="Balloon Text"/>
    <w:basedOn w:val="Normal"/>
    <w:link w:val="BallongtextChar"/>
    <w:uiPriority w:val="99"/>
    <w:semiHidden/>
    <w:unhideWhenUsed/>
    <w:rsid w:val="006E52F1"/>
    <w:rPr>
      <w:rFonts w:ascii="Tahoma" w:hAnsi="Tahoma" w:cs="Tahoma"/>
      <w:sz w:val="16"/>
      <w:szCs w:val="16"/>
    </w:rPr>
  </w:style>
  <w:style w:type="character" w:customStyle="1" w:styleId="BallongtextChar">
    <w:name w:val="Ballongtext Char"/>
    <w:basedOn w:val="Standardstycketeckensnitt"/>
    <w:link w:val="Ballongtext"/>
    <w:uiPriority w:val="99"/>
    <w:semiHidden/>
    <w:rsid w:val="006E52F1"/>
    <w:rPr>
      <w:rFonts w:ascii="Tahoma" w:eastAsia="Times New Roman" w:hAnsi="Tahoma" w:cs="Tahoma"/>
      <w:sz w:val="16"/>
      <w:szCs w:val="16"/>
      <w:lang w:eastAsia="sv-SE"/>
    </w:rPr>
  </w:style>
  <w:style w:type="paragraph" w:styleId="Sidhuvud">
    <w:name w:val="header"/>
    <w:basedOn w:val="Normal"/>
    <w:link w:val="SidhuvudChar"/>
    <w:uiPriority w:val="99"/>
    <w:unhideWhenUsed/>
    <w:rsid w:val="006E52F1"/>
    <w:pPr>
      <w:tabs>
        <w:tab w:val="clear" w:pos="2410"/>
        <w:tab w:val="clear" w:pos="3969"/>
        <w:tab w:val="clear" w:pos="4820"/>
        <w:tab w:val="center" w:pos="4536"/>
        <w:tab w:val="right" w:pos="9072"/>
      </w:tabs>
    </w:pPr>
  </w:style>
  <w:style w:type="character" w:customStyle="1" w:styleId="SidhuvudChar">
    <w:name w:val="Sidhuvud Char"/>
    <w:basedOn w:val="Standardstycketeckensnitt"/>
    <w:link w:val="Sidhuvud"/>
    <w:uiPriority w:val="99"/>
    <w:rsid w:val="006E52F1"/>
    <w:rPr>
      <w:rFonts w:ascii="Times New Roman" w:eastAsia="Times New Roman" w:hAnsi="Times New Roman" w:cs="Times New Roman"/>
      <w:sz w:val="24"/>
      <w:szCs w:val="20"/>
      <w:lang w:eastAsia="sv-SE"/>
    </w:rPr>
  </w:style>
  <w:style w:type="paragraph" w:styleId="Sidfot">
    <w:name w:val="footer"/>
    <w:basedOn w:val="Normal"/>
    <w:link w:val="SidfotChar"/>
    <w:uiPriority w:val="99"/>
    <w:unhideWhenUsed/>
    <w:rsid w:val="006E52F1"/>
    <w:pPr>
      <w:tabs>
        <w:tab w:val="clear" w:pos="2410"/>
        <w:tab w:val="clear" w:pos="3969"/>
        <w:tab w:val="clear" w:pos="4820"/>
        <w:tab w:val="center" w:pos="4536"/>
        <w:tab w:val="right" w:pos="9072"/>
      </w:tabs>
    </w:pPr>
  </w:style>
  <w:style w:type="character" w:customStyle="1" w:styleId="SidfotChar">
    <w:name w:val="Sidfot Char"/>
    <w:basedOn w:val="Standardstycketeckensnitt"/>
    <w:link w:val="Sidfot"/>
    <w:uiPriority w:val="99"/>
    <w:rsid w:val="006E52F1"/>
    <w:rPr>
      <w:rFonts w:ascii="Times New Roman" w:eastAsia="Times New Roman" w:hAnsi="Times New Roman" w:cs="Times New Roman"/>
      <w:sz w:val="24"/>
      <w:szCs w:val="20"/>
      <w:lang w:eastAsia="sv-SE"/>
    </w:rPr>
  </w:style>
  <w:style w:type="character" w:customStyle="1" w:styleId="Rubrik3Char">
    <w:name w:val="Rubrik 3 Char"/>
    <w:basedOn w:val="Standardstycketeckensnitt"/>
    <w:link w:val="Rubrik3"/>
    <w:uiPriority w:val="9"/>
    <w:rsid w:val="00D43DAB"/>
    <w:rPr>
      <w:rFonts w:asciiTheme="majorHAnsi" w:eastAsiaTheme="majorEastAsia" w:hAnsiTheme="majorHAnsi" w:cstheme="majorBidi"/>
      <w:b/>
      <w:bCs/>
      <w:color w:val="4F81BD" w:themeColor="accent1"/>
      <w:sz w:val="24"/>
      <w:szCs w:val="20"/>
      <w:lang w:eastAsia="sv-SE"/>
    </w:rPr>
  </w:style>
  <w:style w:type="character" w:styleId="Hyperlnk">
    <w:name w:val="Hyperlink"/>
    <w:basedOn w:val="Standardstycketeckensnitt"/>
    <w:uiPriority w:val="99"/>
    <w:unhideWhenUsed/>
    <w:rsid w:val="00661F7B"/>
    <w:rPr>
      <w:color w:val="0000FF" w:themeColor="hyperlink"/>
      <w:u w:val="single"/>
    </w:rPr>
  </w:style>
  <w:style w:type="character" w:styleId="AnvndHyperlnk">
    <w:name w:val="FollowedHyperlink"/>
    <w:basedOn w:val="Standardstycketeckensnitt"/>
    <w:uiPriority w:val="99"/>
    <w:semiHidden/>
    <w:unhideWhenUsed/>
    <w:rsid w:val="002478BA"/>
    <w:rPr>
      <w:color w:val="800080" w:themeColor="followedHyperlink"/>
      <w:u w:val="single"/>
    </w:rPr>
  </w:style>
  <w:style w:type="paragraph" w:customStyle="1" w:styleId="Pa2">
    <w:name w:val="Pa2"/>
    <w:basedOn w:val="Normal"/>
    <w:next w:val="Normal"/>
    <w:uiPriority w:val="99"/>
    <w:rsid w:val="00BC34D0"/>
    <w:pPr>
      <w:tabs>
        <w:tab w:val="clear" w:pos="2410"/>
        <w:tab w:val="clear" w:pos="3969"/>
        <w:tab w:val="clear" w:pos="4820"/>
      </w:tabs>
      <w:autoSpaceDE w:val="0"/>
      <w:autoSpaceDN w:val="0"/>
      <w:adjustRightInd w:val="0"/>
      <w:spacing w:line="181" w:lineRule="atLeast"/>
    </w:pPr>
    <w:rPr>
      <w:rFonts w:ascii="ScalaOT-Regular" w:eastAsiaTheme="minorHAnsi" w:hAnsi="ScalaOT-Regular" w:cstheme="minorBidi"/>
      <w:szCs w:val="24"/>
      <w:lang w:eastAsia="en-US"/>
    </w:rPr>
  </w:style>
  <w:style w:type="character" w:styleId="Kommentarsreferens">
    <w:name w:val="annotation reference"/>
    <w:basedOn w:val="Standardstycketeckensnitt"/>
    <w:uiPriority w:val="99"/>
    <w:semiHidden/>
    <w:unhideWhenUsed/>
    <w:rsid w:val="00663C1B"/>
    <w:rPr>
      <w:sz w:val="16"/>
      <w:szCs w:val="16"/>
    </w:rPr>
  </w:style>
  <w:style w:type="paragraph" w:styleId="Kommentarer">
    <w:name w:val="annotation text"/>
    <w:basedOn w:val="Normal"/>
    <w:link w:val="KommentarerChar"/>
    <w:uiPriority w:val="99"/>
    <w:semiHidden/>
    <w:unhideWhenUsed/>
    <w:rsid w:val="00663C1B"/>
    <w:rPr>
      <w:sz w:val="20"/>
    </w:rPr>
  </w:style>
  <w:style w:type="character" w:customStyle="1" w:styleId="KommentarerChar">
    <w:name w:val="Kommentarer Char"/>
    <w:basedOn w:val="Standardstycketeckensnitt"/>
    <w:link w:val="Kommentarer"/>
    <w:uiPriority w:val="99"/>
    <w:semiHidden/>
    <w:rsid w:val="00663C1B"/>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63C1B"/>
    <w:rPr>
      <w:b/>
      <w:bCs/>
    </w:rPr>
  </w:style>
  <w:style w:type="character" w:customStyle="1" w:styleId="KommentarsmneChar">
    <w:name w:val="Kommentarsämne Char"/>
    <w:basedOn w:val="KommentarerChar"/>
    <w:link w:val="Kommentarsmne"/>
    <w:uiPriority w:val="99"/>
    <w:semiHidden/>
    <w:rsid w:val="00663C1B"/>
    <w:rPr>
      <w:rFonts w:ascii="Times New Roman" w:eastAsia="Times New Roman" w:hAnsi="Times New Roman" w:cs="Times New Roman"/>
      <w:b/>
      <w:bCs/>
      <w:sz w:val="20"/>
      <w:szCs w:val="20"/>
      <w:lang w:eastAsia="sv-SE"/>
    </w:rPr>
  </w:style>
  <w:style w:type="table" w:styleId="Tabellrutnt">
    <w:name w:val="Table Grid"/>
    <w:basedOn w:val="Normaltabell"/>
    <w:uiPriority w:val="59"/>
    <w:rsid w:val="00260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1D76"/>
    <w:pPr>
      <w:spacing w:after="0" w:line="240" w:lineRule="auto"/>
    </w:pPr>
    <w:rPr>
      <w:rFonts w:ascii="Times New Roman" w:eastAsia="Times New Roman" w:hAnsi="Times New Roman" w:cs="Times New Roman"/>
      <w:sz w:val="24"/>
      <w:szCs w:val="20"/>
      <w:lang w:eastAsia="sv-SE"/>
    </w:rPr>
  </w:style>
  <w:style w:type="character" w:styleId="Stark">
    <w:name w:val="Strong"/>
    <w:basedOn w:val="Standardstycketeckensnitt"/>
    <w:uiPriority w:val="22"/>
    <w:qFormat/>
    <w:rsid w:val="00DB5396"/>
    <w:rPr>
      <w:b/>
      <w:bCs/>
    </w:rPr>
  </w:style>
  <w:style w:type="paragraph" w:styleId="Oformateradtext">
    <w:name w:val="Plain Text"/>
    <w:basedOn w:val="Normal"/>
    <w:link w:val="OformateradtextChar"/>
    <w:uiPriority w:val="99"/>
    <w:semiHidden/>
    <w:unhideWhenUsed/>
    <w:rsid w:val="00B9263C"/>
    <w:pPr>
      <w:tabs>
        <w:tab w:val="clear" w:pos="2410"/>
        <w:tab w:val="clear" w:pos="3969"/>
        <w:tab w:val="clear" w:pos="4820"/>
      </w:tabs>
    </w:pPr>
    <w:rPr>
      <w:rFonts w:ascii="Calibri" w:hAnsi="Calibri"/>
      <w:sz w:val="22"/>
      <w:szCs w:val="21"/>
    </w:rPr>
  </w:style>
  <w:style w:type="character" w:customStyle="1" w:styleId="OformateradtextChar">
    <w:name w:val="Oformaterad text Char"/>
    <w:basedOn w:val="Standardstycketeckensnitt"/>
    <w:link w:val="Oformateradtext"/>
    <w:uiPriority w:val="99"/>
    <w:semiHidden/>
    <w:rsid w:val="00B9263C"/>
    <w:rPr>
      <w:rFonts w:ascii="Calibri" w:eastAsia="Times New Roman" w:hAnsi="Calibri" w:cs="Times New Roman"/>
      <w:szCs w:val="21"/>
      <w:lang w:eastAsia="sv-SE"/>
    </w:rPr>
  </w:style>
  <w:style w:type="paragraph" w:customStyle="1" w:styleId="Default">
    <w:name w:val="Default"/>
    <w:rsid w:val="0092533A"/>
    <w:pPr>
      <w:autoSpaceDE w:val="0"/>
      <w:autoSpaceDN w:val="0"/>
      <w:adjustRightInd w:val="0"/>
      <w:spacing w:after="0" w:line="240" w:lineRule="auto"/>
    </w:pPr>
    <w:rPr>
      <w:rFonts w:ascii="Cambria" w:hAnsi="Cambria" w:cs="Cambria"/>
      <w:color w:val="000000"/>
      <w:sz w:val="24"/>
      <w:szCs w:val="24"/>
    </w:rPr>
  </w:style>
  <w:style w:type="character" w:customStyle="1" w:styleId="Rubrik5Char">
    <w:name w:val="Rubrik 5 Char"/>
    <w:basedOn w:val="Standardstycketeckensnitt"/>
    <w:link w:val="Rubrik5"/>
    <w:uiPriority w:val="9"/>
    <w:semiHidden/>
    <w:rsid w:val="002D6884"/>
    <w:rPr>
      <w:rFonts w:asciiTheme="majorHAnsi" w:eastAsiaTheme="majorEastAsia" w:hAnsiTheme="majorHAnsi" w:cstheme="majorBidi"/>
      <w:color w:val="365F91" w:themeColor="accent1" w:themeShade="BF"/>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145">
      <w:bodyDiv w:val="1"/>
      <w:marLeft w:val="0"/>
      <w:marRight w:val="0"/>
      <w:marTop w:val="0"/>
      <w:marBottom w:val="0"/>
      <w:divBdr>
        <w:top w:val="none" w:sz="0" w:space="0" w:color="auto"/>
        <w:left w:val="none" w:sz="0" w:space="0" w:color="auto"/>
        <w:bottom w:val="none" w:sz="0" w:space="0" w:color="auto"/>
        <w:right w:val="none" w:sz="0" w:space="0" w:color="auto"/>
      </w:divBdr>
    </w:div>
    <w:div w:id="51081345">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102652032">
      <w:bodyDiv w:val="1"/>
      <w:marLeft w:val="0"/>
      <w:marRight w:val="0"/>
      <w:marTop w:val="0"/>
      <w:marBottom w:val="0"/>
      <w:divBdr>
        <w:top w:val="none" w:sz="0" w:space="0" w:color="auto"/>
        <w:left w:val="none" w:sz="0" w:space="0" w:color="auto"/>
        <w:bottom w:val="none" w:sz="0" w:space="0" w:color="auto"/>
        <w:right w:val="none" w:sz="0" w:space="0" w:color="auto"/>
      </w:divBdr>
    </w:div>
    <w:div w:id="131561134">
      <w:bodyDiv w:val="1"/>
      <w:marLeft w:val="0"/>
      <w:marRight w:val="0"/>
      <w:marTop w:val="0"/>
      <w:marBottom w:val="0"/>
      <w:divBdr>
        <w:top w:val="none" w:sz="0" w:space="0" w:color="auto"/>
        <w:left w:val="none" w:sz="0" w:space="0" w:color="auto"/>
        <w:bottom w:val="none" w:sz="0" w:space="0" w:color="auto"/>
        <w:right w:val="none" w:sz="0" w:space="0" w:color="auto"/>
      </w:divBdr>
      <w:divsChild>
        <w:div w:id="231307269">
          <w:marLeft w:val="0"/>
          <w:marRight w:val="0"/>
          <w:marTop w:val="0"/>
          <w:marBottom w:val="0"/>
          <w:divBdr>
            <w:top w:val="none" w:sz="0" w:space="0" w:color="auto"/>
            <w:left w:val="none" w:sz="0" w:space="0" w:color="auto"/>
            <w:bottom w:val="none" w:sz="0" w:space="0" w:color="auto"/>
            <w:right w:val="none" w:sz="0" w:space="0" w:color="auto"/>
          </w:divBdr>
          <w:divsChild>
            <w:div w:id="1734541392">
              <w:marLeft w:val="0"/>
              <w:marRight w:val="0"/>
              <w:marTop w:val="0"/>
              <w:marBottom w:val="0"/>
              <w:divBdr>
                <w:top w:val="none" w:sz="0" w:space="0" w:color="auto"/>
                <w:left w:val="none" w:sz="0" w:space="0" w:color="auto"/>
                <w:bottom w:val="none" w:sz="0" w:space="0" w:color="auto"/>
                <w:right w:val="none" w:sz="0" w:space="0" w:color="auto"/>
              </w:divBdr>
              <w:divsChild>
                <w:div w:id="1060444665">
                  <w:marLeft w:val="0"/>
                  <w:marRight w:val="0"/>
                  <w:marTop w:val="0"/>
                  <w:marBottom w:val="0"/>
                  <w:divBdr>
                    <w:top w:val="none" w:sz="0" w:space="0" w:color="auto"/>
                    <w:left w:val="none" w:sz="0" w:space="0" w:color="auto"/>
                    <w:bottom w:val="none" w:sz="0" w:space="0" w:color="auto"/>
                    <w:right w:val="none" w:sz="0" w:space="0" w:color="auto"/>
                  </w:divBdr>
                  <w:divsChild>
                    <w:div w:id="1246106437">
                      <w:marLeft w:val="0"/>
                      <w:marRight w:val="0"/>
                      <w:marTop w:val="0"/>
                      <w:marBottom w:val="0"/>
                      <w:divBdr>
                        <w:top w:val="none" w:sz="0" w:space="0" w:color="auto"/>
                        <w:left w:val="none" w:sz="0" w:space="0" w:color="auto"/>
                        <w:bottom w:val="none" w:sz="0" w:space="0" w:color="auto"/>
                        <w:right w:val="none" w:sz="0" w:space="0" w:color="auto"/>
                      </w:divBdr>
                      <w:divsChild>
                        <w:div w:id="1541045639">
                          <w:marLeft w:val="0"/>
                          <w:marRight w:val="0"/>
                          <w:marTop w:val="0"/>
                          <w:marBottom w:val="0"/>
                          <w:divBdr>
                            <w:top w:val="none" w:sz="0" w:space="0" w:color="auto"/>
                            <w:left w:val="none" w:sz="0" w:space="0" w:color="auto"/>
                            <w:bottom w:val="none" w:sz="0" w:space="0" w:color="auto"/>
                            <w:right w:val="none" w:sz="0" w:space="0" w:color="auto"/>
                          </w:divBdr>
                          <w:divsChild>
                            <w:div w:id="863061566">
                              <w:marLeft w:val="0"/>
                              <w:marRight w:val="0"/>
                              <w:marTop w:val="225"/>
                              <w:marBottom w:val="225"/>
                              <w:divBdr>
                                <w:top w:val="none" w:sz="0" w:space="0" w:color="auto"/>
                                <w:left w:val="none" w:sz="0" w:space="0" w:color="auto"/>
                                <w:bottom w:val="none" w:sz="0" w:space="0" w:color="auto"/>
                                <w:right w:val="none" w:sz="0" w:space="0" w:color="auto"/>
                              </w:divBdr>
                              <w:divsChild>
                                <w:div w:id="1786386221">
                                  <w:marLeft w:val="0"/>
                                  <w:marRight w:val="0"/>
                                  <w:marTop w:val="0"/>
                                  <w:marBottom w:val="0"/>
                                  <w:divBdr>
                                    <w:top w:val="none" w:sz="0" w:space="0" w:color="auto"/>
                                    <w:left w:val="none" w:sz="0" w:space="0" w:color="auto"/>
                                    <w:bottom w:val="none" w:sz="0" w:space="0" w:color="auto"/>
                                    <w:right w:val="none" w:sz="0" w:space="0" w:color="auto"/>
                                  </w:divBdr>
                                  <w:divsChild>
                                    <w:div w:id="1908801822">
                                      <w:marLeft w:val="0"/>
                                      <w:marRight w:val="0"/>
                                      <w:marTop w:val="0"/>
                                      <w:marBottom w:val="0"/>
                                      <w:divBdr>
                                        <w:top w:val="none" w:sz="0" w:space="0" w:color="auto"/>
                                        <w:left w:val="none" w:sz="0" w:space="0" w:color="auto"/>
                                        <w:bottom w:val="none" w:sz="0" w:space="0" w:color="auto"/>
                                        <w:right w:val="none" w:sz="0" w:space="0" w:color="auto"/>
                                      </w:divBdr>
                                      <w:divsChild>
                                        <w:div w:id="14478474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50508">
      <w:bodyDiv w:val="1"/>
      <w:marLeft w:val="0"/>
      <w:marRight w:val="0"/>
      <w:marTop w:val="0"/>
      <w:marBottom w:val="0"/>
      <w:divBdr>
        <w:top w:val="none" w:sz="0" w:space="0" w:color="auto"/>
        <w:left w:val="none" w:sz="0" w:space="0" w:color="auto"/>
        <w:bottom w:val="none" w:sz="0" w:space="0" w:color="auto"/>
        <w:right w:val="none" w:sz="0" w:space="0" w:color="auto"/>
      </w:divBdr>
    </w:div>
    <w:div w:id="177814234">
      <w:bodyDiv w:val="1"/>
      <w:marLeft w:val="0"/>
      <w:marRight w:val="0"/>
      <w:marTop w:val="0"/>
      <w:marBottom w:val="0"/>
      <w:divBdr>
        <w:top w:val="none" w:sz="0" w:space="0" w:color="auto"/>
        <w:left w:val="none" w:sz="0" w:space="0" w:color="auto"/>
        <w:bottom w:val="none" w:sz="0" w:space="0" w:color="auto"/>
        <w:right w:val="none" w:sz="0" w:space="0" w:color="auto"/>
      </w:divBdr>
    </w:div>
    <w:div w:id="245726524">
      <w:bodyDiv w:val="1"/>
      <w:marLeft w:val="0"/>
      <w:marRight w:val="0"/>
      <w:marTop w:val="0"/>
      <w:marBottom w:val="0"/>
      <w:divBdr>
        <w:top w:val="none" w:sz="0" w:space="0" w:color="auto"/>
        <w:left w:val="none" w:sz="0" w:space="0" w:color="auto"/>
        <w:bottom w:val="none" w:sz="0" w:space="0" w:color="auto"/>
        <w:right w:val="none" w:sz="0" w:space="0" w:color="auto"/>
      </w:divBdr>
      <w:divsChild>
        <w:div w:id="1240291885">
          <w:marLeft w:val="0"/>
          <w:marRight w:val="0"/>
          <w:marTop w:val="0"/>
          <w:marBottom w:val="0"/>
          <w:divBdr>
            <w:top w:val="none" w:sz="0" w:space="0" w:color="auto"/>
            <w:left w:val="none" w:sz="0" w:space="0" w:color="auto"/>
            <w:bottom w:val="none" w:sz="0" w:space="0" w:color="auto"/>
            <w:right w:val="none" w:sz="0" w:space="0" w:color="auto"/>
          </w:divBdr>
          <w:divsChild>
            <w:div w:id="1370957255">
              <w:marLeft w:val="0"/>
              <w:marRight w:val="0"/>
              <w:marTop w:val="0"/>
              <w:marBottom w:val="0"/>
              <w:divBdr>
                <w:top w:val="none" w:sz="0" w:space="0" w:color="auto"/>
                <w:left w:val="none" w:sz="0" w:space="0" w:color="auto"/>
                <w:bottom w:val="none" w:sz="0" w:space="0" w:color="auto"/>
                <w:right w:val="none" w:sz="0" w:space="0" w:color="auto"/>
              </w:divBdr>
              <w:divsChild>
                <w:div w:id="126092857">
                  <w:marLeft w:val="0"/>
                  <w:marRight w:val="0"/>
                  <w:marTop w:val="0"/>
                  <w:marBottom w:val="0"/>
                  <w:divBdr>
                    <w:top w:val="none" w:sz="0" w:space="0" w:color="auto"/>
                    <w:left w:val="none" w:sz="0" w:space="0" w:color="auto"/>
                    <w:bottom w:val="none" w:sz="0" w:space="0" w:color="auto"/>
                    <w:right w:val="none" w:sz="0" w:space="0" w:color="auto"/>
                  </w:divBdr>
                  <w:divsChild>
                    <w:div w:id="469398963">
                      <w:marLeft w:val="0"/>
                      <w:marRight w:val="0"/>
                      <w:marTop w:val="0"/>
                      <w:marBottom w:val="0"/>
                      <w:divBdr>
                        <w:top w:val="none" w:sz="0" w:space="0" w:color="auto"/>
                        <w:left w:val="none" w:sz="0" w:space="0" w:color="auto"/>
                        <w:bottom w:val="none" w:sz="0" w:space="0" w:color="auto"/>
                        <w:right w:val="none" w:sz="0" w:space="0" w:color="auto"/>
                      </w:divBdr>
                      <w:divsChild>
                        <w:div w:id="186723755">
                          <w:marLeft w:val="0"/>
                          <w:marRight w:val="0"/>
                          <w:marTop w:val="0"/>
                          <w:marBottom w:val="0"/>
                          <w:divBdr>
                            <w:top w:val="none" w:sz="0" w:space="0" w:color="auto"/>
                            <w:left w:val="none" w:sz="0" w:space="0" w:color="auto"/>
                            <w:bottom w:val="none" w:sz="0" w:space="0" w:color="auto"/>
                            <w:right w:val="none" w:sz="0" w:space="0" w:color="auto"/>
                          </w:divBdr>
                          <w:divsChild>
                            <w:div w:id="8745366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008433">
      <w:bodyDiv w:val="1"/>
      <w:marLeft w:val="0"/>
      <w:marRight w:val="0"/>
      <w:marTop w:val="0"/>
      <w:marBottom w:val="0"/>
      <w:divBdr>
        <w:top w:val="none" w:sz="0" w:space="0" w:color="auto"/>
        <w:left w:val="none" w:sz="0" w:space="0" w:color="auto"/>
        <w:bottom w:val="none" w:sz="0" w:space="0" w:color="auto"/>
        <w:right w:val="none" w:sz="0" w:space="0" w:color="auto"/>
      </w:divBdr>
    </w:div>
    <w:div w:id="400251560">
      <w:bodyDiv w:val="1"/>
      <w:marLeft w:val="0"/>
      <w:marRight w:val="0"/>
      <w:marTop w:val="0"/>
      <w:marBottom w:val="0"/>
      <w:divBdr>
        <w:top w:val="none" w:sz="0" w:space="0" w:color="auto"/>
        <w:left w:val="none" w:sz="0" w:space="0" w:color="auto"/>
        <w:bottom w:val="none" w:sz="0" w:space="0" w:color="auto"/>
        <w:right w:val="none" w:sz="0" w:space="0" w:color="auto"/>
      </w:divBdr>
    </w:div>
    <w:div w:id="543519739">
      <w:bodyDiv w:val="1"/>
      <w:marLeft w:val="0"/>
      <w:marRight w:val="0"/>
      <w:marTop w:val="0"/>
      <w:marBottom w:val="0"/>
      <w:divBdr>
        <w:top w:val="none" w:sz="0" w:space="0" w:color="auto"/>
        <w:left w:val="none" w:sz="0" w:space="0" w:color="auto"/>
        <w:bottom w:val="none" w:sz="0" w:space="0" w:color="auto"/>
        <w:right w:val="none" w:sz="0" w:space="0" w:color="auto"/>
      </w:divBdr>
    </w:div>
    <w:div w:id="585265824">
      <w:bodyDiv w:val="1"/>
      <w:marLeft w:val="0"/>
      <w:marRight w:val="0"/>
      <w:marTop w:val="0"/>
      <w:marBottom w:val="0"/>
      <w:divBdr>
        <w:top w:val="none" w:sz="0" w:space="0" w:color="auto"/>
        <w:left w:val="none" w:sz="0" w:space="0" w:color="auto"/>
        <w:bottom w:val="none" w:sz="0" w:space="0" w:color="auto"/>
        <w:right w:val="none" w:sz="0" w:space="0" w:color="auto"/>
      </w:divBdr>
    </w:div>
    <w:div w:id="605310680">
      <w:bodyDiv w:val="1"/>
      <w:marLeft w:val="0"/>
      <w:marRight w:val="0"/>
      <w:marTop w:val="0"/>
      <w:marBottom w:val="0"/>
      <w:divBdr>
        <w:top w:val="none" w:sz="0" w:space="0" w:color="auto"/>
        <w:left w:val="none" w:sz="0" w:space="0" w:color="auto"/>
        <w:bottom w:val="none" w:sz="0" w:space="0" w:color="auto"/>
        <w:right w:val="none" w:sz="0" w:space="0" w:color="auto"/>
      </w:divBdr>
    </w:div>
    <w:div w:id="624966082">
      <w:bodyDiv w:val="1"/>
      <w:marLeft w:val="0"/>
      <w:marRight w:val="0"/>
      <w:marTop w:val="0"/>
      <w:marBottom w:val="0"/>
      <w:divBdr>
        <w:top w:val="none" w:sz="0" w:space="0" w:color="auto"/>
        <w:left w:val="none" w:sz="0" w:space="0" w:color="auto"/>
        <w:bottom w:val="none" w:sz="0" w:space="0" w:color="auto"/>
        <w:right w:val="none" w:sz="0" w:space="0" w:color="auto"/>
      </w:divBdr>
    </w:div>
    <w:div w:id="655035819">
      <w:bodyDiv w:val="1"/>
      <w:marLeft w:val="0"/>
      <w:marRight w:val="0"/>
      <w:marTop w:val="0"/>
      <w:marBottom w:val="0"/>
      <w:divBdr>
        <w:top w:val="none" w:sz="0" w:space="0" w:color="auto"/>
        <w:left w:val="none" w:sz="0" w:space="0" w:color="auto"/>
        <w:bottom w:val="none" w:sz="0" w:space="0" w:color="auto"/>
        <w:right w:val="none" w:sz="0" w:space="0" w:color="auto"/>
      </w:divBdr>
      <w:divsChild>
        <w:div w:id="1267536878">
          <w:marLeft w:val="0"/>
          <w:marRight w:val="0"/>
          <w:marTop w:val="0"/>
          <w:marBottom w:val="0"/>
          <w:divBdr>
            <w:top w:val="none" w:sz="0" w:space="0" w:color="auto"/>
            <w:left w:val="none" w:sz="0" w:space="0" w:color="auto"/>
            <w:bottom w:val="none" w:sz="0" w:space="0" w:color="auto"/>
            <w:right w:val="none" w:sz="0" w:space="0" w:color="auto"/>
          </w:divBdr>
          <w:divsChild>
            <w:div w:id="694690440">
              <w:marLeft w:val="0"/>
              <w:marRight w:val="0"/>
              <w:marTop w:val="0"/>
              <w:marBottom w:val="0"/>
              <w:divBdr>
                <w:top w:val="none" w:sz="0" w:space="0" w:color="auto"/>
                <w:left w:val="none" w:sz="0" w:space="0" w:color="auto"/>
                <w:bottom w:val="none" w:sz="0" w:space="0" w:color="auto"/>
                <w:right w:val="none" w:sz="0" w:space="0" w:color="auto"/>
              </w:divBdr>
              <w:divsChild>
                <w:div w:id="325943099">
                  <w:marLeft w:val="0"/>
                  <w:marRight w:val="0"/>
                  <w:marTop w:val="0"/>
                  <w:marBottom w:val="0"/>
                  <w:divBdr>
                    <w:top w:val="none" w:sz="0" w:space="0" w:color="auto"/>
                    <w:left w:val="none" w:sz="0" w:space="0" w:color="auto"/>
                    <w:bottom w:val="none" w:sz="0" w:space="0" w:color="auto"/>
                    <w:right w:val="none" w:sz="0" w:space="0" w:color="auto"/>
                  </w:divBdr>
                  <w:divsChild>
                    <w:div w:id="1348869663">
                      <w:marLeft w:val="0"/>
                      <w:marRight w:val="0"/>
                      <w:marTop w:val="0"/>
                      <w:marBottom w:val="0"/>
                      <w:divBdr>
                        <w:top w:val="none" w:sz="0" w:space="0" w:color="auto"/>
                        <w:left w:val="none" w:sz="0" w:space="0" w:color="auto"/>
                        <w:bottom w:val="none" w:sz="0" w:space="0" w:color="auto"/>
                        <w:right w:val="none" w:sz="0" w:space="0" w:color="auto"/>
                      </w:divBdr>
                      <w:divsChild>
                        <w:div w:id="465896907">
                          <w:marLeft w:val="0"/>
                          <w:marRight w:val="0"/>
                          <w:marTop w:val="0"/>
                          <w:marBottom w:val="0"/>
                          <w:divBdr>
                            <w:top w:val="none" w:sz="0" w:space="0" w:color="auto"/>
                            <w:left w:val="none" w:sz="0" w:space="0" w:color="auto"/>
                            <w:bottom w:val="none" w:sz="0" w:space="0" w:color="auto"/>
                            <w:right w:val="none" w:sz="0" w:space="0" w:color="auto"/>
                          </w:divBdr>
                          <w:divsChild>
                            <w:div w:id="868564837">
                              <w:marLeft w:val="0"/>
                              <w:marRight w:val="0"/>
                              <w:marTop w:val="225"/>
                              <w:marBottom w:val="225"/>
                              <w:divBdr>
                                <w:top w:val="none" w:sz="0" w:space="0" w:color="auto"/>
                                <w:left w:val="none" w:sz="0" w:space="0" w:color="auto"/>
                                <w:bottom w:val="none" w:sz="0" w:space="0" w:color="auto"/>
                                <w:right w:val="none" w:sz="0" w:space="0" w:color="auto"/>
                              </w:divBdr>
                              <w:divsChild>
                                <w:div w:id="19166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664274">
      <w:bodyDiv w:val="1"/>
      <w:marLeft w:val="0"/>
      <w:marRight w:val="0"/>
      <w:marTop w:val="0"/>
      <w:marBottom w:val="0"/>
      <w:divBdr>
        <w:top w:val="none" w:sz="0" w:space="0" w:color="auto"/>
        <w:left w:val="none" w:sz="0" w:space="0" w:color="auto"/>
        <w:bottom w:val="none" w:sz="0" w:space="0" w:color="auto"/>
        <w:right w:val="none" w:sz="0" w:space="0" w:color="auto"/>
      </w:divBdr>
    </w:div>
    <w:div w:id="709107396">
      <w:bodyDiv w:val="1"/>
      <w:marLeft w:val="0"/>
      <w:marRight w:val="0"/>
      <w:marTop w:val="0"/>
      <w:marBottom w:val="0"/>
      <w:divBdr>
        <w:top w:val="none" w:sz="0" w:space="0" w:color="auto"/>
        <w:left w:val="none" w:sz="0" w:space="0" w:color="auto"/>
        <w:bottom w:val="none" w:sz="0" w:space="0" w:color="auto"/>
        <w:right w:val="none" w:sz="0" w:space="0" w:color="auto"/>
      </w:divBdr>
      <w:divsChild>
        <w:div w:id="1965230792">
          <w:marLeft w:val="0"/>
          <w:marRight w:val="0"/>
          <w:marTop w:val="0"/>
          <w:marBottom w:val="0"/>
          <w:divBdr>
            <w:top w:val="none" w:sz="0" w:space="0" w:color="auto"/>
            <w:left w:val="none" w:sz="0" w:space="0" w:color="auto"/>
            <w:bottom w:val="none" w:sz="0" w:space="0" w:color="auto"/>
            <w:right w:val="none" w:sz="0" w:space="0" w:color="auto"/>
          </w:divBdr>
          <w:divsChild>
            <w:div w:id="591624213">
              <w:marLeft w:val="0"/>
              <w:marRight w:val="0"/>
              <w:marTop w:val="0"/>
              <w:marBottom w:val="0"/>
              <w:divBdr>
                <w:top w:val="none" w:sz="0" w:space="0" w:color="auto"/>
                <w:left w:val="none" w:sz="0" w:space="0" w:color="auto"/>
                <w:bottom w:val="none" w:sz="0" w:space="0" w:color="auto"/>
                <w:right w:val="none" w:sz="0" w:space="0" w:color="auto"/>
              </w:divBdr>
              <w:divsChild>
                <w:div w:id="1566455526">
                  <w:marLeft w:val="0"/>
                  <w:marRight w:val="0"/>
                  <w:marTop w:val="0"/>
                  <w:marBottom w:val="0"/>
                  <w:divBdr>
                    <w:top w:val="none" w:sz="0" w:space="0" w:color="auto"/>
                    <w:left w:val="none" w:sz="0" w:space="0" w:color="auto"/>
                    <w:bottom w:val="none" w:sz="0" w:space="0" w:color="auto"/>
                    <w:right w:val="none" w:sz="0" w:space="0" w:color="auto"/>
                  </w:divBdr>
                  <w:divsChild>
                    <w:div w:id="298190280">
                      <w:marLeft w:val="0"/>
                      <w:marRight w:val="0"/>
                      <w:marTop w:val="0"/>
                      <w:marBottom w:val="0"/>
                      <w:divBdr>
                        <w:top w:val="none" w:sz="0" w:space="0" w:color="auto"/>
                        <w:left w:val="none" w:sz="0" w:space="0" w:color="auto"/>
                        <w:bottom w:val="none" w:sz="0" w:space="0" w:color="auto"/>
                        <w:right w:val="none" w:sz="0" w:space="0" w:color="auto"/>
                      </w:divBdr>
                      <w:divsChild>
                        <w:div w:id="360280739">
                          <w:marLeft w:val="0"/>
                          <w:marRight w:val="0"/>
                          <w:marTop w:val="0"/>
                          <w:marBottom w:val="0"/>
                          <w:divBdr>
                            <w:top w:val="none" w:sz="0" w:space="0" w:color="auto"/>
                            <w:left w:val="none" w:sz="0" w:space="0" w:color="auto"/>
                            <w:bottom w:val="none" w:sz="0" w:space="0" w:color="auto"/>
                            <w:right w:val="none" w:sz="0" w:space="0" w:color="auto"/>
                          </w:divBdr>
                          <w:divsChild>
                            <w:div w:id="9470791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5925">
      <w:bodyDiv w:val="1"/>
      <w:marLeft w:val="0"/>
      <w:marRight w:val="0"/>
      <w:marTop w:val="0"/>
      <w:marBottom w:val="0"/>
      <w:divBdr>
        <w:top w:val="none" w:sz="0" w:space="0" w:color="auto"/>
        <w:left w:val="none" w:sz="0" w:space="0" w:color="auto"/>
        <w:bottom w:val="none" w:sz="0" w:space="0" w:color="auto"/>
        <w:right w:val="none" w:sz="0" w:space="0" w:color="auto"/>
      </w:divBdr>
      <w:divsChild>
        <w:div w:id="554775233">
          <w:marLeft w:val="0"/>
          <w:marRight w:val="0"/>
          <w:marTop w:val="0"/>
          <w:marBottom w:val="0"/>
          <w:divBdr>
            <w:top w:val="none" w:sz="0" w:space="0" w:color="auto"/>
            <w:left w:val="none" w:sz="0" w:space="0" w:color="auto"/>
            <w:bottom w:val="none" w:sz="0" w:space="0" w:color="auto"/>
            <w:right w:val="none" w:sz="0" w:space="0" w:color="auto"/>
          </w:divBdr>
          <w:divsChild>
            <w:div w:id="1016348657">
              <w:marLeft w:val="0"/>
              <w:marRight w:val="0"/>
              <w:marTop w:val="0"/>
              <w:marBottom w:val="0"/>
              <w:divBdr>
                <w:top w:val="none" w:sz="0" w:space="0" w:color="auto"/>
                <w:left w:val="none" w:sz="0" w:space="0" w:color="auto"/>
                <w:bottom w:val="none" w:sz="0" w:space="0" w:color="auto"/>
                <w:right w:val="none" w:sz="0" w:space="0" w:color="auto"/>
              </w:divBdr>
              <w:divsChild>
                <w:div w:id="772819261">
                  <w:marLeft w:val="0"/>
                  <w:marRight w:val="0"/>
                  <w:marTop w:val="0"/>
                  <w:marBottom w:val="0"/>
                  <w:divBdr>
                    <w:top w:val="none" w:sz="0" w:space="0" w:color="auto"/>
                    <w:left w:val="none" w:sz="0" w:space="0" w:color="auto"/>
                    <w:bottom w:val="none" w:sz="0" w:space="0" w:color="auto"/>
                    <w:right w:val="none" w:sz="0" w:space="0" w:color="auto"/>
                  </w:divBdr>
                  <w:divsChild>
                    <w:div w:id="538009725">
                      <w:marLeft w:val="0"/>
                      <w:marRight w:val="0"/>
                      <w:marTop w:val="0"/>
                      <w:marBottom w:val="0"/>
                      <w:divBdr>
                        <w:top w:val="none" w:sz="0" w:space="0" w:color="auto"/>
                        <w:left w:val="none" w:sz="0" w:space="0" w:color="auto"/>
                        <w:bottom w:val="none" w:sz="0" w:space="0" w:color="auto"/>
                        <w:right w:val="none" w:sz="0" w:space="0" w:color="auto"/>
                      </w:divBdr>
                      <w:divsChild>
                        <w:div w:id="1087534146">
                          <w:marLeft w:val="0"/>
                          <w:marRight w:val="0"/>
                          <w:marTop w:val="0"/>
                          <w:marBottom w:val="0"/>
                          <w:divBdr>
                            <w:top w:val="none" w:sz="0" w:space="0" w:color="auto"/>
                            <w:left w:val="none" w:sz="0" w:space="0" w:color="auto"/>
                            <w:bottom w:val="none" w:sz="0" w:space="0" w:color="auto"/>
                            <w:right w:val="none" w:sz="0" w:space="0" w:color="auto"/>
                          </w:divBdr>
                          <w:divsChild>
                            <w:div w:id="399133316">
                              <w:marLeft w:val="0"/>
                              <w:marRight w:val="0"/>
                              <w:marTop w:val="225"/>
                              <w:marBottom w:val="225"/>
                              <w:divBdr>
                                <w:top w:val="none" w:sz="0" w:space="0" w:color="auto"/>
                                <w:left w:val="none" w:sz="0" w:space="0" w:color="auto"/>
                                <w:bottom w:val="none" w:sz="0" w:space="0" w:color="auto"/>
                                <w:right w:val="none" w:sz="0" w:space="0" w:color="auto"/>
                              </w:divBdr>
                              <w:divsChild>
                                <w:div w:id="19853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066015">
      <w:bodyDiv w:val="1"/>
      <w:marLeft w:val="0"/>
      <w:marRight w:val="0"/>
      <w:marTop w:val="0"/>
      <w:marBottom w:val="0"/>
      <w:divBdr>
        <w:top w:val="none" w:sz="0" w:space="0" w:color="auto"/>
        <w:left w:val="none" w:sz="0" w:space="0" w:color="auto"/>
        <w:bottom w:val="none" w:sz="0" w:space="0" w:color="auto"/>
        <w:right w:val="none" w:sz="0" w:space="0" w:color="auto"/>
      </w:divBdr>
    </w:div>
    <w:div w:id="849681339">
      <w:bodyDiv w:val="1"/>
      <w:marLeft w:val="0"/>
      <w:marRight w:val="0"/>
      <w:marTop w:val="0"/>
      <w:marBottom w:val="0"/>
      <w:divBdr>
        <w:top w:val="none" w:sz="0" w:space="0" w:color="auto"/>
        <w:left w:val="none" w:sz="0" w:space="0" w:color="auto"/>
        <w:bottom w:val="none" w:sz="0" w:space="0" w:color="auto"/>
        <w:right w:val="none" w:sz="0" w:space="0" w:color="auto"/>
      </w:divBdr>
    </w:div>
    <w:div w:id="859391472">
      <w:bodyDiv w:val="1"/>
      <w:marLeft w:val="0"/>
      <w:marRight w:val="0"/>
      <w:marTop w:val="0"/>
      <w:marBottom w:val="0"/>
      <w:divBdr>
        <w:top w:val="none" w:sz="0" w:space="0" w:color="auto"/>
        <w:left w:val="none" w:sz="0" w:space="0" w:color="auto"/>
        <w:bottom w:val="none" w:sz="0" w:space="0" w:color="auto"/>
        <w:right w:val="none" w:sz="0" w:space="0" w:color="auto"/>
      </w:divBdr>
      <w:divsChild>
        <w:div w:id="433332184">
          <w:marLeft w:val="0"/>
          <w:marRight w:val="0"/>
          <w:marTop w:val="0"/>
          <w:marBottom w:val="0"/>
          <w:divBdr>
            <w:top w:val="none" w:sz="0" w:space="0" w:color="auto"/>
            <w:left w:val="none" w:sz="0" w:space="0" w:color="auto"/>
            <w:bottom w:val="none" w:sz="0" w:space="0" w:color="auto"/>
            <w:right w:val="none" w:sz="0" w:space="0" w:color="auto"/>
          </w:divBdr>
          <w:divsChild>
            <w:div w:id="1498154579">
              <w:marLeft w:val="0"/>
              <w:marRight w:val="0"/>
              <w:marTop w:val="0"/>
              <w:marBottom w:val="0"/>
              <w:divBdr>
                <w:top w:val="none" w:sz="0" w:space="0" w:color="auto"/>
                <w:left w:val="none" w:sz="0" w:space="0" w:color="auto"/>
                <w:bottom w:val="none" w:sz="0" w:space="0" w:color="auto"/>
                <w:right w:val="none" w:sz="0" w:space="0" w:color="auto"/>
              </w:divBdr>
              <w:divsChild>
                <w:div w:id="622736480">
                  <w:marLeft w:val="0"/>
                  <w:marRight w:val="0"/>
                  <w:marTop w:val="0"/>
                  <w:marBottom w:val="0"/>
                  <w:divBdr>
                    <w:top w:val="none" w:sz="0" w:space="0" w:color="auto"/>
                    <w:left w:val="none" w:sz="0" w:space="0" w:color="auto"/>
                    <w:bottom w:val="none" w:sz="0" w:space="0" w:color="auto"/>
                    <w:right w:val="none" w:sz="0" w:space="0" w:color="auto"/>
                  </w:divBdr>
                  <w:divsChild>
                    <w:div w:id="1638410814">
                      <w:marLeft w:val="0"/>
                      <w:marRight w:val="0"/>
                      <w:marTop w:val="0"/>
                      <w:marBottom w:val="0"/>
                      <w:divBdr>
                        <w:top w:val="none" w:sz="0" w:space="0" w:color="auto"/>
                        <w:left w:val="none" w:sz="0" w:space="0" w:color="auto"/>
                        <w:bottom w:val="none" w:sz="0" w:space="0" w:color="auto"/>
                        <w:right w:val="none" w:sz="0" w:space="0" w:color="auto"/>
                      </w:divBdr>
                      <w:divsChild>
                        <w:div w:id="5974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030263">
      <w:bodyDiv w:val="1"/>
      <w:marLeft w:val="0"/>
      <w:marRight w:val="0"/>
      <w:marTop w:val="0"/>
      <w:marBottom w:val="0"/>
      <w:divBdr>
        <w:top w:val="none" w:sz="0" w:space="0" w:color="auto"/>
        <w:left w:val="none" w:sz="0" w:space="0" w:color="auto"/>
        <w:bottom w:val="none" w:sz="0" w:space="0" w:color="auto"/>
        <w:right w:val="none" w:sz="0" w:space="0" w:color="auto"/>
      </w:divBdr>
    </w:div>
    <w:div w:id="915627719">
      <w:bodyDiv w:val="1"/>
      <w:marLeft w:val="0"/>
      <w:marRight w:val="0"/>
      <w:marTop w:val="0"/>
      <w:marBottom w:val="0"/>
      <w:divBdr>
        <w:top w:val="none" w:sz="0" w:space="0" w:color="auto"/>
        <w:left w:val="none" w:sz="0" w:space="0" w:color="auto"/>
        <w:bottom w:val="none" w:sz="0" w:space="0" w:color="auto"/>
        <w:right w:val="none" w:sz="0" w:space="0" w:color="auto"/>
      </w:divBdr>
    </w:div>
    <w:div w:id="962807335">
      <w:bodyDiv w:val="1"/>
      <w:marLeft w:val="0"/>
      <w:marRight w:val="0"/>
      <w:marTop w:val="0"/>
      <w:marBottom w:val="0"/>
      <w:divBdr>
        <w:top w:val="none" w:sz="0" w:space="0" w:color="auto"/>
        <w:left w:val="none" w:sz="0" w:space="0" w:color="auto"/>
        <w:bottom w:val="none" w:sz="0" w:space="0" w:color="auto"/>
        <w:right w:val="none" w:sz="0" w:space="0" w:color="auto"/>
      </w:divBdr>
      <w:divsChild>
        <w:div w:id="895970500">
          <w:marLeft w:val="0"/>
          <w:marRight w:val="0"/>
          <w:marTop w:val="0"/>
          <w:marBottom w:val="0"/>
          <w:divBdr>
            <w:top w:val="none" w:sz="0" w:space="0" w:color="auto"/>
            <w:left w:val="none" w:sz="0" w:space="0" w:color="auto"/>
            <w:bottom w:val="none" w:sz="0" w:space="0" w:color="auto"/>
            <w:right w:val="none" w:sz="0" w:space="0" w:color="auto"/>
          </w:divBdr>
          <w:divsChild>
            <w:div w:id="1322155692">
              <w:marLeft w:val="0"/>
              <w:marRight w:val="0"/>
              <w:marTop w:val="0"/>
              <w:marBottom w:val="0"/>
              <w:divBdr>
                <w:top w:val="none" w:sz="0" w:space="0" w:color="auto"/>
                <w:left w:val="none" w:sz="0" w:space="0" w:color="auto"/>
                <w:bottom w:val="none" w:sz="0" w:space="0" w:color="auto"/>
                <w:right w:val="none" w:sz="0" w:space="0" w:color="auto"/>
              </w:divBdr>
              <w:divsChild>
                <w:div w:id="1903104670">
                  <w:marLeft w:val="0"/>
                  <w:marRight w:val="0"/>
                  <w:marTop w:val="0"/>
                  <w:marBottom w:val="0"/>
                  <w:divBdr>
                    <w:top w:val="none" w:sz="0" w:space="0" w:color="auto"/>
                    <w:left w:val="none" w:sz="0" w:space="0" w:color="auto"/>
                    <w:bottom w:val="none" w:sz="0" w:space="0" w:color="auto"/>
                    <w:right w:val="none" w:sz="0" w:space="0" w:color="auto"/>
                  </w:divBdr>
                  <w:divsChild>
                    <w:div w:id="132261226">
                      <w:marLeft w:val="0"/>
                      <w:marRight w:val="0"/>
                      <w:marTop w:val="0"/>
                      <w:marBottom w:val="0"/>
                      <w:divBdr>
                        <w:top w:val="none" w:sz="0" w:space="0" w:color="auto"/>
                        <w:left w:val="none" w:sz="0" w:space="0" w:color="auto"/>
                        <w:bottom w:val="none" w:sz="0" w:space="0" w:color="auto"/>
                        <w:right w:val="none" w:sz="0" w:space="0" w:color="auto"/>
                      </w:divBdr>
                      <w:divsChild>
                        <w:div w:id="30305014">
                          <w:marLeft w:val="0"/>
                          <w:marRight w:val="0"/>
                          <w:marTop w:val="0"/>
                          <w:marBottom w:val="0"/>
                          <w:divBdr>
                            <w:top w:val="none" w:sz="0" w:space="0" w:color="auto"/>
                            <w:left w:val="none" w:sz="0" w:space="0" w:color="auto"/>
                            <w:bottom w:val="none" w:sz="0" w:space="0" w:color="auto"/>
                            <w:right w:val="none" w:sz="0" w:space="0" w:color="auto"/>
                          </w:divBdr>
                          <w:divsChild>
                            <w:div w:id="6169834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56383">
      <w:bodyDiv w:val="1"/>
      <w:marLeft w:val="0"/>
      <w:marRight w:val="0"/>
      <w:marTop w:val="0"/>
      <w:marBottom w:val="0"/>
      <w:divBdr>
        <w:top w:val="none" w:sz="0" w:space="0" w:color="auto"/>
        <w:left w:val="none" w:sz="0" w:space="0" w:color="auto"/>
        <w:bottom w:val="none" w:sz="0" w:space="0" w:color="auto"/>
        <w:right w:val="none" w:sz="0" w:space="0" w:color="auto"/>
      </w:divBdr>
      <w:divsChild>
        <w:div w:id="1505559247">
          <w:marLeft w:val="0"/>
          <w:marRight w:val="0"/>
          <w:marTop w:val="0"/>
          <w:marBottom w:val="0"/>
          <w:divBdr>
            <w:top w:val="none" w:sz="0" w:space="0" w:color="auto"/>
            <w:left w:val="none" w:sz="0" w:space="0" w:color="auto"/>
            <w:bottom w:val="none" w:sz="0" w:space="0" w:color="auto"/>
            <w:right w:val="none" w:sz="0" w:space="0" w:color="auto"/>
          </w:divBdr>
          <w:divsChild>
            <w:div w:id="1091200229">
              <w:marLeft w:val="0"/>
              <w:marRight w:val="0"/>
              <w:marTop w:val="0"/>
              <w:marBottom w:val="0"/>
              <w:divBdr>
                <w:top w:val="none" w:sz="0" w:space="0" w:color="auto"/>
                <w:left w:val="none" w:sz="0" w:space="0" w:color="auto"/>
                <w:bottom w:val="none" w:sz="0" w:space="0" w:color="auto"/>
                <w:right w:val="none" w:sz="0" w:space="0" w:color="auto"/>
              </w:divBdr>
              <w:divsChild>
                <w:div w:id="345450060">
                  <w:marLeft w:val="0"/>
                  <w:marRight w:val="0"/>
                  <w:marTop w:val="0"/>
                  <w:marBottom w:val="0"/>
                  <w:divBdr>
                    <w:top w:val="none" w:sz="0" w:space="0" w:color="auto"/>
                    <w:left w:val="none" w:sz="0" w:space="0" w:color="auto"/>
                    <w:bottom w:val="none" w:sz="0" w:space="0" w:color="auto"/>
                    <w:right w:val="none" w:sz="0" w:space="0" w:color="auto"/>
                  </w:divBdr>
                  <w:divsChild>
                    <w:div w:id="507721015">
                      <w:marLeft w:val="0"/>
                      <w:marRight w:val="0"/>
                      <w:marTop w:val="0"/>
                      <w:marBottom w:val="0"/>
                      <w:divBdr>
                        <w:top w:val="none" w:sz="0" w:space="0" w:color="auto"/>
                        <w:left w:val="none" w:sz="0" w:space="0" w:color="auto"/>
                        <w:bottom w:val="none" w:sz="0" w:space="0" w:color="auto"/>
                        <w:right w:val="none" w:sz="0" w:space="0" w:color="auto"/>
                      </w:divBdr>
                      <w:divsChild>
                        <w:div w:id="17380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969222">
      <w:bodyDiv w:val="1"/>
      <w:marLeft w:val="0"/>
      <w:marRight w:val="0"/>
      <w:marTop w:val="0"/>
      <w:marBottom w:val="0"/>
      <w:divBdr>
        <w:top w:val="none" w:sz="0" w:space="0" w:color="auto"/>
        <w:left w:val="none" w:sz="0" w:space="0" w:color="auto"/>
        <w:bottom w:val="none" w:sz="0" w:space="0" w:color="auto"/>
        <w:right w:val="none" w:sz="0" w:space="0" w:color="auto"/>
      </w:divBdr>
      <w:divsChild>
        <w:div w:id="2076124624">
          <w:marLeft w:val="0"/>
          <w:marRight w:val="0"/>
          <w:marTop w:val="0"/>
          <w:marBottom w:val="0"/>
          <w:divBdr>
            <w:top w:val="none" w:sz="0" w:space="0" w:color="auto"/>
            <w:left w:val="none" w:sz="0" w:space="0" w:color="auto"/>
            <w:bottom w:val="none" w:sz="0" w:space="0" w:color="auto"/>
            <w:right w:val="none" w:sz="0" w:space="0" w:color="auto"/>
          </w:divBdr>
          <w:divsChild>
            <w:div w:id="1446580382">
              <w:marLeft w:val="0"/>
              <w:marRight w:val="0"/>
              <w:marTop w:val="0"/>
              <w:marBottom w:val="0"/>
              <w:divBdr>
                <w:top w:val="none" w:sz="0" w:space="0" w:color="auto"/>
                <w:left w:val="none" w:sz="0" w:space="0" w:color="auto"/>
                <w:bottom w:val="none" w:sz="0" w:space="0" w:color="auto"/>
                <w:right w:val="none" w:sz="0" w:space="0" w:color="auto"/>
              </w:divBdr>
              <w:divsChild>
                <w:div w:id="1698921449">
                  <w:marLeft w:val="0"/>
                  <w:marRight w:val="0"/>
                  <w:marTop w:val="0"/>
                  <w:marBottom w:val="0"/>
                  <w:divBdr>
                    <w:top w:val="none" w:sz="0" w:space="0" w:color="auto"/>
                    <w:left w:val="none" w:sz="0" w:space="0" w:color="auto"/>
                    <w:bottom w:val="none" w:sz="0" w:space="0" w:color="auto"/>
                    <w:right w:val="none" w:sz="0" w:space="0" w:color="auto"/>
                  </w:divBdr>
                  <w:divsChild>
                    <w:div w:id="886723893">
                      <w:marLeft w:val="0"/>
                      <w:marRight w:val="0"/>
                      <w:marTop w:val="0"/>
                      <w:marBottom w:val="0"/>
                      <w:divBdr>
                        <w:top w:val="none" w:sz="0" w:space="0" w:color="auto"/>
                        <w:left w:val="none" w:sz="0" w:space="0" w:color="auto"/>
                        <w:bottom w:val="none" w:sz="0" w:space="0" w:color="auto"/>
                        <w:right w:val="none" w:sz="0" w:space="0" w:color="auto"/>
                      </w:divBdr>
                      <w:divsChild>
                        <w:div w:id="547029927">
                          <w:marLeft w:val="0"/>
                          <w:marRight w:val="0"/>
                          <w:marTop w:val="0"/>
                          <w:marBottom w:val="0"/>
                          <w:divBdr>
                            <w:top w:val="none" w:sz="0" w:space="0" w:color="auto"/>
                            <w:left w:val="none" w:sz="0" w:space="0" w:color="auto"/>
                            <w:bottom w:val="none" w:sz="0" w:space="0" w:color="auto"/>
                            <w:right w:val="none" w:sz="0" w:space="0" w:color="auto"/>
                          </w:divBdr>
                          <w:divsChild>
                            <w:div w:id="1060058663">
                              <w:marLeft w:val="0"/>
                              <w:marRight w:val="0"/>
                              <w:marTop w:val="225"/>
                              <w:marBottom w:val="225"/>
                              <w:divBdr>
                                <w:top w:val="none" w:sz="0" w:space="0" w:color="auto"/>
                                <w:left w:val="none" w:sz="0" w:space="0" w:color="auto"/>
                                <w:bottom w:val="none" w:sz="0" w:space="0" w:color="auto"/>
                                <w:right w:val="none" w:sz="0" w:space="0" w:color="auto"/>
                              </w:divBdr>
                              <w:divsChild>
                                <w:div w:id="734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47039">
      <w:bodyDiv w:val="1"/>
      <w:marLeft w:val="0"/>
      <w:marRight w:val="0"/>
      <w:marTop w:val="0"/>
      <w:marBottom w:val="0"/>
      <w:divBdr>
        <w:top w:val="none" w:sz="0" w:space="0" w:color="auto"/>
        <w:left w:val="none" w:sz="0" w:space="0" w:color="auto"/>
        <w:bottom w:val="none" w:sz="0" w:space="0" w:color="auto"/>
        <w:right w:val="none" w:sz="0" w:space="0" w:color="auto"/>
      </w:divBdr>
      <w:divsChild>
        <w:div w:id="638146004">
          <w:marLeft w:val="0"/>
          <w:marRight w:val="0"/>
          <w:marTop w:val="0"/>
          <w:marBottom w:val="0"/>
          <w:divBdr>
            <w:top w:val="none" w:sz="0" w:space="0" w:color="auto"/>
            <w:left w:val="none" w:sz="0" w:space="0" w:color="auto"/>
            <w:bottom w:val="none" w:sz="0" w:space="0" w:color="auto"/>
            <w:right w:val="none" w:sz="0" w:space="0" w:color="auto"/>
          </w:divBdr>
          <w:divsChild>
            <w:div w:id="424615592">
              <w:marLeft w:val="0"/>
              <w:marRight w:val="0"/>
              <w:marTop w:val="0"/>
              <w:marBottom w:val="0"/>
              <w:divBdr>
                <w:top w:val="none" w:sz="0" w:space="0" w:color="auto"/>
                <w:left w:val="none" w:sz="0" w:space="0" w:color="auto"/>
                <w:bottom w:val="none" w:sz="0" w:space="0" w:color="auto"/>
                <w:right w:val="none" w:sz="0" w:space="0" w:color="auto"/>
              </w:divBdr>
              <w:divsChild>
                <w:div w:id="372729460">
                  <w:marLeft w:val="0"/>
                  <w:marRight w:val="0"/>
                  <w:marTop w:val="0"/>
                  <w:marBottom w:val="0"/>
                  <w:divBdr>
                    <w:top w:val="none" w:sz="0" w:space="0" w:color="auto"/>
                    <w:left w:val="none" w:sz="0" w:space="0" w:color="auto"/>
                    <w:bottom w:val="none" w:sz="0" w:space="0" w:color="auto"/>
                    <w:right w:val="none" w:sz="0" w:space="0" w:color="auto"/>
                  </w:divBdr>
                  <w:divsChild>
                    <w:div w:id="623580092">
                      <w:marLeft w:val="0"/>
                      <w:marRight w:val="0"/>
                      <w:marTop w:val="0"/>
                      <w:marBottom w:val="0"/>
                      <w:divBdr>
                        <w:top w:val="none" w:sz="0" w:space="0" w:color="auto"/>
                        <w:left w:val="none" w:sz="0" w:space="0" w:color="auto"/>
                        <w:bottom w:val="none" w:sz="0" w:space="0" w:color="auto"/>
                        <w:right w:val="none" w:sz="0" w:space="0" w:color="auto"/>
                      </w:divBdr>
                      <w:divsChild>
                        <w:div w:id="1188059914">
                          <w:marLeft w:val="0"/>
                          <w:marRight w:val="0"/>
                          <w:marTop w:val="0"/>
                          <w:marBottom w:val="0"/>
                          <w:divBdr>
                            <w:top w:val="none" w:sz="0" w:space="0" w:color="auto"/>
                            <w:left w:val="none" w:sz="0" w:space="0" w:color="auto"/>
                            <w:bottom w:val="none" w:sz="0" w:space="0" w:color="auto"/>
                            <w:right w:val="none" w:sz="0" w:space="0" w:color="auto"/>
                          </w:divBdr>
                          <w:divsChild>
                            <w:div w:id="21438838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945284">
      <w:bodyDiv w:val="1"/>
      <w:marLeft w:val="0"/>
      <w:marRight w:val="0"/>
      <w:marTop w:val="0"/>
      <w:marBottom w:val="0"/>
      <w:divBdr>
        <w:top w:val="none" w:sz="0" w:space="0" w:color="auto"/>
        <w:left w:val="none" w:sz="0" w:space="0" w:color="auto"/>
        <w:bottom w:val="none" w:sz="0" w:space="0" w:color="auto"/>
        <w:right w:val="none" w:sz="0" w:space="0" w:color="auto"/>
      </w:divBdr>
    </w:div>
    <w:div w:id="1310669647">
      <w:bodyDiv w:val="1"/>
      <w:marLeft w:val="0"/>
      <w:marRight w:val="0"/>
      <w:marTop w:val="0"/>
      <w:marBottom w:val="0"/>
      <w:divBdr>
        <w:top w:val="none" w:sz="0" w:space="0" w:color="auto"/>
        <w:left w:val="none" w:sz="0" w:space="0" w:color="auto"/>
        <w:bottom w:val="none" w:sz="0" w:space="0" w:color="auto"/>
        <w:right w:val="none" w:sz="0" w:space="0" w:color="auto"/>
      </w:divBdr>
    </w:div>
    <w:div w:id="1371417577">
      <w:bodyDiv w:val="1"/>
      <w:marLeft w:val="0"/>
      <w:marRight w:val="0"/>
      <w:marTop w:val="0"/>
      <w:marBottom w:val="0"/>
      <w:divBdr>
        <w:top w:val="none" w:sz="0" w:space="0" w:color="auto"/>
        <w:left w:val="none" w:sz="0" w:space="0" w:color="auto"/>
        <w:bottom w:val="none" w:sz="0" w:space="0" w:color="auto"/>
        <w:right w:val="none" w:sz="0" w:space="0" w:color="auto"/>
      </w:divBdr>
    </w:div>
    <w:div w:id="1498302356">
      <w:bodyDiv w:val="1"/>
      <w:marLeft w:val="0"/>
      <w:marRight w:val="0"/>
      <w:marTop w:val="0"/>
      <w:marBottom w:val="0"/>
      <w:divBdr>
        <w:top w:val="none" w:sz="0" w:space="0" w:color="auto"/>
        <w:left w:val="none" w:sz="0" w:space="0" w:color="auto"/>
        <w:bottom w:val="none" w:sz="0" w:space="0" w:color="auto"/>
        <w:right w:val="none" w:sz="0" w:space="0" w:color="auto"/>
      </w:divBdr>
    </w:div>
    <w:div w:id="1577786213">
      <w:bodyDiv w:val="1"/>
      <w:marLeft w:val="0"/>
      <w:marRight w:val="0"/>
      <w:marTop w:val="0"/>
      <w:marBottom w:val="0"/>
      <w:divBdr>
        <w:top w:val="none" w:sz="0" w:space="0" w:color="auto"/>
        <w:left w:val="none" w:sz="0" w:space="0" w:color="auto"/>
        <w:bottom w:val="none" w:sz="0" w:space="0" w:color="auto"/>
        <w:right w:val="none" w:sz="0" w:space="0" w:color="auto"/>
      </w:divBdr>
    </w:div>
    <w:div w:id="1633709717">
      <w:bodyDiv w:val="1"/>
      <w:marLeft w:val="0"/>
      <w:marRight w:val="0"/>
      <w:marTop w:val="0"/>
      <w:marBottom w:val="0"/>
      <w:divBdr>
        <w:top w:val="none" w:sz="0" w:space="0" w:color="auto"/>
        <w:left w:val="none" w:sz="0" w:space="0" w:color="auto"/>
        <w:bottom w:val="none" w:sz="0" w:space="0" w:color="auto"/>
        <w:right w:val="none" w:sz="0" w:space="0" w:color="auto"/>
      </w:divBdr>
    </w:div>
    <w:div w:id="1721979266">
      <w:bodyDiv w:val="1"/>
      <w:marLeft w:val="0"/>
      <w:marRight w:val="0"/>
      <w:marTop w:val="0"/>
      <w:marBottom w:val="0"/>
      <w:divBdr>
        <w:top w:val="none" w:sz="0" w:space="0" w:color="auto"/>
        <w:left w:val="none" w:sz="0" w:space="0" w:color="auto"/>
        <w:bottom w:val="none" w:sz="0" w:space="0" w:color="auto"/>
        <w:right w:val="none" w:sz="0" w:space="0" w:color="auto"/>
      </w:divBdr>
    </w:div>
    <w:div w:id="1733775417">
      <w:bodyDiv w:val="1"/>
      <w:marLeft w:val="0"/>
      <w:marRight w:val="0"/>
      <w:marTop w:val="0"/>
      <w:marBottom w:val="0"/>
      <w:divBdr>
        <w:top w:val="none" w:sz="0" w:space="0" w:color="auto"/>
        <w:left w:val="none" w:sz="0" w:space="0" w:color="auto"/>
        <w:bottom w:val="none" w:sz="0" w:space="0" w:color="auto"/>
        <w:right w:val="none" w:sz="0" w:space="0" w:color="auto"/>
      </w:divBdr>
    </w:div>
    <w:div w:id="1770195164">
      <w:bodyDiv w:val="1"/>
      <w:marLeft w:val="0"/>
      <w:marRight w:val="0"/>
      <w:marTop w:val="0"/>
      <w:marBottom w:val="0"/>
      <w:divBdr>
        <w:top w:val="none" w:sz="0" w:space="0" w:color="auto"/>
        <w:left w:val="none" w:sz="0" w:space="0" w:color="auto"/>
        <w:bottom w:val="none" w:sz="0" w:space="0" w:color="auto"/>
        <w:right w:val="none" w:sz="0" w:space="0" w:color="auto"/>
      </w:divBdr>
    </w:div>
    <w:div w:id="1774785063">
      <w:bodyDiv w:val="1"/>
      <w:marLeft w:val="0"/>
      <w:marRight w:val="0"/>
      <w:marTop w:val="0"/>
      <w:marBottom w:val="0"/>
      <w:divBdr>
        <w:top w:val="none" w:sz="0" w:space="0" w:color="auto"/>
        <w:left w:val="none" w:sz="0" w:space="0" w:color="auto"/>
        <w:bottom w:val="none" w:sz="0" w:space="0" w:color="auto"/>
        <w:right w:val="none" w:sz="0" w:space="0" w:color="auto"/>
      </w:divBdr>
    </w:div>
    <w:div w:id="1787889181">
      <w:bodyDiv w:val="1"/>
      <w:marLeft w:val="0"/>
      <w:marRight w:val="0"/>
      <w:marTop w:val="0"/>
      <w:marBottom w:val="0"/>
      <w:divBdr>
        <w:top w:val="none" w:sz="0" w:space="0" w:color="auto"/>
        <w:left w:val="none" w:sz="0" w:space="0" w:color="auto"/>
        <w:bottom w:val="none" w:sz="0" w:space="0" w:color="auto"/>
        <w:right w:val="none" w:sz="0" w:space="0" w:color="auto"/>
      </w:divBdr>
      <w:divsChild>
        <w:div w:id="1674380288">
          <w:marLeft w:val="0"/>
          <w:marRight w:val="0"/>
          <w:marTop w:val="0"/>
          <w:marBottom w:val="0"/>
          <w:divBdr>
            <w:top w:val="none" w:sz="0" w:space="0" w:color="auto"/>
            <w:left w:val="none" w:sz="0" w:space="0" w:color="auto"/>
            <w:bottom w:val="none" w:sz="0" w:space="0" w:color="auto"/>
            <w:right w:val="none" w:sz="0" w:space="0" w:color="auto"/>
          </w:divBdr>
          <w:divsChild>
            <w:div w:id="810291510">
              <w:marLeft w:val="0"/>
              <w:marRight w:val="0"/>
              <w:marTop w:val="0"/>
              <w:marBottom w:val="0"/>
              <w:divBdr>
                <w:top w:val="none" w:sz="0" w:space="0" w:color="auto"/>
                <w:left w:val="none" w:sz="0" w:space="0" w:color="auto"/>
                <w:bottom w:val="none" w:sz="0" w:space="0" w:color="auto"/>
                <w:right w:val="none" w:sz="0" w:space="0" w:color="auto"/>
              </w:divBdr>
              <w:divsChild>
                <w:div w:id="1762292875">
                  <w:marLeft w:val="0"/>
                  <w:marRight w:val="0"/>
                  <w:marTop w:val="0"/>
                  <w:marBottom w:val="0"/>
                  <w:divBdr>
                    <w:top w:val="none" w:sz="0" w:space="0" w:color="auto"/>
                    <w:left w:val="none" w:sz="0" w:space="0" w:color="auto"/>
                    <w:bottom w:val="none" w:sz="0" w:space="0" w:color="auto"/>
                    <w:right w:val="none" w:sz="0" w:space="0" w:color="auto"/>
                  </w:divBdr>
                  <w:divsChild>
                    <w:div w:id="1189761092">
                      <w:marLeft w:val="0"/>
                      <w:marRight w:val="0"/>
                      <w:marTop w:val="0"/>
                      <w:marBottom w:val="0"/>
                      <w:divBdr>
                        <w:top w:val="none" w:sz="0" w:space="0" w:color="auto"/>
                        <w:left w:val="none" w:sz="0" w:space="0" w:color="auto"/>
                        <w:bottom w:val="none" w:sz="0" w:space="0" w:color="auto"/>
                        <w:right w:val="none" w:sz="0" w:space="0" w:color="auto"/>
                      </w:divBdr>
                      <w:divsChild>
                        <w:div w:id="712462837">
                          <w:marLeft w:val="0"/>
                          <w:marRight w:val="0"/>
                          <w:marTop w:val="0"/>
                          <w:marBottom w:val="0"/>
                          <w:divBdr>
                            <w:top w:val="none" w:sz="0" w:space="0" w:color="auto"/>
                            <w:left w:val="none" w:sz="0" w:space="0" w:color="auto"/>
                            <w:bottom w:val="none" w:sz="0" w:space="0" w:color="auto"/>
                            <w:right w:val="none" w:sz="0" w:space="0" w:color="auto"/>
                          </w:divBdr>
                          <w:divsChild>
                            <w:div w:id="648438445">
                              <w:marLeft w:val="0"/>
                              <w:marRight w:val="0"/>
                              <w:marTop w:val="225"/>
                              <w:marBottom w:val="225"/>
                              <w:divBdr>
                                <w:top w:val="none" w:sz="0" w:space="0" w:color="auto"/>
                                <w:left w:val="none" w:sz="0" w:space="0" w:color="auto"/>
                                <w:bottom w:val="none" w:sz="0" w:space="0" w:color="auto"/>
                                <w:right w:val="none" w:sz="0" w:space="0" w:color="auto"/>
                              </w:divBdr>
                              <w:divsChild>
                                <w:div w:id="5102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084609">
      <w:bodyDiv w:val="1"/>
      <w:marLeft w:val="0"/>
      <w:marRight w:val="0"/>
      <w:marTop w:val="0"/>
      <w:marBottom w:val="0"/>
      <w:divBdr>
        <w:top w:val="none" w:sz="0" w:space="0" w:color="auto"/>
        <w:left w:val="none" w:sz="0" w:space="0" w:color="auto"/>
        <w:bottom w:val="none" w:sz="0" w:space="0" w:color="auto"/>
        <w:right w:val="none" w:sz="0" w:space="0" w:color="auto"/>
      </w:divBdr>
      <w:divsChild>
        <w:div w:id="358824283">
          <w:marLeft w:val="0"/>
          <w:marRight w:val="0"/>
          <w:marTop w:val="0"/>
          <w:marBottom w:val="0"/>
          <w:divBdr>
            <w:top w:val="none" w:sz="0" w:space="0" w:color="auto"/>
            <w:left w:val="none" w:sz="0" w:space="0" w:color="auto"/>
            <w:bottom w:val="none" w:sz="0" w:space="0" w:color="auto"/>
            <w:right w:val="none" w:sz="0" w:space="0" w:color="auto"/>
          </w:divBdr>
          <w:divsChild>
            <w:div w:id="354044000">
              <w:marLeft w:val="0"/>
              <w:marRight w:val="0"/>
              <w:marTop w:val="0"/>
              <w:marBottom w:val="0"/>
              <w:divBdr>
                <w:top w:val="none" w:sz="0" w:space="0" w:color="auto"/>
                <w:left w:val="none" w:sz="0" w:space="0" w:color="auto"/>
                <w:bottom w:val="none" w:sz="0" w:space="0" w:color="auto"/>
                <w:right w:val="none" w:sz="0" w:space="0" w:color="auto"/>
              </w:divBdr>
              <w:divsChild>
                <w:div w:id="1429960312">
                  <w:marLeft w:val="0"/>
                  <w:marRight w:val="0"/>
                  <w:marTop w:val="0"/>
                  <w:marBottom w:val="0"/>
                  <w:divBdr>
                    <w:top w:val="none" w:sz="0" w:space="0" w:color="auto"/>
                    <w:left w:val="none" w:sz="0" w:space="0" w:color="auto"/>
                    <w:bottom w:val="none" w:sz="0" w:space="0" w:color="auto"/>
                    <w:right w:val="none" w:sz="0" w:space="0" w:color="auto"/>
                  </w:divBdr>
                  <w:divsChild>
                    <w:div w:id="364798164">
                      <w:marLeft w:val="0"/>
                      <w:marRight w:val="0"/>
                      <w:marTop w:val="0"/>
                      <w:marBottom w:val="0"/>
                      <w:divBdr>
                        <w:top w:val="none" w:sz="0" w:space="0" w:color="auto"/>
                        <w:left w:val="none" w:sz="0" w:space="0" w:color="auto"/>
                        <w:bottom w:val="none" w:sz="0" w:space="0" w:color="auto"/>
                        <w:right w:val="none" w:sz="0" w:space="0" w:color="auto"/>
                      </w:divBdr>
                      <w:divsChild>
                        <w:div w:id="695548509">
                          <w:marLeft w:val="0"/>
                          <w:marRight w:val="0"/>
                          <w:marTop w:val="0"/>
                          <w:marBottom w:val="0"/>
                          <w:divBdr>
                            <w:top w:val="none" w:sz="0" w:space="0" w:color="auto"/>
                            <w:left w:val="none" w:sz="0" w:space="0" w:color="auto"/>
                            <w:bottom w:val="none" w:sz="0" w:space="0" w:color="auto"/>
                            <w:right w:val="none" w:sz="0" w:space="0" w:color="auto"/>
                          </w:divBdr>
                          <w:divsChild>
                            <w:div w:id="698822280">
                              <w:marLeft w:val="0"/>
                              <w:marRight w:val="0"/>
                              <w:marTop w:val="225"/>
                              <w:marBottom w:val="225"/>
                              <w:divBdr>
                                <w:top w:val="none" w:sz="0" w:space="0" w:color="auto"/>
                                <w:left w:val="none" w:sz="0" w:space="0" w:color="auto"/>
                                <w:bottom w:val="none" w:sz="0" w:space="0" w:color="auto"/>
                                <w:right w:val="none" w:sz="0" w:space="0" w:color="auto"/>
                              </w:divBdr>
                              <w:divsChild>
                                <w:div w:id="18727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519128">
      <w:bodyDiv w:val="1"/>
      <w:marLeft w:val="0"/>
      <w:marRight w:val="0"/>
      <w:marTop w:val="0"/>
      <w:marBottom w:val="0"/>
      <w:divBdr>
        <w:top w:val="none" w:sz="0" w:space="0" w:color="auto"/>
        <w:left w:val="none" w:sz="0" w:space="0" w:color="auto"/>
        <w:bottom w:val="none" w:sz="0" w:space="0" w:color="auto"/>
        <w:right w:val="none" w:sz="0" w:space="0" w:color="auto"/>
      </w:divBdr>
      <w:divsChild>
        <w:div w:id="6441705">
          <w:marLeft w:val="0"/>
          <w:marRight w:val="0"/>
          <w:marTop w:val="0"/>
          <w:marBottom w:val="0"/>
          <w:divBdr>
            <w:top w:val="none" w:sz="0" w:space="0" w:color="auto"/>
            <w:left w:val="none" w:sz="0" w:space="0" w:color="auto"/>
            <w:bottom w:val="none" w:sz="0" w:space="0" w:color="auto"/>
            <w:right w:val="none" w:sz="0" w:space="0" w:color="auto"/>
          </w:divBdr>
          <w:divsChild>
            <w:div w:id="841579205">
              <w:marLeft w:val="0"/>
              <w:marRight w:val="0"/>
              <w:marTop w:val="0"/>
              <w:marBottom w:val="0"/>
              <w:divBdr>
                <w:top w:val="none" w:sz="0" w:space="0" w:color="auto"/>
                <w:left w:val="none" w:sz="0" w:space="0" w:color="auto"/>
                <w:bottom w:val="none" w:sz="0" w:space="0" w:color="auto"/>
                <w:right w:val="none" w:sz="0" w:space="0" w:color="auto"/>
              </w:divBdr>
              <w:divsChild>
                <w:div w:id="460197276">
                  <w:marLeft w:val="0"/>
                  <w:marRight w:val="0"/>
                  <w:marTop w:val="0"/>
                  <w:marBottom w:val="0"/>
                  <w:divBdr>
                    <w:top w:val="none" w:sz="0" w:space="0" w:color="auto"/>
                    <w:left w:val="none" w:sz="0" w:space="0" w:color="auto"/>
                    <w:bottom w:val="none" w:sz="0" w:space="0" w:color="auto"/>
                    <w:right w:val="none" w:sz="0" w:space="0" w:color="auto"/>
                  </w:divBdr>
                  <w:divsChild>
                    <w:div w:id="1018972933">
                      <w:marLeft w:val="0"/>
                      <w:marRight w:val="0"/>
                      <w:marTop w:val="0"/>
                      <w:marBottom w:val="0"/>
                      <w:divBdr>
                        <w:top w:val="none" w:sz="0" w:space="0" w:color="auto"/>
                        <w:left w:val="none" w:sz="0" w:space="0" w:color="auto"/>
                        <w:bottom w:val="none" w:sz="0" w:space="0" w:color="auto"/>
                        <w:right w:val="none" w:sz="0" w:space="0" w:color="auto"/>
                      </w:divBdr>
                      <w:divsChild>
                        <w:div w:id="1893688402">
                          <w:marLeft w:val="0"/>
                          <w:marRight w:val="0"/>
                          <w:marTop w:val="0"/>
                          <w:marBottom w:val="0"/>
                          <w:divBdr>
                            <w:top w:val="none" w:sz="0" w:space="0" w:color="auto"/>
                            <w:left w:val="none" w:sz="0" w:space="0" w:color="auto"/>
                            <w:bottom w:val="none" w:sz="0" w:space="0" w:color="auto"/>
                            <w:right w:val="none" w:sz="0" w:space="0" w:color="auto"/>
                          </w:divBdr>
                          <w:divsChild>
                            <w:div w:id="11268523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135605">
      <w:bodyDiv w:val="1"/>
      <w:marLeft w:val="0"/>
      <w:marRight w:val="0"/>
      <w:marTop w:val="0"/>
      <w:marBottom w:val="0"/>
      <w:divBdr>
        <w:top w:val="none" w:sz="0" w:space="0" w:color="auto"/>
        <w:left w:val="none" w:sz="0" w:space="0" w:color="auto"/>
        <w:bottom w:val="none" w:sz="0" w:space="0" w:color="auto"/>
        <w:right w:val="none" w:sz="0" w:space="0" w:color="auto"/>
      </w:divBdr>
    </w:div>
    <w:div w:id="1961453034">
      <w:bodyDiv w:val="1"/>
      <w:marLeft w:val="0"/>
      <w:marRight w:val="0"/>
      <w:marTop w:val="0"/>
      <w:marBottom w:val="0"/>
      <w:divBdr>
        <w:top w:val="none" w:sz="0" w:space="0" w:color="auto"/>
        <w:left w:val="none" w:sz="0" w:space="0" w:color="auto"/>
        <w:bottom w:val="none" w:sz="0" w:space="0" w:color="auto"/>
        <w:right w:val="none" w:sz="0" w:space="0" w:color="auto"/>
      </w:divBdr>
    </w:div>
    <w:div w:id="1979993207">
      <w:bodyDiv w:val="1"/>
      <w:marLeft w:val="0"/>
      <w:marRight w:val="0"/>
      <w:marTop w:val="0"/>
      <w:marBottom w:val="0"/>
      <w:divBdr>
        <w:top w:val="none" w:sz="0" w:space="0" w:color="auto"/>
        <w:left w:val="none" w:sz="0" w:space="0" w:color="auto"/>
        <w:bottom w:val="none" w:sz="0" w:space="0" w:color="auto"/>
        <w:right w:val="none" w:sz="0" w:space="0" w:color="auto"/>
      </w:divBdr>
    </w:div>
    <w:div w:id="2044553833">
      <w:bodyDiv w:val="1"/>
      <w:marLeft w:val="0"/>
      <w:marRight w:val="0"/>
      <w:marTop w:val="0"/>
      <w:marBottom w:val="0"/>
      <w:divBdr>
        <w:top w:val="none" w:sz="0" w:space="0" w:color="auto"/>
        <w:left w:val="none" w:sz="0" w:space="0" w:color="auto"/>
        <w:bottom w:val="none" w:sz="0" w:space="0" w:color="auto"/>
        <w:right w:val="none" w:sz="0" w:space="0" w:color="auto"/>
      </w:divBdr>
      <w:divsChild>
        <w:div w:id="787773565">
          <w:marLeft w:val="0"/>
          <w:marRight w:val="0"/>
          <w:marTop w:val="0"/>
          <w:marBottom w:val="0"/>
          <w:divBdr>
            <w:top w:val="none" w:sz="0" w:space="0" w:color="auto"/>
            <w:left w:val="none" w:sz="0" w:space="0" w:color="auto"/>
            <w:bottom w:val="none" w:sz="0" w:space="0" w:color="auto"/>
            <w:right w:val="none" w:sz="0" w:space="0" w:color="auto"/>
          </w:divBdr>
          <w:divsChild>
            <w:div w:id="162160398">
              <w:marLeft w:val="0"/>
              <w:marRight w:val="0"/>
              <w:marTop w:val="0"/>
              <w:marBottom w:val="0"/>
              <w:divBdr>
                <w:top w:val="none" w:sz="0" w:space="0" w:color="auto"/>
                <w:left w:val="none" w:sz="0" w:space="0" w:color="auto"/>
                <w:bottom w:val="none" w:sz="0" w:space="0" w:color="auto"/>
                <w:right w:val="none" w:sz="0" w:space="0" w:color="auto"/>
              </w:divBdr>
              <w:divsChild>
                <w:div w:id="930703941">
                  <w:marLeft w:val="0"/>
                  <w:marRight w:val="0"/>
                  <w:marTop w:val="0"/>
                  <w:marBottom w:val="0"/>
                  <w:divBdr>
                    <w:top w:val="none" w:sz="0" w:space="0" w:color="auto"/>
                    <w:left w:val="none" w:sz="0" w:space="0" w:color="auto"/>
                    <w:bottom w:val="none" w:sz="0" w:space="0" w:color="auto"/>
                    <w:right w:val="none" w:sz="0" w:space="0" w:color="auto"/>
                  </w:divBdr>
                  <w:divsChild>
                    <w:div w:id="56436033">
                      <w:marLeft w:val="0"/>
                      <w:marRight w:val="0"/>
                      <w:marTop w:val="0"/>
                      <w:marBottom w:val="0"/>
                      <w:divBdr>
                        <w:top w:val="none" w:sz="0" w:space="0" w:color="auto"/>
                        <w:left w:val="none" w:sz="0" w:space="0" w:color="auto"/>
                        <w:bottom w:val="none" w:sz="0" w:space="0" w:color="auto"/>
                        <w:right w:val="none" w:sz="0" w:space="0" w:color="auto"/>
                      </w:divBdr>
                      <w:divsChild>
                        <w:div w:id="2025009242">
                          <w:marLeft w:val="-15"/>
                          <w:marRight w:val="0"/>
                          <w:marTop w:val="0"/>
                          <w:marBottom w:val="0"/>
                          <w:divBdr>
                            <w:top w:val="none" w:sz="0" w:space="0" w:color="auto"/>
                            <w:left w:val="none" w:sz="0" w:space="0" w:color="auto"/>
                            <w:bottom w:val="none" w:sz="0" w:space="0" w:color="auto"/>
                            <w:right w:val="none" w:sz="0" w:space="0" w:color="auto"/>
                          </w:divBdr>
                          <w:divsChild>
                            <w:div w:id="1001616962">
                              <w:marLeft w:val="0"/>
                              <w:marRight w:val="0"/>
                              <w:marTop w:val="0"/>
                              <w:marBottom w:val="0"/>
                              <w:divBdr>
                                <w:top w:val="none" w:sz="0" w:space="0" w:color="auto"/>
                                <w:left w:val="none" w:sz="0" w:space="0" w:color="auto"/>
                                <w:bottom w:val="none" w:sz="0" w:space="0" w:color="auto"/>
                                <w:right w:val="none" w:sz="0" w:space="0" w:color="auto"/>
                              </w:divBdr>
                              <w:divsChild>
                                <w:div w:id="1689214727">
                                  <w:marLeft w:val="0"/>
                                  <w:marRight w:val="-15"/>
                                  <w:marTop w:val="0"/>
                                  <w:marBottom w:val="0"/>
                                  <w:divBdr>
                                    <w:top w:val="none" w:sz="0" w:space="0" w:color="auto"/>
                                    <w:left w:val="none" w:sz="0" w:space="0" w:color="auto"/>
                                    <w:bottom w:val="none" w:sz="0" w:space="0" w:color="auto"/>
                                    <w:right w:val="none" w:sz="0" w:space="0" w:color="auto"/>
                                  </w:divBdr>
                                  <w:divsChild>
                                    <w:div w:id="213127609">
                                      <w:marLeft w:val="0"/>
                                      <w:marRight w:val="0"/>
                                      <w:marTop w:val="0"/>
                                      <w:marBottom w:val="0"/>
                                      <w:divBdr>
                                        <w:top w:val="none" w:sz="0" w:space="0" w:color="auto"/>
                                        <w:left w:val="none" w:sz="0" w:space="0" w:color="auto"/>
                                        <w:bottom w:val="none" w:sz="0" w:space="0" w:color="auto"/>
                                        <w:right w:val="none" w:sz="0" w:space="0" w:color="auto"/>
                                      </w:divBdr>
                                      <w:divsChild>
                                        <w:div w:id="295532739">
                                          <w:marLeft w:val="0"/>
                                          <w:marRight w:val="0"/>
                                          <w:marTop w:val="0"/>
                                          <w:marBottom w:val="0"/>
                                          <w:divBdr>
                                            <w:top w:val="none" w:sz="0" w:space="0" w:color="auto"/>
                                            <w:left w:val="none" w:sz="0" w:space="0" w:color="auto"/>
                                            <w:bottom w:val="none" w:sz="0" w:space="0" w:color="auto"/>
                                            <w:right w:val="none" w:sz="0" w:space="0" w:color="auto"/>
                                          </w:divBdr>
                                          <w:divsChild>
                                            <w:div w:id="1988969077">
                                              <w:marLeft w:val="0"/>
                                              <w:marRight w:val="0"/>
                                              <w:marTop w:val="0"/>
                                              <w:marBottom w:val="150"/>
                                              <w:divBdr>
                                                <w:top w:val="none" w:sz="0" w:space="0" w:color="auto"/>
                                                <w:left w:val="none" w:sz="0" w:space="0" w:color="auto"/>
                                                <w:bottom w:val="none" w:sz="0" w:space="0" w:color="auto"/>
                                                <w:right w:val="none" w:sz="0" w:space="0" w:color="auto"/>
                                              </w:divBdr>
                                              <w:divsChild>
                                                <w:div w:id="1164249462">
                                                  <w:marLeft w:val="0"/>
                                                  <w:marRight w:val="0"/>
                                                  <w:marTop w:val="0"/>
                                                  <w:marBottom w:val="0"/>
                                                  <w:divBdr>
                                                    <w:top w:val="none" w:sz="0" w:space="0" w:color="auto"/>
                                                    <w:left w:val="none" w:sz="0" w:space="0" w:color="auto"/>
                                                    <w:bottom w:val="none" w:sz="0" w:space="0" w:color="auto"/>
                                                    <w:right w:val="none" w:sz="0" w:space="0" w:color="auto"/>
                                                  </w:divBdr>
                                                  <w:divsChild>
                                                    <w:div w:id="1593277647">
                                                      <w:marLeft w:val="0"/>
                                                      <w:marRight w:val="0"/>
                                                      <w:marTop w:val="0"/>
                                                      <w:marBottom w:val="0"/>
                                                      <w:divBdr>
                                                        <w:top w:val="none" w:sz="0" w:space="0" w:color="auto"/>
                                                        <w:left w:val="none" w:sz="0" w:space="0" w:color="auto"/>
                                                        <w:bottom w:val="none" w:sz="0" w:space="0" w:color="auto"/>
                                                        <w:right w:val="none" w:sz="0" w:space="0" w:color="auto"/>
                                                      </w:divBdr>
                                                      <w:divsChild>
                                                        <w:div w:id="1758093361">
                                                          <w:marLeft w:val="0"/>
                                                          <w:marRight w:val="0"/>
                                                          <w:marTop w:val="0"/>
                                                          <w:marBottom w:val="0"/>
                                                          <w:divBdr>
                                                            <w:top w:val="none" w:sz="0" w:space="0" w:color="auto"/>
                                                            <w:left w:val="none" w:sz="0" w:space="0" w:color="auto"/>
                                                            <w:bottom w:val="none" w:sz="0" w:space="0" w:color="auto"/>
                                                            <w:right w:val="none" w:sz="0" w:space="0" w:color="auto"/>
                                                          </w:divBdr>
                                                          <w:divsChild>
                                                            <w:div w:id="46540775">
                                                              <w:marLeft w:val="0"/>
                                                              <w:marRight w:val="0"/>
                                                              <w:marTop w:val="0"/>
                                                              <w:marBottom w:val="0"/>
                                                              <w:divBdr>
                                                                <w:top w:val="none" w:sz="0" w:space="0" w:color="auto"/>
                                                                <w:left w:val="none" w:sz="0" w:space="0" w:color="auto"/>
                                                                <w:bottom w:val="none" w:sz="0" w:space="0" w:color="auto"/>
                                                                <w:right w:val="none" w:sz="0" w:space="0" w:color="auto"/>
                                                              </w:divBdr>
                                                              <w:divsChild>
                                                                <w:div w:id="113059629">
                                                                  <w:marLeft w:val="0"/>
                                                                  <w:marRight w:val="0"/>
                                                                  <w:marTop w:val="0"/>
                                                                  <w:marBottom w:val="150"/>
                                                                  <w:divBdr>
                                                                    <w:top w:val="none" w:sz="0" w:space="0" w:color="auto"/>
                                                                    <w:left w:val="none" w:sz="0" w:space="0" w:color="auto"/>
                                                                    <w:bottom w:val="none" w:sz="0" w:space="0" w:color="auto"/>
                                                                    <w:right w:val="none" w:sz="0" w:space="0" w:color="auto"/>
                                                                  </w:divBdr>
                                                                  <w:divsChild>
                                                                    <w:div w:id="348726021">
                                                                      <w:marLeft w:val="0"/>
                                                                      <w:marRight w:val="0"/>
                                                                      <w:marTop w:val="0"/>
                                                                      <w:marBottom w:val="0"/>
                                                                      <w:divBdr>
                                                                        <w:top w:val="none" w:sz="0" w:space="0" w:color="auto"/>
                                                                        <w:left w:val="none" w:sz="0" w:space="0" w:color="auto"/>
                                                                        <w:bottom w:val="none" w:sz="0" w:space="0" w:color="auto"/>
                                                                        <w:right w:val="none" w:sz="0" w:space="0" w:color="auto"/>
                                                                      </w:divBdr>
                                                                      <w:divsChild>
                                                                        <w:div w:id="1397515328">
                                                                          <w:marLeft w:val="0"/>
                                                                          <w:marRight w:val="0"/>
                                                                          <w:marTop w:val="0"/>
                                                                          <w:marBottom w:val="0"/>
                                                                          <w:divBdr>
                                                                            <w:top w:val="none" w:sz="0" w:space="0" w:color="auto"/>
                                                                            <w:left w:val="none" w:sz="0" w:space="0" w:color="auto"/>
                                                                            <w:bottom w:val="none" w:sz="0" w:space="0" w:color="auto"/>
                                                                            <w:right w:val="none" w:sz="0" w:space="0" w:color="auto"/>
                                                                          </w:divBdr>
                                                                          <w:divsChild>
                                                                            <w:div w:id="134179035">
                                                                              <w:marLeft w:val="0"/>
                                                                              <w:marRight w:val="0"/>
                                                                              <w:marTop w:val="0"/>
                                                                              <w:marBottom w:val="0"/>
                                                                              <w:divBdr>
                                                                                <w:top w:val="none" w:sz="0" w:space="0" w:color="auto"/>
                                                                                <w:left w:val="none" w:sz="0" w:space="0" w:color="auto"/>
                                                                                <w:bottom w:val="none" w:sz="0" w:space="0" w:color="auto"/>
                                                                                <w:right w:val="none" w:sz="0" w:space="0" w:color="auto"/>
                                                                              </w:divBdr>
                                                                              <w:divsChild>
                                                                                <w:div w:id="118036935">
                                                                                  <w:marLeft w:val="0"/>
                                                                                  <w:marRight w:val="0"/>
                                                                                  <w:marTop w:val="0"/>
                                                                                  <w:marBottom w:val="0"/>
                                                                                  <w:divBdr>
                                                                                    <w:top w:val="single" w:sz="6" w:space="0" w:color="E5E6E9"/>
                                                                                    <w:left w:val="single" w:sz="6" w:space="0" w:color="DFE0E4"/>
                                                                                    <w:bottom w:val="single" w:sz="6" w:space="0" w:color="D0D1D5"/>
                                                                                    <w:right w:val="single" w:sz="6" w:space="0" w:color="DFE0E4"/>
                                                                                  </w:divBdr>
                                                                                  <w:divsChild>
                                                                                    <w:div w:id="911694958">
                                                                                      <w:marLeft w:val="0"/>
                                                                                      <w:marRight w:val="0"/>
                                                                                      <w:marTop w:val="0"/>
                                                                                      <w:marBottom w:val="0"/>
                                                                                      <w:divBdr>
                                                                                        <w:top w:val="none" w:sz="0" w:space="0" w:color="auto"/>
                                                                                        <w:left w:val="none" w:sz="0" w:space="0" w:color="auto"/>
                                                                                        <w:bottom w:val="none" w:sz="0" w:space="0" w:color="auto"/>
                                                                                        <w:right w:val="none" w:sz="0" w:space="0" w:color="auto"/>
                                                                                      </w:divBdr>
                                                                                      <w:divsChild>
                                                                                        <w:div w:id="1378162174">
                                                                                          <w:marLeft w:val="0"/>
                                                                                          <w:marRight w:val="0"/>
                                                                                          <w:marTop w:val="0"/>
                                                                                          <w:marBottom w:val="0"/>
                                                                                          <w:divBdr>
                                                                                            <w:top w:val="none" w:sz="0" w:space="0" w:color="auto"/>
                                                                                            <w:left w:val="none" w:sz="0" w:space="0" w:color="auto"/>
                                                                                            <w:bottom w:val="none" w:sz="0" w:space="0" w:color="auto"/>
                                                                                            <w:right w:val="none" w:sz="0" w:space="0" w:color="auto"/>
                                                                                          </w:divBdr>
                                                                                          <w:divsChild>
                                                                                            <w:div w:id="98568642">
                                                                                              <w:marLeft w:val="0"/>
                                                                                              <w:marRight w:val="0"/>
                                                                                              <w:marTop w:val="0"/>
                                                                                              <w:marBottom w:val="0"/>
                                                                                              <w:divBdr>
                                                                                                <w:top w:val="none" w:sz="0" w:space="0" w:color="auto"/>
                                                                                                <w:left w:val="none" w:sz="0" w:space="0" w:color="auto"/>
                                                                                                <w:bottom w:val="none" w:sz="0" w:space="0" w:color="auto"/>
                                                                                                <w:right w:val="none" w:sz="0" w:space="0" w:color="auto"/>
                                                                                              </w:divBdr>
                                                                                              <w:divsChild>
                                                                                                <w:div w:id="617108569">
                                                                                                  <w:marLeft w:val="0"/>
                                                                                                  <w:marRight w:val="0"/>
                                                                                                  <w:marTop w:val="0"/>
                                                                                                  <w:marBottom w:val="0"/>
                                                                                                  <w:divBdr>
                                                                                                    <w:top w:val="none" w:sz="0" w:space="0" w:color="auto"/>
                                                                                                    <w:left w:val="none" w:sz="0" w:space="0" w:color="auto"/>
                                                                                                    <w:bottom w:val="none" w:sz="0" w:space="0" w:color="auto"/>
                                                                                                    <w:right w:val="none" w:sz="0" w:space="0" w:color="auto"/>
                                                                                                  </w:divBdr>
                                                                                                  <w:divsChild>
                                                                                                    <w:div w:id="2083595291">
                                                                                                      <w:marLeft w:val="0"/>
                                                                                                      <w:marRight w:val="0"/>
                                                                                                      <w:marTop w:val="0"/>
                                                                                                      <w:marBottom w:val="0"/>
                                                                                                      <w:divBdr>
                                                                                                        <w:top w:val="none" w:sz="0" w:space="0" w:color="auto"/>
                                                                                                        <w:left w:val="none" w:sz="0" w:space="0" w:color="auto"/>
                                                                                                        <w:bottom w:val="none" w:sz="0" w:space="0" w:color="auto"/>
                                                                                                        <w:right w:val="none" w:sz="0" w:space="0" w:color="auto"/>
                                                                                                      </w:divBdr>
                                                                                                      <w:divsChild>
                                                                                                        <w:div w:id="1780948894">
                                                                                                          <w:marLeft w:val="0"/>
                                                                                                          <w:marRight w:val="0"/>
                                                                                                          <w:marTop w:val="0"/>
                                                                                                          <w:marBottom w:val="0"/>
                                                                                                          <w:divBdr>
                                                                                                            <w:top w:val="none" w:sz="0" w:space="0" w:color="auto"/>
                                                                                                            <w:left w:val="none" w:sz="0" w:space="0" w:color="auto"/>
                                                                                                            <w:bottom w:val="none" w:sz="0" w:space="0" w:color="auto"/>
                                                                                                            <w:right w:val="none" w:sz="0" w:space="0" w:color="auto"/>
                                                                                                          </w:divBdr>
                                                                                                          <w:divsChild>
                                                                                                            <w:div w:id="20979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94543">
      <w:bodyDiv w:val="1"/>
      <w:marLeft w:val="0"/>
      <w:marRight w:val="0"/>
      <w:marTop w:val="0"/>
      <w:marBottom w:val="0"/>
      <w:divBdr>
        <w:top w:val="none" w:sz="0" w:space="0" w:color="auto"/>
        <w:left w:val="none" w:sz="0" w:space="0" w:color="auto"/>
        <w:bottom w:val="none" w:sz="0" w:space="0" w:color="auto"/>
        <w:right w:val="none" w:sz="0" w:space="0" w:color="auto"/>
      </w:divBdr>
    </w:div>
    <w:div w:id="2111701568">
      <w:bodyDiv w:val="1"/>
      <w:marLeft w:val="0"/>
      <w:marRight w:val="0"/>
      <w:marTop w:val="0"/>
      <w:marBottom w:val="0"/>
      <w:divBdr>
        <w:top w:val="none" w:sz="0" w:space="0" w:color="auto"/>
        <w:left w:val="none" w:sz="0" w:space="0" w:color="auto"/>
        <w:bottom w:val="none" w:sz="0" w:space="0" w:color="auto"/>
        <w:right w:val="none" w:sz="0" w:space="0" w:color="auto"/>
      </w:divBdr>
      <w:divsChild>
        <w:div w:id="1284507165">
          <w:marLeft w:val="0"/>
          <w:marRight w:val="0"/>
          <w:marTop w:val="0"/>
          <w:marBottom w:val="0"/>
          <w:divBdr>
            <w:top w:val="none" w:sz="0" w:space="0" w:color="auto"/>
            <w:left w:val="none" w:sz="0" w:space="0" w:color="auto"/>
            <w:bottom w:val="none" w:sz="0" w:space="0" w:color="auto"/>
            <w:right w:val="none" w:sz="0" w:space="0" w:color="auto"/>
          </w:divBdr>
          <w:divsChild>
            <w:div w:id="1125731505">
              <w:marLeft w:val="0"/>
              <w:marRight w:val="0"/>
              <w:marTop w:val="0"/>
              <w:marBottom w:val="0"/>
              <w:divBdr>
                <w:top w:val="none" w:sz="0" w:space="0" w:color="auto"/>
                <w:left w:val="none" w:sz="0" w:space="0" w:color="auto"/>
                <w:bottom w:val="none" w:sz="0" w:space="0" w:color="auto"/>
                <w:right w:val="none" w:sz="0" w:space="0" w:color="auto"/>
              </w:divBdr>
              <w:divsChild>
                <w:div w:id="1079209370">
                  <w:marLeft w:val="0"/>
                  <w:marRight w:val="0"/>
                  <w:marTop w:val="0"/>
                  <w:marBottom w:val="0"/>
                  <w:divBdr>
                    <w:top w:val="none" w:sz="0" w:space="0" w:color="auto"/>
                    <w:left w:val="none" w:sz="0" w:space="0" w:color="auto"/>
                    <w:bottom w:val="none" w:sz="0" w:space="0" w:color="auto"/>
                    <w:right w:val="none" w:sz="0" w:space="0" w:color="auto"/>
                  </w:divBdr>
                  <w:divsChild>
                    <w:div w:id="1445887230">
                      <w:marLeft w:val="0"/>
                      <w:marRight w:val="0"/>
                      <w:marTop w:val="0"/>
                      <w:marBottom w:val="0"/>
                      <w:divBdr>
                        <w:top w:val="none" w:sz="0" w:space="0" w:color="auto"/>
                        <w:left w:val="none" w:sz="0" w:space="0" w:color="auto"/>
                        <w:bottom w:val="none" w:sz="0" w:space="0" w:color="auto"/>
                        <w:right w:val="none" w:sz="0" w:space="0" w:color="auto"/>
                      </w:divBdr>
                      <w:divsChild>
                        <w:div w:id="395008565">
                          <w:marLeft w:val="0"/>
                          <w:marRight w:val="0"/>
                          <w:marTop w:val="0"/>
                          <w:marBottom w:val="0"/>
                          <w:divBdr>
                            <w:top w:val="none" w:sz="0" w:space="0" w:color="auto"/>
                            <w:left w:val="none" w:sz="0" w:space="0" w:color="auto"/>
                            <w:bottom w:val="none" w:sz="0" w:space="0" w:color="auto"/>
                            <w:right w:val="none" w:sz="0" w:space="0" w:color="auto"/>
                          </w:divBdr>
                          <w:divsChild>
                            <w:div w:id="132350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t.medfarm.uu.se/kurt/?action=view&amp;id=10005&amp;role=receiver" TargetMode="External"/><Relationship Id="rId13" Type="http://schemas.openxmlformats.org/officeDocument/2006/relationships/hyperlink" Target="mailto:liz.illerbrand@uadm.uu.se" TargetMode="External"/><Relationship Id="rId18" Type="http://schemas.openxmlformats.org/officeDocument/2006/relationships/hyperlink" Target="mailto:andreas.ljung@uadm.uu.se" TargetMode="External"/><Relationship Id="rId26" Type="http://schemas.openxmlformats.org/officeDocument/2006/relationships/hyperlink" Target="http://www.avropa.se/ramavtal/ramavtalsomraden/kontor-och-inredning/forbrukningsvaror/Kaffeautomater-med-tillhorande-varor-och-tjanster/?value=2382" TargetMode="External"/><Relationship Id="rId39" Type="http://schemas.openxmlformats.org/officeDocument/2006/relationships/hyperlink" Target="mailto:inkop@uu.se"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mailto:upphandling@uu.s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hyperlink" Target="mailto:gabriella.sydorw@kammarkollegiet.se" TargetMode="External"/><Relationship Id="rId38" Type="http://schemas.openxmlformats.org/officeDocument/2006/relationships/hyperlink" Target="mailto:upphandling@uu.se" TargetMode="External"/><Relationship Id="rId2" Type="http://schemas.openxmlformats.org/officeDocument/2006/relationships/numbering" Target="numbering.xml"/><Relationship Id="rId16" Type="http://schemas.openxmlformats.org/officeDocument/2006/relationships/hyperlink" Target="mailto:marcus.phersson@uadm.uu.se" TargetMode="External"/><Relationship Id="rId20" Type="http://schemas.openxmlformats.org/officeDocument/2006/relationships/hyperlink" Target="http://www.avropa.se/ramavtal/ramavtalsomraden/it-och-telekom/it-tjanster-ovrigt/it-utbildning/" TargetMode="Externa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edberg@uadm.uu.se" TargetMode="External"/><Relationship Id="rId24" Type="http://schemas.openxmlformats.org/officeDocument/2006/relationships/hyperlink" Target="mailto:ulla.karin.josefsson@kammarkollegiet.se" TargetMode="External"/><Relationship Id="rId32" Type="http://schemas.openxmlformats.org/officeDocument/2006/relationships/image" Target="media/image9.png"/><Relationship Id="rId37" Type="http://schemas.openxmlformats.org/officeDocument/2006/relationships/image" Target="media/image10.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udc@itf.se" TargetMode="External"/><Relationship Id="rId23" Type="http://schemas.openxmlformats.org/officeDocument/2006/relationships/hyperlink" Target="http://www.avropa.se/" TargetMode="External"/><Relationship Id="rId28" Type="http://schemas.openxmlformats.org/officeDocument/2006/relationships/hyperlink" Target="http://www.avropa.se/ramavtal/ramavtalsomraden/kontor-och-inredning/mobler-och-inredning/Belysningsarmaturer/" TargetMode="External"/><Relationship Id="rId36" Type="http://schemas.openxmlformats.org/officeDocument/2006/relationships/hyperlink" Target="https://lists.uu.se/sympa/lists/economics" TargetMode="Externa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hyperlink" Target="http://www.avropa.se/ramavtal/ramavtalsomraden/kontor-och-inredning/profil--och-presentartiklar/Gavokort/" TargetMode="External"/><Relationship Id="rId4" Type="http://schemas.openxmlformats.org/officeDocument/2006/relationships/settings" Target="settings.xml"/><Relationship Id="rId9" Type="http://schemas.openxmlformats.org/officeDocument/2006/relationships/hyperlink" Target="https://doit.medfarm.uu.se/kurt/?action=view&amp;id=10006&amp;role=receiver" TargetMode="External"/><Relationship Id="rId14" Type="http://schemas.openxmlformats.org/officeDocument/2006/relationships/image" Target="media/image3.png"/><Relationship Id="rId22" Type="http://schemas.openxmlformats.org/officeDocument/2006/relationships/hyperlink" Target="http://www.avropa.se/ramavtal/ramavtalsomraden/it-och-telekom/it-tjanster-ovrigt/it-utbildning/" TargetMode="External"/><Relationship Id="rId27" Type="http://schemas.openxmlformats.org/officeDocument/2006/relationships/hyperlink" Target="mailto:stefan.persson@kammarkollegiet.se" TargetMode="External"/><Relationship Id="rId30" Type="http://schemas.openxmlformats.org/officeDocument/2006/relationships/hyperlink" Target="mailto:stefan.persson@kammarkollegiet.se" TargetMode="External"/><Relationship Id="rId35" Type="http://schemas.openxmlformats.org/officeDocument/2006/relationships/hyperlink" Target="mailto:uadm-upphandlinginkop@lists.u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1B7C-89EE-4F64-B271-B9FA3CE9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1622</Words>
  <Characters>8602</Characters>
  <Application>Microsoft Office Word</Application>
  <DocSecurity>8</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Lagerstrand</dc:creator>
  <cp:lastModifiedBy>Bitte Öström</cp:lastModifiedBy>
  <cp:revision>2</cp:revision>
  <cp:lastPrinted>2017-03-24T13:38:00Z</cp:lastPrinted>
  <dcterms:created xsi:type="dcterms:W3CDTF">2017-03-30T06:07:00Z</dcterms:created>
  <dcterms:modified xsi:type="dcterms:W3CDTF">2017-03-30T06:07:00Z</dcterms:modified>
</cp:coreProperties>
</file>