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0B58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bookmarkStart w:id="0" w:name="_GoBack"/>
      <w:bookmarkEnd w:id="0"/>
    </w:p>
    <w:p w14:paraId="10770AC2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41E47B82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5630B8E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3BF44EA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0BC3A871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21AC06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ANSÖKNINGSBLANKETT – STIMULANSMEDEL FÖR INTERNATIONELLT SAMARBETE</w:t>
      </w:r>
    </w:p>
    <w:p w14:paraId="62D14C20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26261D6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63500C08" w14:textId="77777777" w:rsidR="00BF2767" w:rsidRPr="001B7C5B" w:rsidRDefault="00BE560F" w:rsidP="00BF2767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0EA7F14" w14:textId="77777777" w:rsidR="00BF2767" w:rsidRPr="001B7C5B" w:rsidRDefault="00BE560F" w:rsidP="00BF2767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cs="Arial"/>
          <w:sz w:val="20"/>
          <w:szCs w:val="20"/>
          <w:lang w:val="en-US"/>
        </w:rPr>
        <w:tab/>
        <w:t xml:space="preserve">Matariki </w:t>
      </w:r>
      <w:r w:rsidR="00D46F38">
        <w:rPr>
          <w:rFonts w:cs="Arial"/>
          <w:sz w:val="20"/>
          <w:szCs w:val="20"/>
          <w:lang w:val="en-US"/>
        </w:rPr>
        <w:t xml:space="preserve">Network of </w:t>
      </w:r>
      <w:r w:rsidR="00BF2767" w:rsidRPr="001B7C5B">
        <w:rPr>
          <w:rFonts w:cs="Arial"/>
          <w:sz w:val="20"/>
          <w:szCs w:val="20"/>
          <w:lang w:val="en-US"/>
        </w:rPr>
        <w:t>Universit</w:t>
      </w:r>
      <w:r w:rsidR="00D46F38">
        <w:rPr>
          <w:rFonts w:cs="Arial"/>
          <w:sz w:val="20"/>
          <w:szCs w:val="20"/>
          <w:lang w:val="en-US"/>
        </w:rPr>
        <w:t>ies</w:t>
      </w:r>
    </w:p>
    <w:p w14:paraId="0F19D286" w14:textId="77777777" w:rsidR="00BF2767" w:rsidRPr="00441694" w:rsidRDefault="00BE560F" w:rsidP="00BF2767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BF2767" w:rsidRPr="00441694">
        <w:rPr>
          <w:rFonts w:cs="Arial"/>
          <w:sz w:val="20"/>
          <w:szCs w:val="20"/>
          <w:lang w:val="sv-SE"/>
        </w:rPr>
        <w:tab/>
        <w:t>SANORD</w:t>
      </w:r>
    </w:p>
    <w:p w14:paraId="42D14018" w14:textId="3D00B2AF" w:rsidR="004D1249" w:rsidRPr="00441694" w:rsidRDefault="00BE560F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U4</w:t>
      </w:r>
    </w:p>
    <w:p w14:paraId="0175DF9F" w14:textId="544544E8" w:rsidR="004D1249" w:rsidRPr="00441694" w:rsidRDefault="00BE560F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The Guild</w:t>
      </w:r>
    </w:p>
    <w:p w14:paraId="6CD8DBC1" w14:textId="77777777" w:rsidR="008802B2" w:rsidRDefault="008802B2" w:rsidP="00BC3179">
      <w:pPr>
        <w:spacing w:line="276" w:lineRule="auto"/>
        <w:contextualSpacing/>
        <w:rPr>
          <w:rFonts w:ascii="Arial" w:hAnsi="Arial" w:cs="Arial"/>
          <w:b/>
          <w:lang w:val="sv-SE"/>
        </w:rPr>
      </w:pPr>
    </w:p>
    <w:p w14:paraId="56735FBE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232CD3C4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09C4D495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C0B74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1F04B3D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0A8344CC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68F2ED38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A837681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06601B0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45B9A13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59329C46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05A20D50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4E56E69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0C97C66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2CB62F1F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43A7879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22CAD59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7702FEAE" w14:textId="77777777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lastRenderedPageBreak/>
        <w:t xml:space="preserve">4. Kontouppgifter </w:t>
      </w:r>
      <w:r w:rsidRPr="00B731DB">
        <w:rPr>
          <w:rFonts w:ascii="Arial" w:hAnsi="Arial" w:cs="Arial"/>
          <w:sz w:val="20"/>
          <w:szCs w:val="20"/>
          <w:lang w:val="sv-SE"/>
        </w:rPr>
        <w:t>(ange projektkonto som erhållet bidrag ska omföras till)</w:t>
      </w:r>
    </w:p>
    <w:p w14:paraId="48F140C3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A4E53E0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F4ACD0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1A968BBF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C7BCC3F" w14:textId="77777777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545746A8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33E7698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7E587DB5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23DB7673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Signatur sökande</w:t>
      </w:r>
    </w:p>
    <w:p w14:paraId="355BF09F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32ACB3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3BC3EE4D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Datum:_________________________________________________________________</w:t>
      </w:r>
    </w:p>
    <w:p w14:paraId="6699E593" w14:textId="77777777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Signatur:________________________________________________________________</w:t>
      </w:r>
    </w:p>
    <w:p w14:paraId="39091DEE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DCE1206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55962C7F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(prefekt/motsv)</w:t>
      </w:r>
    </w:p>
    <w:p w14:paraId="7D35E670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17D662E2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8B305D">
        <w:rPr>
          <w:rFonts w:ascii="Arial" w:hAnsi="Arial" w:cs="Arial"/>
          <w:sz w:val="20"/>
          <w:szCs w:val="20"/>
        </w:rPr>
        <w:t>att aktiviteten genomförs</w:t>
      </w:r>
    </w:p>
    <w:p w14:paraId="169C25E3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7F662843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0D239864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2999E628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Datum:________________________________________________________________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101F5E5B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Signatur:_______________________________________________________________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640D9D6D" w14:textId="5E902C4F" w:rsid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5C00C557" w14:textId="77777777" w:rsidR="00EC4E6D" w:rsidRPr="00441694" w:rsidRDefault="00EC4E6D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95D41CD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09B24232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16A24139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69ACDF00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</w:p>
    <w:p w14:paraId="27F40527" w14:textId="77777777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8" w:history="1">
        <w:r w:rsidR="000A4CF7" w:rsidRPr="00061472">
          <w:rPr>
            <w:rStyle w:val="Hyperlnk"/>
            <w:rFonts w:cs="Arial"/>
            <w:sz w:val="20"/>
            <w:szCs w:val="20"/>
          </w:rPr>
          <w:t>anna.ledin@uadm.uu.se</w:t>
        </w:r>
      </w:hyperlink>
    </w:p>
    <w:p w14:paraId="57767033" w14:textId="386B1722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Matariki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D1249">
        <w:rPr>
          <w:rStyle w:val="Hyperlnk"/>
          <w:rFonts w:cs="Arial"/>
          <w:sz w:val="20"/>
          <w:szCs w:val="20"/>
        </w:rPr>
        <w:t>torsten.blomkvist@uadm.uu.se</w:t>
      </w:r>
    </w:p>
    <w:p w14:paraId="75BB35DB" w14:textId="6A975DB2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9" w:history="1">
        <w:r w:rsidR="004D1249" w:rsidRPr="008D1BD4">
          <w:rPr>
            <w:rStyle w:val="Hyperlnk"/>
            <w:rFonts w:cs="Arial"/>
            <w:sz w:val="20"/>
            <w:szCs w:val="20"/>
          </w:rPr>
          <w:t>ulrica.ouline@uadm.uu.se</w:t>
        </w:r>
      </w:hyperlink>
    </w:p>
    <w:p w14:paraId="5063CF7C" w14:textId="457F9ED6" w:rsidR="004D1249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U4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10" w:history="1">
        <w:r w:rsidR="004D1249" w:rsidRPr="008D1BD4">
          <w:rPr>
            <w:rStyle w:val="Hyperlnk"/>
            <w:rFonts w:cs="Arial"/>
            <w:sz w:val="20"/>
            <w:szCs w:val="20"/>
          </w:rPr>
          <w:t>oskar.pettersson@uadm.uu.se</w:t>
        </w:r>
      </w:hyperlink>
    </w:p>
    <w:p w14:paraId="04F90D46" w14:textId="5E610FA5" w:rsidR="004D1249" w:rsidRDefault="004D1249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>The Guild</w:t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hyperlink r:id="rId11" w:history="1">
        <w:r w:rsidRPr="008D1BD4">
          <w:rPr>
            <w:rStyle w:val="Hyperlnk"/>
            <w:rFonts w:cs="Arial"/>
            <w:sz w:val="20"/>
            <w:szCs w:val="20"/>
            <w:lang w:val="en-US"/>
          </w:rPr>
          <w:t>anders.jonsson@uadm.uu.se</w:t>
        </w:r>
      </w:hyperlink>
    </w:p>
    <w:p w14:paraId="2A0E10E4" w14:textId="5E873B41" w:rsidR="00E46B8C" w:rsidRPr="004D1249" w:rsidRDefault="00E46B8C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 xml:space="preserve"> </w:t>
      </w:r>
    </w:p>
    <w:p w14:paraId="78AAB7E4" w14:textId="2B8A73F6" w:rsidR="00E46B8C" w:rsidRPr="004D1249" w:rsidRDefault="00E46B8C" w:rsidP="00E46B8C">
      <w:pPr>
        <w:pStyle w:val="Styckeefterrubrik"/>
        <w:rPr>
          <w:lang w:val="en-US"/>
        </w:rPr>
      </w:pPr>
    </w:p>
    <w:p w14:paraId="485DA774" w14:textId="272170ED" w:rsidR="00E46B8C" w:rsidRPr="004D1249" w:rsidRDefault="00EC4E6D" w:rsidP="00E46B8C">
      <w:pPr>
        <w:tabs>
          <w:tab w:val="left" w:pos="3948"/>
        </w:tabs>
        <w:rPr>
          <w:rFonts w:ascii="Arial" w:hAnsi="Arial" w:cs="Arial"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276CD3" wp14:editId="0BFF112D">
            <wp:simplePos x="0" y="0"/>
            <wp:positionH relativeFrom="column">
              <wp:posOffset>1107342</wp:posOffset>
            </wp:positionH>
            <wp:positionV relativeFrom="paragraph">
              <wp:posOffset>1089025</wp:posOffset>
            </wp:positionV>
            <wp:extent cx="1173480" cy="908050"/>
            <wp:effectExtent l="0" t="0" r="0" b="6350"/>
            <wp:wrapTight wrapText="bothSides">
              <wp:wrapPolygon edited="0">
                <wp:start x="0" y="0"/>
                <wp:lineTo x="0" y="21449"/>
                <wp:lineTo x="21273" y="21449"/>
                <wp:lineTo x="21273" y="0"/>
                <wp:lineTo x="0" y="0"/>
              </wp:wrapPolygon>
            </wp:wrapTight>
            <wp:docPr id="7" name="Bildobjekt 7" descr="Univers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University Network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16"/>
                    <a:stretch/>
                  </pic:blipFill>
                  <pic:spPr bwMode="auto">
                    <a:xfrm>
                      <a:off x="0" y="0"/>
                      <a:ext cx="11734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CD00039" wp14:editId="1BCD4CE9">
            <wp:simplePos x="0" y="0"/>
            <wp:positionH relativeFrom="column">
              <wp:posOffset>3592293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E7395C" wp14:editId="7A39DF0D">
            <wp:simplePos x="0" y="0"/>
            <wp:positionH relativeFrom="column">
              <wp:posOffset>1567424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1EAFA5" wp14:editId="5618DF7C">
            <wp:simplePos x="0" y="0"/>
            <wp:positionH relativeFrom="column">
              <wp:posOffset>254000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4D1249">
        <w:rPr>
          <w:rFonts w:ascii="Arial" w:hAnsi="Arial" w:cs="Arial"/>
          <w:sz w:val="20"/>
          <w:lang w:val="en-US"/>
        </w:rPr>
        <w:tab/>
      </w:r>
    </w:p>
    <w:p w14:paraId="4BEDF045" w14:textId="53600EB7" w:rsidR="00E46B8C" w:rsidRPr="004D1249" w:rsidRDefault="00EC4E6D" w:rsidP="008B305D">
      <w:pPr>
        <w:spacing w:after="0" w:line="480" w:lineRule="auto"/>
        <w:rPr>
          <w:rFonts w:ascii="Arial" w:hAnsi="Arial" w:cs="Arial"/>
          <w:sz w:val="20"/>
          <w:lang w:val="en-US"/>
        </w:rPr>
      </w:pPr>
      <w:r>
        <w:rPr>
          <w:noProof/>
          <w:lang w:val="en-US"/>
        </w:rPr>
        <w:drawing>
          <wp:inline distT="0" distB="0" distL="0" distR="0" wp14:anchorId="3F81D719" wp14:editId="48F603E5">
            <wp:extent cx="1556238" cy="849622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39" cy="8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B8C" w:rsidRPr="004D1249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EF6B" w14:textId="77777777" w:rsidR="00BE560F" w:rsidRDefault="00BE560F" w:rsidP="004E5D5F">
      <w:pPr>
        <w:spacing w:after="0" w:line="240" w:lineRule="auto"/>
      </w:pPr>
      <w:r>
        <w:separator/>
      </w:r>
    </w:p>
  </w:endnote>
  <w:endnote w:type="continuationSeparator" w:id="0">
    <w:p w14:paraId="4873014F" w14:textId="77777777" w:rsidR="00BE560F" w:rsidRDefault="00BE560F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02BF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C7B3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F595" w14:textId="77777777" w:rsidR="00BE560F" w:rsidRDefault="00BE560F" w:rsidP="004E5D5F">
      <w:pPr>
        <w:spacing w:after="0" w:line="240" w:lineRule="auto"/>
      </w:pPr>
      <w:r>
        <w:separator/>
      </w:r>
    </w:p>
  </w:footnote>
  <w:footnote w:type="continuationSeparator" w:id="0">
    <w:p w14:paraId="3C7C6D6D" w14:textId="77777777" w:rsidR="00BE560F" w:rsidRDefault="00BE560F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058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A5AEDA6" wp14:editId="0D5C053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0E3EA8E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14E33024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6ABA96B7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69DD"/>
    <w:rsid w:val="00185BBC"/>
    <w:rsid w:val="00193B9B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5478"/>
    <w:rsid w:val="004371B6"/>
    <w:rsid w:val="00441694"/>
    <w:rsid w:val="004435F2"/>
    <w:rsid w:val="0045127A"/>
    <w:rsid w:val="00451DEF"/>
    <w:rsid w:val="00464AF6"/>
    <w:rsid w:val="004B2DCD"/>
    <w:rsid w:val="004B365E"/>
    <w:rsid w:val="004C156C"/>
    <w:rsid w:val="004C2E6E"/>
    <w:rsid w:val="004C38D1"/>
    <w:rsid w:val="004D1249"/>
    <w:rsid w:val="004D155D"/>
    <w:rsid w:val="004E3851"/>
    <w:rsid w:val="004E5D5F"/>
    <w:rsid w:val="005039FB"/>
    <w:rsid w:val="005046F8"/>
    <w:rsid w:val="00505AAC"/>
    <w:rsid w:val="0051530D"/>
    <w:rsid w:val="00524333"/>
    <w:rsid w:val="00526FE6"/>
    <w:rsid w:val="0052704A"/>
    <w:rsid w:val="00552BB5"/>
    <w:rsid w:val="00557216"/>
    <w:rsid w:val="00565FB3"/>
    <w:rsid w:val="005704E2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8F3F88"/>
    <w:rsid w:val="00902227"/>
    <w:rsid w:val="00902BB4"/>
    <w:rsid w:val="00902C23"/>
    <w:rsid w:val="00903615"/>
    <w:rsid w:val="00920F21"/>
    <w:rsid w:val="00946343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048"/>
    <w:rsid w:val="00A662FC"/>
    <w:rsid w:val="00A75BDC"/>
    <w:rsid w:val="00A975AD"/>
    <w:rsid w:val="00AB0388"/>
    <w:rsid w:val="00AD0A41"/>
    <w:rsid w:val="00B1533D"/>
    <w:rsid w:val="00B30233"/>
    <w:rsid w:val="00B44E6E"/>
    <w:rsid w:val="00B60AAF"/>
    <w:rsid w:val="00B731DB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560F"/>
    <w:rsid w:val="00BE7A45"/>
    <w:rsid w:val="00BF167F"/>
    <w:rsid w:val="00BF2767"/>
    <w:rsid w:val="00C431DD"/>
    <w:rsid w:val="00C6651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83F67"/>
    <w:rsid w:val="00DA7423"/>
    <w:rsid w:val="00DB0CF7"/>
    <w:rsid w:val="00DB460E"/>
    <w:rsid w:val="00DD7828"/>
    <w:rsid w:val="00DF62EC"/>
    <w:rsid w:val="00E03F17"/>
    <w:rsid w:val="00E46B8C"/>
    <w:rsid w:val="00E53E16"/>
    <w:rsid w:val="00E64697"/>
    <w:rsid w:val="00E86BB0"/>
    <w:rsid w:val="00EA197C"/>
    <w:rsid w:val="00EB11AC"/>
    <w:rsid w:val="00EC4E6D"/>
    <w:rsid w:val="00EC7EE2"/>
    <w:rsid w:val="00EE1730"/>
    <w:rsid w:val="00EF186C"/>
    <w:rsid w:val="00EF3854"/>
    <w:rsid w:val="00F02063"/>
    <w:rsid w:val="00F32E67"/>
    <w:rsid w:val="00F45671"/>
    <w:rsid w:val="00F467D3"/>
    <w:rsid w:val="00F53E9E"/>
    <w:rsid w:val="00F56E06"/>
    <w:rsid w:val="00F62A31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D4C3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customStyle="1" w:styleId="UnresolvedMention">
    <w:name w:val="Unresolved Mention"/>
    <w:basedOn w:val="Standardstycketeckensnitt"/>
    <w:uiPriority w:val="99"/>
    <w:rsid w:val="004D12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adm.uu.s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jonsson@uadm.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oskar.pettersson@uadm.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lrica.ouline@uadm.uu.s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3B53-1005-4149-BDA0-D0E60F14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Oskar Pettersson</cp:lastModifiedBy>
  <cp:revision>2</cp:revision>
  <cp:lastPrinted>2016-02-03T10:22:00Z</cp:lastPrinted>
  <dcterms:created xsi:type="dcterms:W3CDTF">2018-12-19T12:12:00Z</dcterms:created>
  <dcterms:modified xsi:type="dcterms:W3CDTF">2018-12-19T12:12:00Z</dcterms:modified>
</cp:coreProperties>
</file>